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10" w:rsidRPr="009E1EC6" w:rsidRDefault="009A0910" w:rsidP="009A0910">
      <w:pPr>
        <w:spacing w:after="0" w:line="276" w:lineRule="auto"/>
        <w:jc w:val="center"/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9E1EC6"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9A0910" w:rsidRPr="009E1EC6" w:rsidRDefault="009A0910" w:rsidP="009A0910">
      <w:pPr>
        <w:spacing w:after="200" w:line="276" w:lineRule="auto"/>
        <w:ind w:left="-720"/>
        <w:jc w:val="center"/>
        <w:rPr>
          <w:rFonts w:ascii="Arial" w:eastAsia="Arial Unicode MS" w:hAnsi="Arial" w:cs="Arial"/>
          <w:lang w:eastAsia="ru-RU"/>
        </w:rPr>
      </w:pPr>
      <w:r w:rsidRPr="009E1EC6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5B7C16AB" wp14:editId="427E7A5C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70E1" w:rsidRDefault="009D70E1" w:rsidP="009A091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7C16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9D70E1" w:rsidRDefault="009D70E1" w:rsidP="009A091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E1EC6">
        <w:rPr>
          <w:rFonts w:ascii="Arial" w:eastAsia="Arial Unicode MS" w:hAnsi="Arial" w:cs="Arial"/>
          <w:lang w:eastAsia="ru-RU"/>
        </w:rPr>
        <w:t xml:space="preserve">Основана      в     марте </w:t>
      </w:r>
      <w:r w:rsidRPr="009E1EC6">
        <w:rPr>
          <w:rFonts w:ascii="Arial" w:eastAsia="Arial Unicode MS" w:hAnsi="Arial" w:cs="Arial"/>
          <w:lang w:eastAsia="ru-RU"/>
        </w:rPr>
        <w:tab/>
        <w:t>2007 года.</w:t>
      </w:r>
    </w:p>
    <w:p w:rsidR="009A0910" w:rsidRPr="009E1EC6" w:rsidRDefault="009A0910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  <w:r w:rsidRPr="009E1EC6">
        <w:rPr>
          <w:rFonts w:ascii="Arial" w:eastAsia="Arial Unicode MS" w:hAnsi="Arial" w:cs="Arial"/>
          <w:lang w:eastAsia="ru-RU"/>
        </w:rPr>
        <w:t>п. Сибирский</w:t>
      </w:r>
    </w:p>
    <w:p w:rsidR="009A0910" w:rsidRPr="009E1EC6" w:rsidRDefault="009A0910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  <w:r w:rsidRPr="009E1EC6">
        <w:rPr>
          <w:rFonts w:ascii="Arial" w:eastAsia="Arial Unicode MS" w:hAnsi="Arial" w:cs="Arial"/>
          <w:lang w:eastAsia="ru-RU"/>
        </w:rPr>
        <w:t>2</w:t>
      </w:r>
      <w:r w:rsidR="00630415" w:rsidRPr="009E1EC6">
        <w:rPr>
          <w:rFonts w:ascii="Arial" w:eastAsia="Arial Unicode MS" w:hAnsi="Arial" w:cs="Arial"/>
          <w:lang w:eastAsia="ru-RU"/>
        </w:rPr>
        <w:t>2</w:t>
      </w:r>
      <w:r w:rsidRPr="009E1EC6">
        <w:rPr>
          <w:rFonts w:ascii="Arial" w:eastAsia="Arial Unicode MS" w:hAnsi="Arial" w:cs="Arial"/>
          <w:lang w:eastAsia="ru-RU"/>
        </w:rPr>
        <w:t>.02.2024г.                                                                                                          № 02</w:t>
      </w:r>
    </w:p>
    <w:p w:rsidR="004C2258" w:rsidRPr="009E1EC6" w:rsidRDefault="004C2258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  <w:r w:rsidRPr="009E1EC6">
        <w:rPr>
          <w:rFonts w:ascii="Arial" w:eastAsia="Arial Unicode MS" w:hAnsi="Arial" w:cs="Arial"/>
          <w:lang w:eastAsia="ru-RU"/>
        </w:rPr>
        <w:t>ПРАВОВАЯ БАЗА</w:t>
      </w:r>
    </w:p>
    <w:p w:rsidR="00EE2671" w:rsidRPr="009E1EC6" w:rsidRDefault="00EE2671" w:rsidP="00EE2671">
      <w:pPr>
        <w:spacing w:after="0" w:line="240" w:lineRule="auto"/>
        <w:ind w:left="180" w:right="125"/>
        <w:jc w:val="center"/>
        <w:rPr>
          <w:rFonts w:ascii="Arial" w:eastAsia="Times New Roman" w:hAnsi="Arial" w:cs="Arial"/>
          <w:bCs/>
          <w:lang w:eastAsia="ru-RU"/>
        </w:rPr>
      </w:pPr>
      <w:r w:rsidRPr="009E1EC6">
        <w:rPr>
          <w:rFonts w:ascii="Arial" w:eastAsia="Times New Roman" w:hAnsi="Arial" w:cs="Arial"/>
          <w:bCs/>
          <w:caps/>
          <w:lang w:eastAsia="ru-RU"/>
        </w:rPr>
        <w:t>Администрация</w:t>
      </w:r>
      <w:r w:rsidR="00095B7D" w:rsidRPr="009E1EC6">
        <w:rPr>
          <w:rFonts w:ascii="Arial" w:eastAsia="Times New Roman" w:hAnsi="Arial" w:cs="Arial"/>
          <w:bCs/>
          <w:lang w:eastAsia="ru-RU"/>
        </w:rPr>
        <w:t xml:space="preserve"> СИБИРСКОГО </w:t>
      </w:r>
      <w:r w:rsidRPr="009E1EC6">
        <w:rPr>
          <w:rFonts w:ascii="Arial" w:eastAsia="Times New Roman" w:hAnsi="Arial" w:cs="Arial"/>
          <w:bCs/>
          <w:lang w:eastAsia="ru-RU"/>
        </w:rPr>
        <w:t>СЕЛЬСОВЕТА</w:t>
      </w:r>
    </w:p>
    <w:p w:rsidR="00EE2671" w:rsidRPr="009E1EC6" w:rsidRDefault="00095B7D" w:rsidP="00EE2671">
      <w:pPr>
        <w:spacing w:after="0" w:line="240" w:lineRule="auto"/>
        <w:ind w:left="180" w:right="125"/>
        <w:jc w:val="center"/>
        <w:rPr>
          <w:rFonts w:ascii="Arial" w:eastAsia="Times New Roman" w:hAnsi="Arial" w:cs="Arial"/>
          <w:bCs/>
          <w:lang w:eastAsia="ru-RU"/>
        </w:rPr>
      </w:pPr>
      <w:r w:rsidRPr="009E1EC6">
        <w:rPr>
          <w:rFonts w:ascii="Arial" w:eastAsia="Times New Roman" w:hAnsi="Arial" w:cs="Arial"/>
          <w:bCs/>
          <w:lang w:eastAsia="ru-RU"/>
        </w:rPr>
        <w:t xml:space="preserve">КУПИНСКОГО РАЙОНА </w:t>
      </w:r>
      <w:r w:rsidR="00EE2671" w:rsidRPr="009E1EC6">
        <w:rPr>
          <w:rFonts w:ascii="Arial" w:eastAsia="Times New Roman" w:hAnsi="Arial" w:cs="Arial"/>
          <w:bCs/>
          <w:lang w:eastAsia="ru-RU"/>
        </w:rPr>
        <w:t>НОВОСИБИРСКОЙ ОБЛАСТИ</w:t>
      </w: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ind w:left="180" w:right="125"/>
        <w:jc w:val="center"/>
        <w:rPr>
          <w:rFonts w:ascii="Arial" w:eastAsia="Times New Roman" w:hAnsi="Arial" w:cs="Arial"/>
          <w:bCs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ind w:left="180" w:right="125"/>
        <w:jc w:val="center"/>
        <w:rPr>
          <w:rFonts w:ascii="Arial" w:eastAsia="Times New Roman" w:hAnsi="Arial" w:cs="Arial"/>
          <w:bCs/>
        </w:rPr>
      </w:pPr>
      <w:r w:rsidRPr="009E1EC6">
        <w:rPr>
          <w:rFonts w:ascii="Arial" w:eastAsia="Times New Roman" w:hAnsi="Arial" w:cs="Arial"/>
          <w:bCs/>
        </w:rPr>
        <w:t>П О С Т А Н О В Л Е Н И Е</w:t>
      </w: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ind w:left="180" w:right="125"/>
        <w:jc w:val="center"/>
        <w:rPr>
          <w:rFonts w:ascii="Arial" w:eastAsia="Times New Roman" w:hAnsi="Arial" w:cs="Arial"/>
          <w:bCs/>
        </w:rPr>
      </w:pPr>
    </w:p>
    <w:p w:rsidR="00EE2671" w:rsidRPr="009E1EC6" w:rsidRDefault="00EE2671" w:rsidP="00EE267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180" w:right="125"/>
        <w:jc w:val="center"/>
        <w:outlineLvl w:val="1"/>
        <w:rPr>
          <w:rFonts w:ascii="Arial" w:eastAsia="Times New Roman" w:hAnsi="Arial" w:cs="Arial"/>
          <w:bCs/>
          <w:iCs/>
          <w:lang w:eastAsia="ru-RU"/>
        </w:rPr>
      </w:pPr>
      <w:r w:rsidRPr="009E1EC6">
        <w:rPr>
          <w:rFonts w:ascii="Arial" w:eastAsia="Times New Roman" w:hAnsi="Arial" w:cs="Arial"/>
          <w:bCs/>
          <w:iCs/>
          <w:lang w:eastAsia="ru-RU"/>
        </w:rPr>
        <w:t>13.02.2024                               п. Сибирский                                          № 8</w:t>
      </w:r>
    </w:p>
    <w:p w:rsidR="00EE2671" w:rsidRPr="009E1EC6" w:rsidRDefault="00EE2671" w:rsidP="00EE2671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ind w:left="246" w:right="250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>Об</w:t>
      </w:r>
      <w:r w:rsidRPr="009E1EC6">
        <w:rPr>
          <w:rFonts w:ascii="Arial" w:eastAsia="Times New Roman" w:hAnsi="Arial" w:cs="Arial"/>
          <w:b/>
          <w:spacing w:val="-5"/>
        </w:rPr>
        <w:t xml:space="preserve"> </w:t>
      </w:r>
      <w:r w:rsidRPr="009E1EC6">
        <w:rPr>
          <w:rFonts w:ascii="Arial" w:eastAsia="Times New Roman" w:hAnsi="Arial" w:cs="Arial"/>
          <w:b/>
        </w:rPr>
        <w:t>утверждении</w:t>
      </w:r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  <w:spacing w:val="-2"/>
        </w:rPr>
        <w:t xml:space="preserve">Программы </w:t>
      </w:r>
      <w:r w:rsidRPr="009E1EC6">
        <w:rPr>
          <w:rFonts w:ascii="Arial" w:eastAsia="Times New Roman" w:hAnsi="Arial" w:cs="Arial"/>
          <w:b/>
        </w:rPr>
        <w:t>«О</w:t>
      </w:r>
      <w:r w:rsidRPr="009E1EC6">
        <w:rPr>
          <w:rFonts w:ascii="Arial" w:eastAsia="Times New Roman" w:hAnsi="Arial" w:cs="Arial"/>
          <w:b/>
          <w:spacing w:val="-5"/>
        </w:rPr>
        <w:t xml:space="preserve"> </w:t>
      </w:r>
      <w:r w:rsidRPr="009E1EC6">
        <w:rPr>
          <w:rFonts w:ascii="Arial" w:eastAsia="Times New Roman" w:hAnsi="Arial" w:cs="Arial"/>
          <w:b/>
        </w:rPr>
        <w:t>создании</w:t>
      </w:r>
      <w:r w:rsidRPr="009E1EC6">
        <w:rPr>
          <w:rFonts w:ascii="Arial" w:eastAsia="Times New Roman" w:hAnsi="Arial" w:cs="Arial"/>
          <w:b/>
          <w:spacing w:val="-5"/>
        </w:rPr>
        <w:t xml:space="preserve"> </w:t>
      </w:r>
      <w:r w:rsidRPr="009E1EC6">
        <w:rPr>
          <w:rFonts w:ascii="Arial" w:eastAsia="Times New Roman" w:hAnsi="Arial" w:cs="Arial"/>
          <w:b/>
        </w:rPr>
        <w:t>условий</w:t>
      </w:r>
      <w:r w:rsidRPr="009E1EC6">
        <w:rPr>
          <w:rFonts w:ascii="Arial" w:eastAsia="Times New Roman" w:hAnsi="Arial" w:cs="Arial"/>
          <w:b/>
          <w:spacing w:val="-5"/>
        </w:rPr>
        <w:t xml:space="preserve"> </w:t>
      </w:r>
      <w:r w:rsidRPr="009E1EC6">
        <w:rPr>
          <w:rFonts w:ascii="Arial" w:eastAsia="Times New Roman" w:hAnsi="Arial" w:cs="Arial"/>
          <w:b/>
        </w:rPr>
        <w:t>для</w:t>
      </w:r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</w:rPr>
        <w:t>реализации</w:t>
      </w:r>
      <w:r w:rsidRPr="009E1EC6">
        <w:rPr>
          <w:rFonts w:ascii="Arial" w:eastAsia="Times New Roman" w:hAnsi="Arial" w:cs="Arial"/>
          <w:b/>
          <w:spacing w:val="-5"/>
        </w:rPr>
        <w:t xml:space="preserve"> </w:t>
      </w:r>
      <w:r w:rsidRPr="009E1EC6">
        <w:rPr>
          <w:rFonts w:ascii="Arial" w:eastAsia="Times New Roman" w:hAnsi="Arial" w:cs="Arial"/>
          <w:b/>
        </w:rPr>
        <w:t>мер,</w:t>
      </w:r>
      <w:r w:rsidRPr="009E1EC6">
        <w:rPr>
          <w:rFonts w:ascii="Arial" w:eastAsia="Times New Roman" w:hAnsi="Arial" w:cs="Arial"/>
          <w:b/>
          <w:spacing w:val="-5"/>
        </w:rPr>
        <w:t xml:space="preserve"> </w:t>
      </w:r>
      <w:r w:rsidRPr="009E1EC6">
        <w:rPr>
          <w:rFonts w:ascii="Arial" w:eastAsia="Times New Roman" w:hAnsi="Arial" w:cs="Arial"/>
          <w:b/>
        </w:rPr>
        <w:t>направленных</w:t>
      </w:r>
      <w:r w:rsidRPr="009E1EC6">
        <w:rPr>
          <w:rFonts w:ascii="Arial" w:eastAsia="Times New Roman" w:hAnsi="Arial" w:cs="Arial"/>
          <w:b/>
          <w:spacing w:val="-3"/>
        </w:rPr>
        <w:t xml:space="preserve"> </w:t>
      </w:r>
      <w:r w:rsidRPr="009E1EC6">
        <w:rPr>
          <w:rFonts w:ascii="Arial" w:eastAsia="Times New Roman" w:hAnsi="Arial" w:cs="Arial"/>
          <w:b/>
        </w:rPr>
        <w:t>на</w:t>
      </w:r>
      <w:r w:rsidRPr="009E1EC6">
        <w:rPr>
          <w:rFonts w:ascii="Arial" w:eastAsia="Times New Roman" w:hAnsi="Arial" w:cs="Arial"/>
          <w:b/>
          <w:spacing w:val="-3"/>
        </w:rPr>
        <w:t xml:space="preserve"> </w:t>
      </w:r>
      <w:r w:rsidRPr="009E1EC6">
        <w:rPr>
          <w:rFonts w:ascii="Arial" w:eastAsia="Times New Roman" w:hAnsi="Arial" w:cs="Arial"/>
          <w:b/>
        </w:rPr>
        <w:t xml:space="preserve"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b/>
        </w:rPr>
        <w:t>Купинского</w:t>
      </w:r>
      <w:proofErr w:type="spellEnd"/>
      <w:r w:rsidRPr="009E1EC6">
        <w:rPr>
          <w:rFonts w:ascii="Arial" w:eastAsia="Times New Roman" w:hAnsi="Arial" w:cs="Arial"/>
          <w:b/>
        </w:rPr>
        <w:t xml:space="preserve"> района Новосибирской области, социальную и культурную</w:t>
      </w:r>
      <w:r w:rsidRPr="009E1EC6">
        <w:rPr>
          <w:rFonts w:ascii="Arial" w:eastAsia="Times New Roman" w:hAnsi="Arial" w:cs="Arial"/>
          <w:b/>
          <w:spacing w:val="-9"/>
        </w:rPr>
        <w:t xml:space="preserve"> </w:t>
      </w:r>
      <w:r w:rsidRPr="009E1EC6">
        <w:rPr>
          <w:rFonts w:ascii="Arial" w:eastAsia="Times New Roman" w:hAnsi="Arial" w:cs="Arial"/>
          <w:b/>
        </w:rPr>
        <w:t>адаптацию</w:t>
      </w:r>
      <w:r w:rsidRPr="009E1EC6">
        <w:rPr>
          <w:rFonts w:ascii="Arial" w:eastAsia="Times New Roman" w:hAnsi="Arial" w:cs="Arial"/>
          <w:b/>
          <w:spacing w:val="-9"/>
        </w:rPr>
        <w:t xml:space="preserve"> </w:t>
      </w:r>
      <w:r w:rsidRPr="009E1EC6">
        <w:rPr>
          <w:rFonts w:ascii="Arial" w:eastAsia="Times New Roman" w:hAnsi="Arial" w:cs="Arial"/>
          <w:b/>
        </w:rPr>
        <w:t>мигрантов,</w:t>
      </w:r>
      <w:r w:rsidRPr="009E1EC6">
        <w:rPr>
          <w:rFonts w:ascii="Arial" w:eastAsia="Times New Roman" w:hAnsi="Arial" w:cs="Arial"/>
          <w:b/>
          <w:spacing w:val="-9"/>
        </w:rPr>
        <w:t xml:space="preserve"> </w:t>
      </w:r>
      <w:r w:rsidRPr="009E1EC6">
        <w:rPr>
          <w:rFonts w:ascii="Arial" w:eastAsia="Times New Roman" w:hAnsi="Arial" w:cs="Arial"/>
          <w:b/>
        </w:rPr>
        <w:t>профилактику</w:t>
      </w:r>
      <w:r w:rsidRPr="009E1EC6">
        <w:rPr>
          <w:rFonts w:ascii="Arial" w:eastAsia="Times New Roman" w:hAnsi="Arial" w:cs="Arial"/>
          <w:b/>
          <w:spacing w:val="-9"/>
        </w:rPr>
        <w:t xml:space="preserve"> </w:t>
      </w:r>
      <w:r w:rsidRPr="009E1EC6">
        <w:rPr>
          <w:rFonts w:ascii="Arial" w:eastAsia="Times New Roman" w:hAnsi="Arial" w:cs="Arial"/>
          <w:b/>
        </w:rPr>
        <w:t>межнациональных (межэтнических)</w:t>
      </w:r>
      <w:r w:rsidRPr="009E1EC6">
        <w:rPr>
          <w:rFonts w:ascii="Arial" w:eastAsia="Times New Roman" w:hAnsi="Arial" w:cs="Arial"/>
          <w:b/>
          <w:spacing w:val="-7"/>
        </w:rPr>
        <w:t xml:space="preserve"> </w:t>
      </w:r>
      <w:r w:rsidRPr="009E1EC6">
        <w:rPr>
          <w:rFonts w:ascii="Arial" w:eastAsia="Times New Roman" w:hAnsi="Arial" w:cs="Arial"/>
          <w:b/>
          <w:spacing w:val="-2"/>
        </w:rPr>
        <w:t xml:space="preserve">конфликтов на 2024-2026 </w:t>
      </w:r>
      <w:proofErr w:type="spellStart"/>
      <w:r w:rsidRPr="009E1EC6">
        <w:rPr>
          <w:rFonts w:ascii="Arial" w:eastAsia="Times New Roman" w:hAnsi="Arial" w:cs="Arial"/>
          <w:b/>
          <w:spacing w:val="-2"/>
        </w:rPr>
        <w:t>гг</w:t>
      </w:r>
      <w:proofErr w:type="spellEnd"/>
      <w:r w:rsidRPr="009E1EC6">
        <w:rPr>
          <w:rFonts w:ascii="Arial" w:eastAsia="Times New Roman" w:hAnsi="Arial" w:cs="Arial"/>
          <w:b/>
          <w:spacing w:val="-2"/>
        </w:rPr>
        <w:t>»</w:t>
      </w:r>
    </w:p>
    <w:p w:rsidR="00EE2671" w:rsidRPr="009E1EC6" w:rsidRDefault="00EE2671" w:rsidP="00EE2671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</w:rPr>
      </w:pP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after="100" w:afterAutospacing="1" w:line="240" w:lineRule="auto"/>
        <w:rPr>
          <w:rFonts w:ascii="Arial" w:eastAsia="Times New Roman" w:hAnsi="Arial" w:cs="Arial"/>
          <w:spacing w:val="20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 w:rsidRPr="009E1EC6">
        <w:rPr>
          <w:rFonts w:ascii="Arial" w:eastAsia="Times New Roman" w:hAnsi="Arial" w:cs="Arial"/>
          <w:lang w:eastAsia="ru-RU"/>
        </w:rPr>
        <w:t>»,  от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31.05. 2002 № 62-ФЗ «О гражданстве Российской Федерации», от 18.07. 2006   № 109-ФЗ «О миграционном учете иностранных граждан и лиц без гражданства в Российской Федерации»,  от 25.07.2002     № 115-ФЗ «О правовом положении иностранных граждан в Российской Федерации»,  от  25.07.2002  № 114-ФЗ «О противодействии экстремистской деятельности», от 06.03.2006  № 35-ФЗ «О противодействии терроризму»,  в целях противодействия незаконной миграции и экстремизму,  профилактики проявлений национальной и расовой нетерпимости  на территории Сибир</w:t>
      </w:r>
      <w:r w:rsidRPr="009E1EC6">
        <w:rPr>
          <w:rFonts w:ascii="Arial" w:eastAsia="Times New Roman" w:hAnsi="Arial" w:cs="Arial"/>
          <w:spacing w:val="20"/>
          <w:lang w:eastAsia="ru-RU"/>
        </w:rPr>
        <w:t xml:space="preserve">ского сельсовета </w:t>
      </w:r>
      <w:proofErr w:type="spellStart"/>
      <w:r w:rsidRPr="009E1EC6">
        <w:rPr>
          <w:rFonts w:ascii="Arial" w:eastAsia="Times New Roman" w:hAnsi="Arial" w:cs="Arial"/>
          <w:spacing w:val="2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spacing w:val="20"/>
          <w:lang w:eastAsia="ru-RU"/>
        </w:rPr>
        <w:t xml:space="preserve"> района Новосибирской области</w:t>
      </w:r>
      <w:r w:rsidRPr="009E1EC6">
        <w:rPr>
          <w:rFonts w:ascii="Arial" w:eastAsia="Times New Roman" w:hAnsi="Arial" w:cs="Arial"/>
          <w:lang w:eastAsia="ru-RU"/>
        </w:rPr>
        <w:t>, руководствуясь Уставом  Сибир</w:t>
      </w:r>
      <w:r w:rsidRPr="009E1EC6">
        <w:rPr>
          <w:rFonts w:ascii="Arial" w:eastAsia="Times New Roman" w:hAnsi="Arial" w:cs="Arial"/>
          <w:spacing w:val="20"/>
          <w:lang w:eastAsia="ru-RU"/>
        </w:rPr>
        <w:t xml:space="preserve">ского сельсовета </w:t>
      </w:r>
      <w:proofErr w:type="spellStart"/>
      <w:r w:rsidRPr="009E1EC6">
        <w:rPr>
          <w:rFonts w:ascii="Arial" w:eastAsia="Times New Roman" w:hAnsi="Arial" w:cs="Arial"/>
          <w:spacing w:val="2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spacing w:val="20"/>
          <w:lang w:eastAsia="ru-RU"/>
        </w:rPr>
        <w:t xml:space="preserve"> района Новосибирской области</w:t>
      </w:r>
    </w:p>
    <w:p w:rsidR="00EE2671" w:rsidRPr="009E1EC6" w:rsidRDefault="00EE2671" w:rsidP="00EE2671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lang w:eastAsia="ja-JP"/>
        </w:rPr>
      </w:pPr>
      <w:r w:rsidRPr="009E1EC6">
        <w:rPr>
          <w:rFonts w:ascii="Arial" w:eastAsia="Arial" w:hAnsi="Arial" w:cs="Arial"/>
          <w:lang w:eastAsia="ja-JP"/>
        </w:rPr>
        <w:t>ПОСТАНОВЛЯЕТ: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1. 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</w:t>
      </w:r>
      <w:proofErr w:type="gramStart"/>
      <w:r w:rsidRPr="009E1EC6">
        <w:rPr>
          <w:rFonts w:ascii="Arial" w:eastAsia="Times New Roman" w:hAnsi="Arial" w:cs="Arial"/>
          <w:lang w:eastAsia="ru-RU"/>
        </w:rPr>
        <w:t>сохранение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и развитие языков и культуры народов Российской Федерации, проживающих на территории Сибир</w:t>
      </w:r>
      <w:r w:rsidRPr="009E1EC6">
        <w:rPr>
          <w:rFonts w:ascii="Arial" w:eastAsia="Times New Roman" w:hAnsi="Arial" w:cs="Arial"/>
          <w:spacing w:val="20"/>
          <w:lang w:eastAsia="ru-RU"/>
        </w:rPr>
        <w:t xml:space="preserve">ского сельсовета </w:t>
      </w:r>
      <w:proofErr w:type="spellStart"/>
      <w:r w:rsidRPr="009E1EC6">
        <w:rPr>
          <w:rFonts w:ascii="Arial" w:eastAsia="Times New Roman" w:hAnsi="Arial" w:cs="Arial"/>
          <w:spacing w:val="2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spacing w:val="20"/>
          <w:lang w:eastAsia="ru-RU"/>
        </w:rPr>
        <w:t xml:space="preserve"> района Новосибирской области</w:t>
      </w:r>
      <w:r w:rsidRPr="009E1EC6">
        <w:rPr>
          <w:rFonts w:ascii="Arial" w:eastAsia="Times New Roman" w:hAnsi="Arial" w:cs="Arial"/>
          <w:lang w:eastAsia="ru-RU"/>
        </w:rPr>
        <w:t>, социальную и культурную адаптацию мигрантов, профилактику межнациональных (межэтничес</w:t>
      </w:r>
      <w:r w:rsidR="001F5A7C" w:rsidRPr="009E1EC6">
        <w:rPr>
          <w:rFonts w:ascii="Arial" w:eastAsia="Times New Roman" w:hAnsi="Arial" w:cs="Arial"/>
          <w:lang w:eastAsia="ru-RU"/>
        </w:rPr>
        <w:t>ких) конфликтов</w:t>
      </w:r>
      <w:r w:rsidR="001F5A7C" w:rsidRPr="009E1EC6">
        <w:rPr>
          <w:rFonts w:ascii="Arial" w:eastAsia="Times New Roman" w:hAnsi="Arial" w:cs="Arial"/>
          <w:lang w:eastAsia="ru-RU"/>
        </w:rPr>
        <w:tab/>
        <w:t>на 2024-2026гг.»</w:t>
      </w:r>
      <w:r w:rsidRPr="009E1EC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</w:t>
      </w:r>
      <w:r w:rsidRPr="009E1EC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2.</w:t>
      </w:r>
      <w:r w:rsidRPr="009E1EC6">
        <w:rPr>
          <w:rFonts w:ascii="Arial" w:eastAsia="Times New Roman" w:hAnsi="Arial" w:cs="Arial"/>
          <w:lang w:eastAsia="ru-RU"/>
        </w:rPr>
        <w:t xml:space="preserve">Опубликовать </w:t>
      </w:r>
      <w:proofErr w:type="gramStart"/>
      <w:r w:rsidRPr="009E1EC6">
        <w:rPr>
          <w:rFonts w:ascii="Arial" w:eastAsia="Times New Roman" w:hAnsi="Arial" w:cs="Arial"/>
          <w:lang w:eastAsia="ru-RU"/>
        </w:rPr>
        <w:t>настоящее  постановление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 в периодическом печатном  издании «Муниципальные  ведомости» и разместить на официальном сайте администрации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 Новосибирской области</w:t>
      </w:r>
      <w:r w:rsidRPr="009E1EC6">
        <w:rPr>
          <w:rFonts w:ascii="Arial" w:eastAsia="Times New Roman" w:hAnsi="Arial" w:cs="Arial"/>
          <w:lang w:eastAsia="ru-RU"/>
        </w:rPr>
        <w:tab/>
        <w:t>в</w:t>
      </w:r>
      <w:r w:rsidRPr="009E1EC6">
        <w:rPr>
          <w:rFonts w:ascii="Arial" w:eastAsia="Times New Roman" w:hAnsi="Arial" w:cs="Arial"/>
          <w:lang w:eastAsia="ru-RU"/>
        </w:rPr>
        <w:tab/>
        <w:t>сети</w:t>
      </w:r>
      <w:r w:rsidRPr="009E1EC6">
        <w:rPr>
          <w:rFonts w:ascii="Arial" w:eastAsia="Times New Roman" w:hAnsi="Arial" w:cs="Arial"/>
          <w:lang w:eastAsia="ru-RU"/>
        </w:rPr>
        <w:tab/>
        <w:t xml:space="preserve">«Интернет».                                                                                                             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3. Контроль за исполнением настоящего постановления оставляю за собой.    </w:t>
      </w: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Глава Сибирского сельсовета</w:t>
      </w: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9E1EC6">
        <w:rPr>
          <w:rFonts w:ascii="Arial" w:eastAsia="Times New Roman" w:hAnsi="Arial" w:cs="Arial"/>
        </w:rPr>
        <w:t>Купинского</w:t>
      </w:r>
      <w:proofErr w:type="spellEnd"/>
      <w:r w:rsidRPr="009E1EC6">
        <w:rPr>
          <w:rFonts w:ascii="Arial" w:eastAsia="Times New Roman" w:hAnsi="Arial" w:cs="Arial"/>
        </w:rPr>
        <w:t xml:space="preserve"> района Новосибирской области                                         О.С. Алексеева</w:t>
      </w:r>
    </w:p>
    <w:p w:rsidR="00EE2671" w:rsidRPr="009E1EC6" w:rsidRDefault="00EE2671" w:rsidP="00EE2671">
      <w:pPr>
        <w:spacing w:after="0" w:line="240" w:lineRule="auto"/>
        <w:rPr>
          <w:rFonts w:ascii="Arial" w:eastAsia="Times New Roman" w:hAnsi="Arial" w:cs="Arial"/>
        </w:rPr>
        <w:sectPr w:rsidR="00EE2671" w:rsidRPr="009E1EC6">
          <w:pgSz w:w="11910" w:h="16840"/>
          <w:pgMar w:top="620" w:right="600" w:bottom="280" w:left="1600" w:header="720" w:footer="720" w:gutter="0"/>
          <w:cols w:space="720"/>
        </w:sectPr>
      </w:pPr>
    </w:p>
    <w:p w:rsidR="00EE2671" w:rsidRPr="009E1EC6" w:rsidRDefault="00EE2671" w:rsidP="00EE2671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Arial" w:eastAsia="Arial" w:hAnsi="Arial" w:cs="Arial"/>
          <w:lang w:eastAsia="ja-JP"/>
        </w:rPr>
      </w:pPr>
      <w:r w:rsidRPr="009E1EC6">
        <w:rPr>
          <w:rFonts w:ascii="Arial" w:eastAsia="Arial" w:hAnsi="Arial" w:cs="Arial"/>
          <w:lang w:eastAsia="ja-JP"/>
        </w:rPr>
        <w:lastRenderedPageBreak/>
        <w:t>Приложение № 1</w:t>
      </w:r>
    </w:p>
    <w:p w:rsidR="00EE2671" w:rsidRPr="009E1EC6" w:rsidRDefault="00EE2671" w:rsidP="00EE2671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Arial" w:eastAsia="Arial" w:hAnsi="Arial" w:cs="Arial"/>
          <w:lang w:eastAsia="ja-JP"/>
        </w:rPr>
      </w:pPr>
      <w:proofErr w:type="gramStart"/>
      <w:r w:rsidRPr="009E1EC6">
        <w:rPr>
          <w:rFonts w:ascii="Arial" w:eastAsia="Arial" w:hAnsi="Arial" w:cs="Arial"/>
          <w:lang w:eastAsia="ja-JP"/>
        </w:rPr>
        <w:t>к</w:t>
      </w:r>
      <w:proofErr w:type="gramEnd"/>
      <w:r w:rsidRPr="009E1EC6">
        <w:rPr>
          <w:rFonts w:ascii="Arial" w:eastAsia="Arial" w:hAnsi="Arial" w:cs="Arial"/>
          <w:lang w:eastAsia="ja-JP"/>
        </w:rPr>
        <w:t xml:space="preserve"> постановлению</w:t>
      </w:r>
    </w:p>
    <w:p w:rsidR="00EE2671" w:rsidRPr="009E1EC6" w:rsidRDefault="00EE2671" w:rsidP="00EE2671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Arial" w:eastAsia="Arial" w:hAnsi="Arial" w:cs="Arial"/>
          <w:lang w:eastAsia="ja-JP"/>
        </w:rPr>
      </w:pPr>
      <w:proofErr w:type="gramStart"/>
      <w:r w:rsidRPr="009E1EC6">
        <w:rPr>
          <w:rFonts w:ascii="Arial" w:eastAsia="Arial" w:hAnsi="Arial" w:cs="Arial"/>
          <w:lang w:eastAsia="ja-JP"/>
        </w:rPr>
        <w:t>администрации</w:t>
      </w:r>
      <w:proofErr w:type="gramEnd"/>
      <w:r w:rsidRPr="009E1EC6">
        <w:rPr>
          <w:rFonts w:ascii="Arial" w:eastAsia="Arial" w:hAnsi="Arial" w:cs="Arial"/>
          <w:lang w:eastAsia="ja-JP"/>
        </w:rPr>
        <w:t xml:space="preserve"> Сибирского сельсовета</w:t>
      </w:r>
    </w:p>
    <w:p w:rsidR="00EE2671" w:rsidRPr="009E1EC6" w:rsidRDefault="00EE2671" w:rsidP="00EE2671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Arial" w:eastAsia="Arial" w:hAnsi="Arial" w:cs="Arial"/>
          <w:lang w:eastAsia="ja-JP"/>
        </w:rPr>
      </w:pPr>
      <w:proofErr w:type="gramStart"/>
      <w:r w:rsidRPr="009E1EC6">
        <w:rPr>
          <w:rFonts w:ascii="Arial" w:eastAsia="Arial" w:hAnsi="Arial" w:cs="Arial"/>
          <w:lang w:eastAsia="ja-JP"/>
        </w:rPr>
        <w:t>от</w:t>
      </w:r>
      <w:proofErr w:type="gramEnd"/>
      <w:r w:rsidRPr="009E1EC6">
        <w:rPr>
          <w:rFonts w:ascii="Arial" w:eastAsia="Arial" w:hAnsi="Arial" w:cs="Arial"/>
          <w:lang w:eastAsia="ja-JP"/>
        </w:rPr>
        <w:t xml:space="preserve"> 13.02.2024 № 8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99" w:after="99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Муниципальная программа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Сибир</w:t>
      </w:r>
      <w:r w:rsidRPr="009E1EC6">
        <w:rPr>
          <w:rFonts w:ascii="Arial" w:eastAsia="Times New Roman" w:hAnsi="Arial" w:cs="Arial"/>
          <w:b/>
          <w:spacing w:val="20"/>
          <w:lang w:eastAsia="ru-RU"/>
        </w:rPr>
        <w:t xml:space="preserve">ского сельсовета </w:t>
      </w:r>
      <w:proofErr w:type="spellStart"/>
      <w:r w:rsidRPr="009E1EC6">
        <w:rPr>
          <w:rFonts w:ascii="Arial" w:eastAsia="Times New Roman" w:hAnsi="Arial" w:cs="Arial"/>
          <w:b/>
          <w:spacing w:val="2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b/>
          <w:spacing w:val="20"/>
          <w:lang w:eastAsia="ru-RU"/>
        </w:rPr>
        <w:t xml:space="preserve"> района Новосибирской области</w:t>
      </w:r>
      <w:r w:rsidRPr="009E1EC6">
        <w:rPr>
          <w:rFonts w:ascii="Arial" w:eastAsia="Times New Roman" w:hAnsi="Arial" w:cs="Arial"/>
          <w:b/>
          <w:lang w:eastAsia="ru-RU"/>
        </w:rPr>
        <w:t>, социальную и культурную адаптацию мигрантов, профилактику межнациональных (межэтнических) конфликтов на 2024-2026 гг.»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99"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ПАСПОРТ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6053"/>
      </w:tblGrid>
      <w:tr w:rsidR="00EE2671" w:rsidRPr="009E1EC6" w:rsidTr="00391C77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Сибир</w:t>
            </w:r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 района Новосибирской области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, социальную и культурную адаптацию мигрантов, профилактику межнациональных (межэтнических) конфликтов на 2024-2026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г.г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>.» (далее Программа)</w:t>
            </w:r>
          </w:p>
        </w:tc>
      </w:tr>
      <w:tr w:rsidR="00EE2671" w:rsidRPr="009E1EC6" w:rsidTr="00391C77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39" w:right="-27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</w:t>
            </w:r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 района Новосибирской области</w:t>
            </w:r>
          </w:p>
        </w:tc>
      </w:tr>
      <w:tr w:rsidR="00EE2671" w:rsidRPr="009E1EC6" w:rsidTr="00391C77">
        <w:trPr>
          <w:trHeight w:val="708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39" w:right="-27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Администрация Сибир</w:t>
            </w:r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 района Новосибирской области</w:t>
            </w:r>
          </w:p>
        </w:tc>
      </w:tr>
      <w:tr w:rsidR="00EE2671" w:rsidRPr="009E1EC6" w:rsidTr="00391C77">
        <w:trPr>
          <w:trHeight w:val="3954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Цель Программы - укрепление в поселении </w:t>
            </w:r>
            <w:hyperlink r:id="rId5" w:tgtFrame="_blank" w:history="1">
              <w:r w:rsidRPr="009E1EC6">
                <w:rPr>
                  <w:rFonts w:ascii="Arial" w:eastAsia="Times New Roman" w:hAnsi="Arial" w:cs="Arial"/>
                </w:rPr>
                <w:t>терпимост</w:t>
              </w:r>
            </w:hyperlink>
            <w:r w:rsidRPr="009E1EC6">
              <w:rPr>
                <w:rFonts w:ascii="Arial" w:eastAsia="Times New Roman" w:hAnsi="Arial" w:cs="Arial"/>
                <w:lang w:eastAsia="ru-RU"/>
              </w:rPr>
              <w:t>и к иному мировоззрению, </w:t>
            </w:r>
            <w:hyperlink r:id="rId6" w:tgtFrame="_blank" w:history="1">
              <w:r w:rsidRPr="009E1EC6">
                <w:rPr>
                  <w:rFonts w:ascii="Arial" w:eastAsia="Times New Roman" w:hAnsi="Arial" w:cs="Arial"/>
                </w:rPr>
                <w:t>образу жизни</w:t>
              </w:r>
            </w:hyperlink>
            <w:r w:rsidRPr="009E1EC6">
              <w:rPr>
                <w:rFonts w:ascii="Arial" w:eastAsia="Times New Roman" w:hAnsi="Arial" w:cs="Arial"/>
                <w:lang w:eastAsia="ru-RU"/>
              </w:rPr>
              <w:t>, поведению и </w:t>
            </w:r>
            <w:hyperlink r:id="rId7" w:tgtFrame="_blank" w:history="1">
              <w:r w:rsidRPr="009E1EC6">
                <w:rPr>
                  <w:rFonts w:ascii="Arial" w:eastAsia="Times New Roman" w:hAnsi="Arial" w:cs="Arial"/>
                </w:rPr>
                <w:t>обычаям</w:t>
              </w:r>
            </w:hyperlink>
            <w:r w:rsidRPr="009E1EC6">
              <w:rPr>
                <w:rFonts w:ascii="Arial" w:eastAsia="Times New Roman" w:hAnsi="Arial" w:cs="Arial"/>
                <w:lang w:eastAsia="ru-RU"/>
              </w:rPr>
              <w:t>.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EE2671" w:rsidRPr="009E1EC6" w:rsidTr="00391C77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Срок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 – 2026 г. г.</w:t>
            </w:r>
          </w:p>
        </w:tc>
      </w:tr>
      <w:tr w:rsidR="00EE2671" w:rsidRPr="009E1EC6" w:rsidTr="00391C77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EE2671" w:rsidRPr="009E1EC6" w:rsidTr="00391C77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 МКОУ Сибирская ООШ (по согласованию);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-  МКУ Сибирского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сельсовета  КДЦ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EE2671" w:rsidRPr="009E1EC6" w:rsidTr="00391C77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Без финансирования.</w:t>
            </w:r>
          </w:p>
        </w:tc>
      </w:tr>
      <w:tr w:rsidR="00EE2671" w:rsidRPr="009E1EC6" w:rsidTr="00391C77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Ожидаемые конечные результаты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EE2671" w:rsidRPr="009E1EC6" w:rsidTr="00391C77">
        <w:trPr>
          <w:trHeight w:val="19"/>
        </w:trPr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Администрация Сибир</w:t>
            </w:r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spacing w:val="20"/>
                <w:lang w:eastAsia="ru-RU"/>
              </w:rPr>
              <w:t xml:space="preserve"> района Новосибирской области</w:t>
            </w:r>
          </w:p>
        </w:tc>
      </w:tr>
    </w:tbl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2. Содержание проблемы и обоснование необходимости её решения                                    программными методами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Необходимость разработки целевой </w:t>
      </w:r>
      <w:bookmarkStart w:id="0" w:name="YANDEX_74"/>
      <w:bookmarkEnd w:id="0"/>
      <w:r w:rsidRPr="009E1EC6">
        <w:rPr>
          <w:rFonts w:ascii="Arial" w:eastAsia="Times New Roman" w:hAnsi="Arial" w:cs="Arial"/>
          <w:lang w:eastAsia="ru-RU"/>
        </w:rPr>
        <w:t>Программы в  Администрации Сибир</w:t>
      </w:r>
      <w:r w:rsidRPr="009E1EC6">
        <w:rPr>
          <w:rFonts w:ascii="Arial" w:eastAsia="Times New Roman" w:hAnsi="Arial" w:cs="Arial"/>
          <w:spacing w:val="20"/>
          <w:lang w:eastAsia="ru-RU"/>
        </w:rPr>
        <w:t xml:space="preserve">ского сельсовета </w:t>
      </w:r>
      <w:proofErr w:type="spellStart"/>
      <w:r w:rsidRPr="009E1EC6">
        <w:rPr>
          <w:rFonts w:ascii="Arial" w:eastAsia="Times New Roman" w:hAnsi="Arial" w:cs="Arial"/>
          <w:spacing w:val="2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spacing w:val="20"/>
          <w:lang w:eastAsia="ru-RU"/>
        </w:rPr>
        <w:t xml:space="preserve"> района Новосибирской области</w:t>
      </w:r>
      <w:r w:rsidRPr="009E1EC6">
        <w:rPr>
          <w:rFonts w:ascii="Arial" w:eastAsia="Times New Roman" w:hAnsi="Arial" w:cs="Arial"/>
          <w:lang w:eastAsia="ru-RU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 Сибир</w:t>
      </w:r>
      <w:r w:rsidRPr="009E1EC6">
        <w:rPr>
          <w:rFonts w:ascii="Arial" w:eastAsia="Times New Roman" w:hAnsi="Arial" w:cs="Arial"/>
          <w:spacing w:val="20"/>
          <w:lang w:eastAsia="ru-RU"/>
        </w:rPr>
        <w:t xml:space="preserve">ского сельсовета </w:t>
      </w:r>
      <w:proofErr w:type="spellStart"/>
      <w:r w:rsidRPr="009E1EC6">
        <w:rPr>
          <w:rFonts w:ascii="Arial" w:eastAsia="Times New Roman" w:hAnsi="Arial" w:cs="Arial"/>
          <w:spacing w:val="2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spacing w:val="20"/>
          <w:lang w:eastAsia="ru-RU"/>
        </w:rPr>
        <w:t xml:space="preserve"> района Новосибирской области</w:t>
      </w:r>
      <w:r w:rsidRPr="009E1EC6">
        <w:rPr>
          <w:rFonts w:ascii="Arial" w:eastAsia="Times New Roman" w:hAnsi="Arial" w:cs="Arial"/>
          <w:lang w:eastAsia="ru-RU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Разработка Программы вызвана необходимостью поддержания стабильной общественно-политической обстановки и профилактики экстремизма на территории </w:t>
      </w:r>
      <w:bookmarkStart w:id="1" w:name="YANDEX_82"/>
      <w:bookmarkEnd w:id="1"/>
      <w:r w:rsidRPr="009E1EC6">
        <w:rPr>
          <w:rFonts w:ascii="Arial" w:eastAsia="Times New Roman" w:hAnsi="Arial" w:cs="Arial"/>
          <w:lang w:eastAsia="ru-RU"/>
        </w:rPr>
        <w:t>  Сибир</w:t>
      </w:r>
      <w:r w:rsidRPr="009E1EC6">
        <w:rPr>
          <w:rFonts w:ascii="Arial" w:eastAsia="Times New Roman" w:hAnsi="Arial" w:cs="Arial"/>
          <w:spacing w:val="20"/>
          <w:lang w:eastAsia="ru-RU"/>
        </w:rPr>
        <w:t xml:space="preserve">ского сельсовета </w:t>
      </w:r>
      <w:proofErr w:type="spellStart"/>
      <w:r w:rsidRPr="009E1EC6">
        <w:rPr>
          <w:rFonts w:ascii="Arial" w:eastAsia="Times New Roman" w:hAnsi="Arial" w:cs="Arial"/>
          <w:spacing w:val="2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spacing w:val="20"/>
          <w:lang w:eastAsia="ru-RU"/>
        </w:rPr>
        <w:t xml:space="preserve"> района Новосибирской области</w:t>
      </w:r>
      <w:r w:rsidRPr="009E1EC6">
        <w:rPr>
          <w:rFonts w:ascii="Arial" w:eastAsia="Times New Roman" w:hAnsi="Arial" w:cs="Arial"/>
          <w:lang w:eastAsia="ru-RU"/>
        </w:rPr>
        <w:t xml:space="preserve"> (далее – сельского поселения) в сфере межнациональных отношений.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На территории сельского  </w:t>
      </w:r>
      <w:bookmarkStart w:id="2" w:name="YANDEX_86"/>
      <w:bookmarkEnd w:id="2"/>
      <w:r w:rsidRPr="009E1EC6">
        <w:rPr>
          <w:rFonts w:ascii="Arial" w:eastAsia="Times New Roman" w:hAnsi="Arial" w:cs="Arial"/>
          <w:lang w:eastAsia="ru-RU"/>
        </w:rPr>
        <w:t> поселения проживает около 5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По степени межнациональной напряжённости сельское  </w:t>
      </w:r>
      <w:bookmarkStart w:id="3" w:name="YANDEX_89"/>
      <w:bookmarkEnd w:id="3"/>
      <w:r w:rsidRPr="009E1EC6">
        <w:rPr>
          <w:rFonts w:ascii="Arial" w:eastAsia="Times New Roman" w:hAnsi="Arial" w:cs="Arial"/>
          <w:lang w:eastAsia="ru-RU"/>
        </w:rPr>
        <w:t> поселение выгодно отличается от других</w:t>
      </w:r>
      <w:bookmarkStart w:id="4" w:name="YANDEX_90"/>
      <w:bookmarkEnd w:id="4"/>
      <w:r w:rsidRPr="009E1EC6">
        <w:rPr>
          <w:rFonts w:ascii="Arial" w:eastAsia="Times New Roman" w:hAnsi="Arial" w:cs="Arial"/>
          <w:lang w:eastAsia="ru-RU"/>
        </w:rPr>
        <w:t> поселений. Однако и сегодня, в связи с достаточно невысоким уровнем жизни граждан, проблемы</w:t>
      </w:r>
      <w:bookmarkStart w:id="5" w:name="YANDEX_91"/>
      <w:bookmarkEnd w:id="5"/>
      <w:r w:rsidRPr="009E1EC6">
        <w:rPr>
          <w:rFonts w:ascii="Arial" w:eastAsia="Times New Roman" w:hAnsi="Arial" w:cs="Arial"/>
          <w:lang w:eastAsia="ru-RU"/>
        </w:rPr>
        <w:t xml:space="preserve"> межнациональных отношений не теряют своей актуальности и нуждаются в пристальном внимании органов местного самоуправления.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В настоящее время сфера межнациональных 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Особенно высока потенциальная склонность к проявлениям экстремизма в молодежной среде. В</w:t>
      </w:r>
      <w:bookmarkStart w:id="6" w:name="YANDEX_93"/>
      <w:bookmarkEnd w:id="6"/>
      <w:r w:rsidRPr="009E1EC6">
        <w:rPr>
          <w:rFonts w:ascii="Arial" w:eastAsia="Times New Roman" w:hAnsi="Arial" w:cs="Arial"/>
          <w:lang w:eastAsia="ru-RU"/>
        </w:rPr>
        <w:t xml:space="preserve"> Программе особое внимание уделяется формам и методам вовлечения </w:t>
      </w:r>
      <w:proofErr w:type="spellStart"/>
      <w:r w:rsidRPr="009E1EC6">
        <w:rPr>
          <w:rFonts w:ascii="Arial" w:eastAsia="Times New Roman" w:hAnsi="Arial" w:cs="Arial"/>
          <w:lang w:eastAsia="ru-RU"/>
        </w:rPr>
        <w:t>разнонациональной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 отношений и национальных стереотипов.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В рамках Программы будут реализовываться мероприятия, направленные на решение проблем профилактики проявлений экстремизма в сельском  </w:t>
      </w:r>
      <w:bookmarkStart w:id="7" w:name="YANDEX_97"/>
      <w:bookmarkEnd w:id="7"/>
      <w:r w:rsidRPr="009E1EC6">
        <w:rPr>
          <w:rFonts w:ascii="Arial" w:eastAsia="Times New Roman" w:hAnsi="Arial" w:cs="Arial"/>
          <w:lang w:eastAsia="ru-RU"/>
        </w:rPr>
        <w:t> поселении, предусматривается: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реализация мероприятий, направленных на укрепление межнационального мира и стабильности в сельском поселении;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обеспечение информированности населения о решении проблем в сфере межнационального сотрудничества в сельском   поселении.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При отсутствии программно-целевого подхода к решению проблем профилактики экстремизма и гармонизации межнациональных отношений в </w:t>
      </w:r>
      <w:bookmarkStart w:id="8" w:name="YANDEX_114"/>
      <w:bookmarkEnd w:id="8"/>
      <w:r w:rsidRPr="009E1EC6">
        <w:rPr>
          <w:rFonts w:ascii="Arial" w:eastAsia="Times New Roman" w:hAnsi="Arial" w:cs="Arial"/>
          <w:lang w:eastAsia="ru-RU"/>
        </w:rPr>
        <w:t>сельском  </w:t>
      </w:r>
      <w:bookmarkStart w:id="9" w:name="YANDEX_115"/>
      <w:bookmarkEnd w:id="9"/>
      <w:r w:rsidRPr="009E1EC6">
        <w:rPr>
          <w:rFonts w:ascii="Arial" w:eastAsia="Times New Roman" w:hAnsi="Arial" w:cs="Arial"/>
          <w:lang w:eastAsia="ru-RU"/>
        </w:rPr>
        <w:t> поселении возможен негативный прогноз по развитию событий в данной сфере.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3. Цели и задачи программы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Основными задачами реализации Программы являются: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 фактах: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межэтнической и межконфессиональной враждебности и нетерпимости;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2726" w:hanging="2017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агрессии и насилия на межэтнической основе;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2726" w:hanging="2017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распространение негативных этнических и конфессиональных стереотипов;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2726" w:hanging="2017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ксенофобии, бытового расизма, шовинизма;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2726" w:hanging="2017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политического экстремизма на национальной почве.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воспитания культуры толерантности и межнационального согласия;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239" w:after="59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4. Программные методы достижения цели и решения задач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5) Совершенствование системы регулирования </w:t>
      </w:r>
      <w:proofErr w:type="spellStart"/>
      <w:r w:rsidRPr="009E1EC6">
        <w:rPr>
          <w:rFonts w:ascii="Arial" w:eastAsia="Times New Roman" w:hAnsi="Arial" w:cs="Arial"/>
          <w:lang w:eastAsia="ru-RU"/>
        </w:rPr>
        <w:t>этносоциальных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и этнокультурных процессов в поселении.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8) Развитие межэтнической интеграции в области культуры.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239" w:after="59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5. Сроки и этапы реализации Программы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Срок реализации Программы – 2024 – 2026 г. г.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6. Система программных мероприятий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Достижение целей и задач Программы обеспечивается выполнением мероприятий: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1) Воспитание культуры толерантности через систему образования.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2) Укрепление толерантности и профилактика экстремизма в молодежной среде.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9E1EC6">
        <w:rPr>
          <w:rFonts w:ascii="Arial" w:eastAsia="Times New Roman" w:hAnsi="Arial" w:cs="Arial"/>
          <w:lang w:eastAsia="ru-RU"/>
        </w:rPr>
        <w:t>мигрантофобий</w:t>
      </w:r>
      <w:proofErr w:type="spellEnd"/>
      <w:r w:rsidRPr="009E1EC6">
        <w:rPr>
          <w:rFonts w:ascii="Arial" w:eastAsia="Times New Roman" w:hAnsi="Arial" w:cs="Arial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3) Развитие толерантной среды сельского поселения средствами массовой информации.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7. Основные условия и направления реализации Программы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8. Реализация Программы, контроль за ходом ее исполнения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9. Ожидаемый социально-экономический эффект от реализации Программы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Реализация Программы позволит: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Ожидаемые результаты реализации Программы,</w:t>
      </w:r>
    </w:p>
    <w:p w:rsidR="00EE2671" w:rsidRPr="009E1EC6" w:rsidRDefault="00EE2671" w:rsidP="00EE267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E1EC6">
        <w:rPr>
          <w:rFonts w:ascii="Arial" w:eastAsia="Times New Roman" w:hAnsi="Arial" w:cs="Arial"/>
          <w:lang w:eastAsia="ru-RU"/>
        </w:rPr>
        <w:t>целевые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показатели (индикаторы)</w:t>
      </w:r>
    </w:p>
    <w:tbl>
      <w:tblPr>
        <w:tblW w:w="10065" w:type="dxa"/>
        <w:tblInd w:w="-525" w:type="dxa"/>
        <w:tblLook w:val="04A0" w:firstRow="1" w:lastRow="0" w:firstColumn="1" w:lastColumn="0" w:noHBand="0" w:noVBand="1"/>
      </w:tblPr>
      <w:tblGrid>
        <w:gridCol w:w="5185"/>
        <w:gridCol w:w="4880"/>
      </w:tblGrid>
      <w:tr w:rsidR="00EE2671" w:rsidRPr="009E1EC6" w:rsidTr="00391C77">
        <w:trPr>
          <w:trHeight w:val="599"/>
        </w:trPr>
        <w:tc>
          <w:tcPr>
            <w:tcW w:w="48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EE2671" w:rsidRPr="009E1EC6" w:rsidTr="00391C77">
        <w:trPr>
          <w:trHeight w:val="720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Усиление антитеррористической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защищенности мест массового скопления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населения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Количество объектов, в которых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приняты дополнительные меры по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повышению уровня антитеррористической защищенности</w:t>
            </w:r>
          </w:p>
        </w:tc>
      </w:tr>
      <w:tr w:rsidR="00EE2671" w:rsidRPr="009E1EC6" w:rsidTr="00391C77">
        <w:trPr>
          <w:trHeight w:val="72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Усиление антитеррористической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защищенности учреждений образования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Количество объектов, в которых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приняты дополнительные меры по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повышению уровня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антитеррористической защищенности</w:t>
            </w:r>
          </w:p>
        </w:tc>
      </w:tr>
      <w:tr w:rsidR="00EE2671" w:rsidRPr="009E1EC6" w:rsidTr="00391C77">
        <w:trPr>
          <w:trHeight w:val="720"/>
        </w:trPr>
        <w:tc>
          <w:tcPr>
            <w:tcW w:w="4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Усиление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антитеррористической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защищенности учреждений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здравоохранения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Количество объектов, в которых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приняты дополнительные меры по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повышению уровня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антитеррористической защищенности</w:t>
            </w:r>
          </w:p>
        </w:tc>
      </w:tr>
      <w:tr w:rsidR="00EE2671" w:rsidRPr="009E1EC6" w:rsidTr="00391C77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Усиление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антитеррористической 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защищенности учреждений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культуры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Количество объектов, в которых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приняты дополнительные меры по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повышению уровня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антитеррористической защищенности</w:t>
            </w:r>
          </w:p>
        </w:tc>
      </w:tr>
      <w:tr w:rsidR="00EE2671" w:rsidRPr="009E1EC6" w:rsidTr="00391C77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Количество проведенных мероприятий</w:t>
            </w:r>
          </w:p>
        </w:tc>
      </w:tr>
      <w:tr w:rsidR="00EE2671" w:rsidRPr="009E1EC6" w:rsidTr="00391C77">
        <w:trPr>
          <w:trHeight w:val="599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Удовлетворенность населения работой органов местного самоуправления по осуществлению мероприятий, связанных с профилактикой экстремизма и терроризма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tbl>
      <w:tblPr>
        <w:tblpPr w:leftFromText="180" w:rightFromText="180" w:bottomFromText="160" w:vertAnchor="text" w:horzAnchor="margin" w:tblpXSpec="center" w:tblpY="-4231"/>
        <w:tblW w:w="10482" w:type="dxa"/>
        <w:tblLayout w:type="fixed"/>
        <w:tblLook w:val="04A0" w:firstRow="1" w:lastRow="0" w:firstColumn="1" w:lastColumn="0" w:noHBand="0" w:noVBand="1"/>
      </w:tblPr>
      <w:tblGrid>
        <w:gridCol w:w="285"/>
        <w:gridCol w:w="3404"/>
        <w:gridCol w:w="1276"/>
        <w:gridCol w:w="992"/>
        <w:gridCol w:w="1417"/>
        <w:gridCol w:w="3108"/>
      </w:tblGrid>
      <w:tr w:rsidR="00EE2671" w:rsidRPr="009E1EC6" w:rsidTr="00EE2671">
        <w:trPr>
          <w:trHeight w:val="4223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Финансовые затраты на реализацию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(</w:t>
            </w:r>
            <w:proofErr w:type="gramStart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тыс.</w:t>
            </w:r>
            <w:proofErr w:type="gramEnd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6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Ожидаемые результаты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2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59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ежегодно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Учреждения образования (по согласованию)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Сибирского 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ежеквартально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Учреждения образования (по согласованию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),участковые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уполномоченные полиции (по согласованию), комиссии по делам несовершеннолетних (по согласованию), культура.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ежеквартально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участковые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уполномоченные полиции, комиссии по делам несовершеннолетних (по согласованию)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ежеквартально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весь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Проведение тематического мероприятия «Фестиваль семьи»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Беседы с молодежью на тему: «Экстремизм и религия»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 квартал 2024-2026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Учреждения культуры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Укрепление толерантности в многонациональной молодежной среде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 квартал 2024-2026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Учреждения культуры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Семейный вечер «Дорогие мои земляки»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 квартал 2024-2026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Учреждения культуры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Беседа: «Толерантность, интернационализм». 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 квартал 2024-2026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Библиотечная система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согласованию)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Формирование представлений о безопасном поведении в экстремальных ситуациях.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4 квартал 2024-2026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Учреждения культуры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Гармонизация межэтнических и межкультурных отношений</w:t>
            </w:r>
          </w:p>
        </w:tc>
      </w:tr>
      <w:tr w:rsidR="00EE2671" w:rsidRPr="009E1EC6" w:rsidTr="00EE2671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10.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Вечер «Россия – многонациональная страна»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4 квартал 2024-2026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Учреждения культуры</w:t>
            </w:r>
          </w:p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99" w:after="99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671" w:rsidRPr="009E1EC6" w:rsidRDefault="00EE2671" w:rsidP="00EE26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правовой культуры молодежи</w:t>
            </w:r>
          </w:p>
        </w:tc>
      </w:tr>
    </w:tbl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before="68" w:after="0" w:line="256" w:lineRule="auto"/>
        <w:ind w:left="6971" w:right="1019" w:hanging="1"/>
        <w:jc w:val="center"/>
        <w:rPr>
          <w:rFonts w:ascii="Arial" w:eastAsia="Times New Roman" w:hAnsi="Arial" w:cs="Arial"/>
          <w:spacing w:val="-2"/>
        </w:rPr>
      </w:pPr>
    </w:p>
    <w:p w:rsidR="00EE2671" w:rsidRPr="009E1EC6" w:rsidRDefault="001F5A7C" w:rsidP="00EE2671">
      <w:pPr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before="26" w:after="0" w:line="240" w:lineRule="auto"/>
        <w:ind w:left="142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  <w:spacing w:val="-2"/>
        </w:rPr>
        <w:t xml:space="preserve">                                                                                                                         </w:t>
      </w:r>
      <w:r w:rsidR="00EE2671" w:rsidRPr="009E1EC6">
        <w:rPr>
          <w:rFonts w:ascii="Arial" w:eastAsia="Times New Roman" w:hAnsi="Arial" w:cs="Arial"/>
          <w:spacing w:val="-2"/>
        </w:rPr>
        <w:t>ПРИЛОЖЕНИЕ</w:t>
      </w:r>
    </w:p>
    <w:p w:rsidR="00EE2671" w:rsidRPr="009E1EC6" w:rsidRDefault="00EE2671" w:rsidP="00EE2671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820" w:right="226" w:firstLine="1609"/>
        <w:jc w:val="center"/>
        <w:rPr>
          <w:rFonts w:ascii="Arial" w:eastAsia="Times New Roman" w:hAnsi="Arial" w:cs="Arial"/>
        </w:rPr>
      </w:pPr>
      <w:proofErr w:type="gramStart"/>
      <w:r w:rsidRPr="009E1EC6">
        <w:rPr>
          <w:rFonts w:ascii="Arial" w:eastAsia="Times New Roman" w:hAnsi="Arial" w:cs="Arial"/>
        </w:rPr>
        <w:t>к</w:t>
      </w:r>
      <w:proofErr w:type="gramEnd"/>
      <w:r w:rsidRPr="009E1EC6">
        <w:rPr>
          <w:rFonts w:ascii="Arial" w:eastAsia="Times New Roman" w:hAnsi="Arial" w:cs="Arial"/>
          <w:spacing w:val="-19"/>
        </w:rPr>
        <w:t xml:space="preserve"> </w:t>
      </w:r>
      <w:r w:rsidRPr="009E1EC6">
        <w:rPr>
          <w:rFonts w:ascii="Arial" w:eastAsia="Times New Roman" w:hAnsi="Arial" w:cs="Arial"/>
        </w:rPr>
        <w:t xml:space="preserve">постановлению </w:t>
      </w:r>
      <w:r w:rsidRPr="009E1EC6">
        <w:rPr>
          <w:rFonts w:ascii="Arial" w:eastAsia="Times New Roman" w:hAnsi="Arial" w:cs="Arial"/>
          <w:spacing w:val="-2"/>
        </w:rPr>
        <w:t>администрации Сибир</w:t>
      </w:r>
      <w:r w:rsidRPr="009E1EC6">
        <w:rPr>
          <w:rFonts w:ascii="Arial" w:eastAsia="Times New Roman" w:hAnsi="Arial" w:cs="Arial"/>
          <w:spacing w:val="-10"/>
        </w:rPr>
        <w:t>ского</w:t>
      </w:r>
      <w:r w:rsidRPr="009E1EC6">
        <w:rPr>
          <w:rFonts w:ascii="Arial" w:eastAsia="Times New Roman" w:hAnsi="Arial" w:cs="Arial"/>
          <w:spacing w:val="-20"/>
        </w:rPr>
        <w:t xml:space="preserve"> </w:t>
      </w:r>
      <w:r w:rsidRPr="009E1EC6">
        <w:rPr>
          <w:rFonts w:ascii="Arial" w:eastAsia="Times New Roman" w:hAnsi="Arial" w:cs="Arial"/>
          <w:spacing w:val="-10"/>
        </w:rPr>
        <w:t xml:space="preserve">сельсовета </w:t>
      </w:r>
      <w:proofErr w:type="spellStart"/>
      <w:r w:rsidRPr="009E1EC6">
        <w:rPr>
          <w:rFonts w:ascii="Arial" w:eastAsia="Times New Roman" w:hAnsi="Arial" w:cs="Arial"/>
        </w:rPr>
        <w:t>Купинского</w:t>
      </w:r>
      <w:proofErr w:type="spellEnd"/>
      <w:r w:rsidRPr="009E1EC6">
        <w:rPr>
          <w:rFonts w:ascii="Arial" w:eastAsia="Times New Roman" w:hAnsi="Arial" w:cs="Arial"/>
          <w:spacing w:val="-20"/>
        </w:rPr>
        <w:t xml:space="preserve"> </w:t>
      </w:r>
      <w:r w:rsidRPr="009E1EC6">
        <w:rPr>
          <w:rFonts w:ascii="Arial" w:eastAsia="Times New Roman" w:hAnsi="Arial" w:cs="Arial"/>
        </w:rPr>
        <w:t>района Новосибирской</w:t>
      </w:r>
      <w:r w:rsidRPr="009E1EC6">
        <w:rPr>
          <w:rFonts w:ascii="Arial" w:eastAsia="Times New Roman" w:hAnsi="Arial" w:cs="Arial"/>
          <w:spacing w:val="-19"/>
        </w:rPr>
        <w:t xml:space="preserve"> </w:t>
      </w:r>
      <w:r w:rsidRPr="009E1EC6">
        <w:rPr>
          <w:rFonts w:ascii="Arial" w:eastAsia="Times New Roman" w:hAnsi="Arial" w:cs="Arial"/>
        </w:rPr>
        <w:t>области от</w:t>
      </w:r>
      <w:r w:rsidRPr="009E1EC6">
        <w:rPr>
          <w:rFonts w:ascii="Arial" w:eastAsia="Times New Roman" w:hAnsi="Arial" w:cs="Arial"/>
          <w:spacing w:val="-2"/>
        </w:rPr>
        <w:t xml:space="preserve"> </w:t>
      </w:r>
      <w:r w:rsidRPr="009E1EC6">
        <w:rPr>
          <w:rFonts w:ascii="Arial" w:eastAsia="Times New Roman" w:hAnsi="Arial" w:cs="Arial"/>
        </w:rPr>
        <w:t>13.02.2024 г.</w:t>
      </w:r>
      <w:r w:rsidRPr="009E1EC6">
        <w:rPr>
          <w:rFonts w:ascii="Arial" w:eastAsia="Times New Roman" w:hAnsi="Arial" w:cs="Arial"/>
          <w:spacing w:val="60"/>
        </w:rPr>
        <w:t xml:space="preserve"> </w:t>
      </w:r>
      <w:r w:rsidRPr="009E1EC6">
        <w:rPr>
          <w:rFonts w:ascii="Arial" w:eastAsia="Times New Roman" w:hAnsi="Arial" w:cs="Arial"/>
          <w:spacing w:val="-4"/>
        </w:rPr>
        <w:t>№ 8</w:t>
      </w:r>
    </w:p>
    <w:p w:rsidR="00EE2671" w:rsidRPr="009E1EC6" w:rsidRDefault="00EE2671" w:rsidP="00EE2671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ind w:left="4074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>ПЛАН</w:t>
      </w:r>
      <w:r w:rsidRPr="009E1EC6">
        <w:rPr>
          <w:rFonts w:ascii="Arial" w:eastAsia="Times New Roman" w:hAnsi="Arial" w:cs="Arial"/>
          <w:b/>
          <w:spacing w:val="-2"/>
        </w:rPr>
        <w:t xml:space="preserve"> мероприятий,</w:t>
      </w:r>
    </w:p>
    <w:p w:rsidR="00EE2671" w:rsidRPr="009E1EC6" w:rsidRDefault="00EE2671" w:rsidP="00EE2671">
      <w:pPr>
        <w:widowControl w:val="0"/>
        <w:autoSpaceDE w:val="0"/>
        <w:autoSpaceDN w:val="0"/>
        <w:spacing w:before="26" w:after="0" w:line="256" w:lineRule="auto"/>
        <w:ind w:left="613" w:firstLine="964"/>
        <w:rPr>
          <w:rFonts w:ascii="Arial" w:eastAsia="Times New Roman" w:hAnsi="Arial" w:cs="Arial"/>
          <w:b/>
        </w:rPr>
      </w:pPr>
      <w:proofErr w:type="gramStart"/>
      <w:r w:rsidRPr="009E1EC6">
        <w:rPr>
          <w:rFonts w:ascii="Arial" w:eastAsia="Times New Roman" w:hAnsi="Arial" w:cs="Arial"/>
          <w:b/>
        </w:rPr>
        <w:t>направленных</w:t>
      </w:r>
      <w:proofErr w:type="gramEnd"/>
      <w:r w:rsidRPr="009E1EC6">
        <w:rPr>
          <w:rFonts w:ascii="Arial" w:eastAsia="Times New Roman" w:hAnsi="Arial" w:cs="Arial"/>
          <w:b/>
        </w:rPr>
        <w:t xml:space="preserve"> на укрепление межнационального и межконфессионального</w:t>
      </w:r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</w:rPr>
        <w:t>согласия,</w:t>
      </w:r>
      <w:r w:rsidRPr="009E1EC6">
        <w:rPr>
          <w:rFonts w:ascii="Arial" w:eastAsia="Times New Roman" w:hAnsi="Arial" w:cs="Arial"/>
          <w:b/>
          <w:spacing w:val="-7"/>
        </w:rPr>
        <w:t xml:space="preserve"> </w:t>
      </w:r>
      <w:r w:rsidRPr="009E1EC6">
        <w:rPr>
          <w:rFonts w:ascii="Arial" w:eastAsia="Times New Roman" w:hAnsi="Arial" w:cs="Arial"/>
          <w:b/>
        </w:rPr>
        <w:t>сохранение</w:t>
      </w:r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</w:rPr>
        <w:t>и</w:t>
      </w:r>
      <w:r w:rsidRPr="009E1EC6">
        <w:rPr>
          <w:rFonts w:ascii="Arial" w:eastAsia="Times New Roman" w:hAnsi="Arial" w:cs="Arial"/>
          <w:b/>
          <w:spacing w:val="-7"/>
        </w:rPr>
        <w:t xml:space="preserve"> </w:t>
      </w:r>
      <w:r w:rsidRPr="009E1EC6">
        <w:rPr>
          <w:rFonts w:ascii="Arial" w:eastAsia="Times New Roman" w:hAnsi="Arial" w:cs="Arial"/>
          <w:b/>
        </w:rPr>
        <w:t>развитие</w:t>
      </w:r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</w:rPr>
        <w:t>языков</w:t>
      </w:r>
      <w:r w:rsidRPr="009E1EC6">
        <w:rPr>
          <w:rFonts w:ascii="Arial" w:eastAsia="Times New Roman" w:hAnsi="Arial" w:cs="Arial"/>
          <w:b/>
          <w:spacing w:val="-7"/>
        </w:rPr>
        <w:t xml:space="preserve"> </w:t>
      </w:r>
      <w:r w:rsidRPr="009E1EC6">
        <w:rPr>
          <w:rFonts w:ascii="Arial" w:eastAsia="Times New Roman" w:hAnsi="Arial" w:cs="Arial"/>
          <w:b/>
        </w:rPr>
        <w:t>и</w:t>
      </w:r>
    </w:p>
    <w:p w:rsidR="00EE2671" w:rsidRPr="009E1EC6" w:rsidRDefault="00EE2671" w:rsidP="00EE2671">
      <w:pPr>
        <w:widowControl w:val="0"/>
        <w:autoSpaceDE w:val="0"/>
        <w:autoSpaceDN w:val="0"/>
        <w:spacing w:before="1" w:after="0" w:line="256" w:lineRule="auto"/>
        <w:ind w:left="191" w:right="198"/>
        <w:jc w:val="center"/>
        <w:rPr>
          <w:rFonts w:ascii="Arial" w:eastAsia="Times New Roman" w:hAnsi="Arial" w:cs="Arial"/>
          <w:b/>
        </w:rPr>
      </w:pPr>
      <w:proofErr w:type="gramStart"/>
      <w:r w:rsidRPr="009E1EC6">
        <w:rPr>
          <w:rFonts w:ascii="Arial" w:eastAsia="Times New Roman" w:hAnsi="Arial" w:cs="Arial"/>
          <w:b/>
        </w:rPr>
        <w:t>культуры</w:t>
      </w:r>
      <w:proofErr w:type="gramEnd"/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</w:rPr>
        <w:t>народов</w:t>
      </w:r>
      <w:r w:rsidRPr="009E1EC6">
        <w:rPr>
          <w:rFonts w:ascii="Arial" w:eastAsia="Times New Roman" w:hAnsi="Arial" w:cs="Arial"/>
          <w:b/>
          <w:spacing w:val="-8"/>
        </w:rPr>
        <w:t xml:space="preserve"> </w:t>
      </w:r>
      <w:r w:rsidRPr="009E1EC6">
        <w:rPr>
          <w:rFonts w:ascii="Arial" w:eastAsia="Times New Roman" w:hAnsi="Arial" w:cs="Arial"/>
          <w:b/>
        </w:rPr>
        <w:t>Российской</w:t>
      </w:r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</w:rPr>
        <w:t>Федерации,</w:t>
      </w:r>
      <w:r w:rsidRPr="009E1EC6">
        <w:rPr>
          <w:rFonts w:ascii="Arial" w:eastAsia="Times New Roman" w:hAnsi="Arial" w:cs="Arial"/>
          <w:b/>
          <w:spacing w:val="-6"/>
        </w:rPr>
        <w:t xml:space="preserve"> </w:t>
      </w:r>
      <w:r w:rsidRPr="009E1EC6">
        <w:rPr>
          <w:rFonts w:ascii="Arial" w:eastAsia="Times New Roman" w:hAnsi="Arial" w:cs="Arial"/>
          <w:b/>
        </w:rPr>
        <w:t>проживающих</w:t>
      </w:r>
      <w:r w:rsidRPr="009E1EC6">
        <w:rPr>
          <w:rFonts w:ascii="Arial" w:eastAsia="Times New Roman" w:hAnsi="Arial" w:cs="Arial"/>
          <w:b/>
          <w:spacing w:val="-4"/>
        </w:rPr>
        <w:t xml:space="preserve"> </w:t>
      </w:r>
      <w:r w:rsidRPr="009E1EC6">
        <w:rPr>
          <w:rFonts w:ascii="Arial" w:eastAsia="Times New Roman" w:hAnsi="Arial" w:cs="Arial"/>
          <w:b/>
        </w:rPr>
        <w:t>на</w:t>
      </w:r>
      <w:r w:rsidRPr="009E1EC6">
        <w:rPr>
          <w:rFonts w:ascii="Arial" w:eastAsia="Times New Roman" w:hAnsi="Arial" w:cs="Arial"/>
          <w:b/>
          <w:spacing w:val="-4"/>
        </w:rPr>
        <w:t xml:space="preserve"> </w:t>
      </w:r>
      <w:r w:rsidRPr="009E1EC6">
        <w:rPr>
          <w:rFonts w:ascii="Arial" w:eastAsia="Times New Roman" w:hAnsi="Arial" w:cs="Arial"/>
          <w:b/>
        </w:rPr>
        <w:t xml:space="preserve">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b/>
        </w:rPr>
        <w:t>Купинского</w:t>
      </w:r>
      <w:proofErr w:type="spellEnd"/>
      <w:r w:rsidRPr="009E1EC6">
        <w:rPr>
          <w:rFonts w:ascii="Arial" w:eastAsia="Times New Roman" w:hAnsi="Arial" w:cs="Arial"/>
          <w:b/>
        </w:rPr>
        <w:t xml:space="preserve"> района Новосибирской области, обеспечение социальной и культурной адаптации мигрантов, профилактику межнациональных (межэтнических) конфликтов</w:t>
      </w: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560"/>
        <w:gridCol w:w="2204"/>
        <w:gridCol w:w="2809"/>
      </w:tblGrid>
      <w:tr w:rsidR="00EE2671" w:rsidRPr="009E1EC6" w:rsidTr="00391C77">
        <w:trPr>
          <w:trHeight w:val="64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N</w:t>
            </w:r>
            <w:r w:rsidRPr="009E1EC6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1EC6">
              <w:rPr>
                <w:rFonts w:ascii="Arial" w:eastAsia="Times New Roman" w:hAnsi="Arial" w:cs="Arial"/>
                <w:spacing w:val="-5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7" w:right="209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Наименование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мероприятия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7" w:right="2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Сроки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проведения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4" w:right="134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Ответственные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исполнители</w:t>
            </w:r>
            <w:proofErr w:type="spellEnd"/>
          </w:p>
        </w:tc>
      </w:tr>
      <w:tr w:rsidR="00EE2671" w:rsidRPr="009E1EC6" w:rsidTr="00391C77">
        <w:trPr>
          <w:trHeight w:val="333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1" w:lineRule="exact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2287"/>
              </w:tabs>
              <w:spacing w:line="240" w:lineRule="auto"/>
              <w:ind w:left="107" w:right="95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 xml:space="preserve">Мониторинг обращений граждан о фактах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нарушения принципа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равноправия граждан о получении образования независимо от расы,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этнической</w:t>
            </w:r>
          </w:p>
          <w:p w:rsidR="00EE2671" w:rsidRPr="009E1EC6" w:rsidRDefault="00EE2671" w:rsidP="00EE2671">
            <w:pPr>
              <w:spacing w:line="322" w:lineRule="exact"/>
              <w:ind w:left="107"/>
              <w:jc w:val="both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принадлежности</w:t>
            </w:r>
            <w:proofErr w:type="gram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,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религиозных убеждений с целью предупреждения конфликтных ситуаций,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проявления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агрессии,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экстремизма в молодежной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среде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1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постоянно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4" w:right="134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Глава Сибирского сельсовета,</w:t>
            </w:r>
          </w:p>
          <w:p w:rsidR="00EE2671" w:rsidRPr="009E1EC6" w:rsidRDefault="00EE2671" w:rsidP="00EE2671">
            <w:pPr>
              <w:tabs>
                <w:tab w:val="left" w:pos="1997"/>
              </w:tabs>
              <w:spacing w:line="240" w:lineRule="auto"/>
              <w:ind w:left="104" w:right="97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специалист</w:t>
            </w:r>
            <w:proofErr w:type="gramEnd"/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администрации</w:t>
            </w:r>
          </w:p>
        </w:tc>
      </w:tr>
      <w:tr w:rsidR="00EE2671" w:rsidRPr="009E1EC6" w:rsidTr="00391C77">
        <w:trPr>
          <w:trHeight w:val="380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before="1"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2287"/>
              </w:tabs>
              <w:spacing w:before="1" w:line="240" w:lineRule="auto"/>
              <w:ind w:left="107" w:right="97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 xml:space="preserve">Мониторинг обращений граждан о фактах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нарушения принципа равноправия граждан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независимо от расы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этнической</w:t>
            </w:r>
          </w:p>
          <w:p w:rsidR="00EE2671" w:rsidRPr="009E1EC6" w:rsidRDefault="00EE2671" w:rsidP="00EE2671">
            <w:pPr>
              <w:spacing w:line="321" w:lineRule="exact"/>
              <w:ind w:left="107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принадлежности</w:t>
            </w:r>
            <w:proofErr w:type="gram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, религиозных убеждений, принадлежности </w:t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 xml:space="preserve">к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общественным объединениям, </w:t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 xml:space="preserve">а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также </w:t>
            </w:r>
            <w:r w:rsidRPr="009E1EC6">
              <w:rPr>
                <w:rFonts w:ascii="Arial" w:eastAsia="Times New Roman" w:hAnsi="Arial" w:cs="Arial"/>
                <w:lang w:val="ru-RU"/>
              </w:rPr>
              <w:t>других</w:t>
            </w:r>
            <w:r w:rsidRPr="009E1EC6">
              <w:rPr>
                <w:rFonts w:ascii="Arial" w:eastAsia="Times New Roman" w:hAnsi="Arial" w:cs="Arial"/>
                <w:spacing w:val="8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обстоятельств</w:t>
            </w:r>
            <w:r w:rsidRPr="009E1EC6">
              <w:rPr>
                <w:rFonts w:ascii="Arial" w:eastAsia="Times New Roman" w:hAnsi="Arial" w:cs="Arial"/>
                <w:spacing w:val="8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при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приеме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6"/>
                <w:lang w:val="ru-RU"/>
              </w:rPr>
              <w:t xml:space="preserve">на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работу, замещении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должностей</w:t>
            </w:r>
          </w:p>
          <w:p w:rsidR="00EE2671" w:rsidRPr="009E1EC6" w:rsidRDefault="00EE2671" w:rsidP="00EE2671">
            <w:pPr>
              <w:tabs>
                <w:tab w:val="left" w:pos="1791"/>
                <w:tab w:val="left" w:pos="2700"/>
              </w:tabs>
              <w:spacing w:before="2" w:line="240" w:lineRule="auto"/>
              <w:ind w:left="107" w:right="95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муниципальной</w:t>
            </w:r>
            <w:proofErr w:type="gramEnd"/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службы, формировании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кадрового резерва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>с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целью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предупреждения конфликтных ситуаций, проявления агрессии,</w:t>
            </w:r>
          </w:p>
          <w:p w:rsidR="00EE2671" w:rsidRPr="009E1EC6" w:rsidRDefault="00EE2671" w:rsidP="00EE2671">
            <w:pPr>
              <w:tabs>
                <w:tab w:val="left" w:pos="2242"/>
                <w:tab w:val="left" w:pos="2452"/>
              </w:tabs>
              <w:spacing w:line="322" w:lineRule="exact"/>
              <w:ind w:left="107" w:right="96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9E1EC6">
              <w:rPr>
                <w:rFonts w:ascii="Arial" w:eastAsia="Times New Roman" w:hAnsi="Arial" w:cs="Arial"/>
              </w:rPr>
              <w:t>экстремизма</w:t>
            </w:r>
            <w:proofErr w:type="spellEnd"/>
            <w:proofErr w:type="gramEnd"/>
            <w:r w:rsidRPr="009E1EC6">
              <w:rPr>
                <w:rFonts w:ascii="Arial" w:eastAsia="Times New Roman" w:hAnsi="Arial" w:cs="Arial"/>
              </w:rPr>
              <w:t xml:space="preserve"> в </w:t>
            </w:r>
            <w:proofErr w:type="spellStart"/>
            <w:r w:rsidRPr="009E1EC6">
              <w:rPr>
                <w:rFonts w:ascii="Arial" w:eastAsia="Times New Roman" w:hAnsi="Arial" w:cs="Arial"/>
              </w:rPr>
              <w:t>молодежной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среде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before="1" w:line="24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постоянно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before="1" w:line="240" w:lineRule="auto"/>
              <w:ind w:left="104" w:right="134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Глава Сибирского сельсовета,</w:t>
            </w:r>
          </w:p>
          <w:p w:rsidR="00EE2671" w:rsidRPr="009E1EC6" w:rsidRDefault="00EE2671" w:rsidP="00EE2671">
            <w:pPr>
              <w:tabs>
                <w:tab w:val="left" w:pos="1997"/>
              </w:tabs>
              <w:spacing w:line="240" w:lineRule="auto"/>
              <w:ind w:left="104" w:right="97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специалист</w:t>
            </w:r>
            <w:proofErr w:type="gramEnd"/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администрации</w:t>
            </w:r>
          </w:p>
        </w:tc>
      </w:tr>
    </w:tbl>
    <w:p w:rsidR="00EE2671" w:rsidRPr="009E1EC6" w:rsidRDefault="00EE2671" w:rsidP="00EE2671">
      <w:pPr>
        <w:spacing w:after="0" w:line="240" w:lineRule="auto"/>
        <w:rPr>
          <w:rFonts w:ascii="Arial" w:eastAsia="Times New Roman" w:hAnsi="Arial" w:cs="Arial"/>
        </w:rPr>
        <w:sectPr w:rsidR="00EE2671" w:rsidRPr="009E1EC6">
          <w:pgSz w:w="11910" w:h="16840"/>
          <w:pgMar w:top="6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560"/>
        <w:gridCol w:w="2204"/>
        <w:gridCol w:w="2809"/>
      </w:tblGrid>
      <w:tr w:rsidR="00EE2671" w:rsidRPr="009E1EC6" w:rsidTr="00391C77">
        <w:trPr>
          <w:trHeight w:val="9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7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Информирование населения </w:t>
            </w:r>
            <w:r w:rsidRPr="009E1EC6">
              <w:rPr>
                <w:rFonts w:ascii="Arial" w:eastAsia="Times New Roman" w:hAnsi="Arial" w:cs="Arial"/>
                <w:spacing w:val="-6"/>
                <w:lang w:val="ru-RU"/>
              </w:rPr>
              <w:t xml:space="preserve">по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вопросам </w:t>
            </w:r>
            <w:r w:rsidRPr="009E1EC6">
              <w:rPr>
                <w:rFonts w:ascii="Arial" w:eastAsia="Times New Roman" w:hAnsi="Arial" w:cs="Arial"/>
                <w:lang w:val="ru-RU"/>
              </w:rPr>
              <w:t>миграционной политики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1999"/>
              </w:tabs>
              <w:spacing w:line="240" w:lineRule="auto"/>
              <w:ind w:left="104" w:right="97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Специалист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администрации</w:t>
            </w:r>
            <w:proofErr w:type="spellEnd"/>
          </w:p>
        </w:tc>
      </w:tr>
      <w:tr w:rsidR="00EE2671" w:rsidRPr="009E1EC6" w:rsidTr="00391C77">
        <w:trPr>
          <w:trHeight w:val="160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1" w:lineRule="exact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2100"/>
              </w:tabs>
              <w:spacing w:line="240" w:lineRule="auto"/>
              <w:ind w:left="107" w:right="95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 xml:space="preserve">Оказание содействия в социальной и культурной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адаптации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мигрантам,</w:t>
            </w:r>
          </w:p>
          <w:p w:rsidR="00EE2671" w:rsidRPr="009E1EC6" w:rsidRDefault="00EE2671" w:rsidP="00EE2671">
            <w:pPr>
              <w:tabs>
                <w:tab w:val="left" w:pos="3175"/>
              </w:tabs>
              <w:spacing w:line="322" w:lineRule="exact"/>
              <w:ind w:left="107" w:right="96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проживающим</w:t>
            </w:r>
            <w:proofErr w:type="spellEnd"/>
            <w:r w:rsidRPr="009E1EC6">
              <w:rPr>
                <w:rFonts w:ascii="Arial" w:eastAsia="Times New Roman" w:hAnsi="Arial" w:cs="Arial"/>
              </w:rPr>
              <w:tab/>
            </w:r>
            <w:proofErr w:type="spellStart"/>
            <w:r w:rsidRPr="009E1EC6">
              <w:rPr>
                <w:rFonts w:ascii="Arial" w:eastAsia="Times New Roman" w:hAnsi="Arial" w:cs="Arial"/>
                <w:spacing w:val="-6"/>
              </w:rPr>
              <w:t>на</w:t>
            </w:r>
            <w:proofErr w:type="spellEnd"/>
            <w:r w:rsidRPr="009E1EC6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территории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поселения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2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Администрация, 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МКУ Сибирского сельсовета </w:t>
            </w:r>
            <w:proofErr w:type="gramStart"/>
            <w:r w:rsidRPr="009E1EC6">
              <w:rPr>
                <w:rFonts w:ascii="Arial" w:eastAsia="Times New Roman" w:hAnsi="Arial" w:cs="Arial"/>
                <w:lang w:val="ru-RU"/>
              </w:rPr>
              <w:tab/>
              <w:t>«</w:t>
            </w:r>
            <w:proofErr w:type="gramEnd"/>
            <w:r w:rsidRPr="009E1EC6">
              <w:rPr>
                <w:rFonts w:ascii="Arial" w:eastAsia="Times New Roman" w:hAnsi="Arial" w:cs="Arial"/>
                <w:lang w:val="ru-RU"/>
              </w:rPr>
              <w:t>КДЦ»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EE2671" w:rsidRPr="009E1EC6" w:rsidTr="00391C77">
        <w:trPr>
          <w:trHeight w:val="12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1" w:lineRule="exact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2294"/>
              </w:tabs>
              <w:spacing w:line="240" w:lineRule="auto"/>
              <w:ind w:left="107" w:right="95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>Содействие</w:t>
            </w:r>
            <w:r w:rsidRPr="009E1EC6">
              <w:rPr>
                <w:rFonts w:ascii="Arial" w:eastAsia="Times New Roman" w:hAnsi="Arial" w:cs="Arial"/>
                <w:spacing w:val="4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организации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проведения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концерта,</w:t>
            </w:r>
          </w:p>
          <w:p w:rsidR="00EE2671" w:rsidRPr="009E1EC6" w:rsidRDefault="00EE2671" w:rsidP="00EE2671">
            <w:pPr>
              <w:tabs>
                <w:tab w:val="left" w:pos="2899"/>
              </w:tabs>
              <w:spacing w:line="322" w:lineRule="exact"/>
              <w:ind w:left="107" w:right="95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посвященного</w:t>
            </w:r>
            <w:proofErr w:type="spellEnd"/>
            <w:r w:rsidRPr="009E1EC6">
              <w:rPr>
                <w:rFonts w:ascii="Arial" w:eastAsia="Times New Roman" w:hAnsi="Arial" w:cs="Arial"/>
              </w:rPr>
              <w:tab/>
            </w:r>
            <w:proofErr w:type="spellStart"/>
            <w:r w:rsidRPr="009E1EC6">
              <w:rPr>
                <w:rFonts w:ascii="Arial" w:eastAsia="Times New Roman" w:hAnsi="Arial" w:cs="Arial"/>
                <w:spacing w:val="-4"/>
              </w:rPr>
              <w:t>Дню</w:t>
            </w:r>
            <w:proofErr w:type="spellEnd"/>
            <w:r w:rsidRPr="009E1EC6">
              <w:rPr>
                <w:rFonts w:ascii="Arial" w:eastAsia="Times New Roman" w:hAnsi="Arial" w:cs="Arial"/>
                <w:spacing w:val="-4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народного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Единства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1" w:lineRule="exact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4</w:t>
            </w:r>
            <w:r w:rsidRPr="009E1EC6"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ноября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4" w:right="99"/>
              <w:jc w:val="both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  <w:spacing w:val="-4"/>
              </w:rPr>
              <w:t>МКУ</w:t>
            </w:r>
            <w:r w:rsidRPr="009E1EC6">
              <w:rPr>
                <w:rFonts w:ascii="Arial" w:eastAsia="Times New Roman" w:hAnsi="Arial" w:cs="Arial"/>
              </w:rPr>
              <w:tab/>
            </w:r>
            <w:proofErr w:type="spellStart"/>
            <w:r w:rsidRPr="009E1EC6">
              <w:rPr>
                <w:rFonts w:ascii="Arial" w:eastAsia="Times New Roman" w:hAnsi="Arial" w:cs="Arial"/>
              </w:rPr>
              <w:t>Сибирского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сельсовета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«КДЦ»</w:t>
            </w:r>
            <w:r w:rsidRPr="009E1EC6">
              <w:rPr>
                <w:rFonts w:ascii="Arial" w:eastAsia="Times New Roman" w:hAnsi="Arial" w:cs="Arial"/>
                <w:spacing w:val="-2"/>
              </w:rPr>
              <w:t>.</w:t>
            </w:r>
          </w:p>
        </w:tc>
      </w:tr>
      <w:tr w:rsidR="00EE2671" w:rsidRPr="009E1EC6" w:rsidTr="00391C77">
        <w:trPr>
          <w:trHeight w:val="96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7" w:right="96"/>
              <w:jc w:val="both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 xml:space="preserve">Содействие в организации проведения мероприятия, посвященного Дню </w:t>
            </w:r>
            <w:proofErr w:type="spellStart"/>
            <w:r w:rsidRPr="009E1EC6">
              <w:rPr>
                <w:rFonts w:ascii="Arial" w:eastAsia="Times New Roman" w:hAnsi="Arial" w:cs="Arial"/>
              </w:rPr>
              <w:t>России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12</w:t>
            </w:r>
            <w:r w:rsidRPr="009E1EC6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1EC6">
              <w:rPr>
                <w:rFonts w:ascii="Arial" w:eastAsia="Times New Roman" w:hAnsi="Arial" w:cs="Arial"/>
              </w:rPr>
              <w:t>-</w:t>
            </w:r>
            <w:r w:rsidRPr="009E1EC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9E1EC6">
              <w:rPr>
                <w:rFonts w:ascii="Arial" w:eastAsia="Times New Roman" w:hAnsi="Arial" w:cs="Arial"/>
              </w:rPr>
              <w:t>13</w:t>
            </w:r>
            <w:r w:rsidRPr="009E1EC6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4"/>
              </w:rPr>
              <w:t>июня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4" w:right="99"/>
              <w:jc w:val="both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  <w:spacing w:val="-4"/>
              </w:rPr>
              <w:t>МКУ</w:t>
            </w:r>
            <w:r w:rsidRPr="009E1EC6">
              <w:rPr>
                <w:rFonts w:ascii="Arial" w:eastAsia="Times New Roman" w:hAnsi="Arial" w:cs="Arial"/>
              </w:rPr>
              <w:tab/>
            </w:r>
            <w:proofErr w:type="spellStart"/>
            <w:r w:rsidRPr="009E1EC6">
              <w:rPr>
                <w:rFonts w:ascii="Arial" w:eastAsia="Times New Roman" w:hAnsi="Arial" w:cs="Arial"/>
              </w:rPr>
              <w:t>Сибирского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сельсовета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«КДЦ»</w:t>
            </w:r>
            <w:r w:rsidRPr="009E1EC6">
              <w:rPr>
                <w:rFonts w:ascii="Arial" w:eastAsia="Times New Roman" w:hAnsi="Arial" w:cs="Arial"/>
                <w:spacing w:val="-2"/>
              </w:rPr>
              <w:t>.</w:t>
            </w:r>
          </w:p>
        </w:tc>
      </w:tr>
      <w:tr w:rsidR="00EE2671" w:rsidRPr="009E1EC6" w:rsidTr="00391C77">
        <w:trPr>
          <w:trHeight w:val="219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1664"/>
                <w:tab w:val="left" w:pos="1829"/>
                <w:tab w:val="left" w:pos="2073"/>
                <w:tab w:val="left" w:pos="3160"/>
              </w:tabs>
              <w:spacing w:line="240" w:lineRule="auto"/>
              <w:ind w:left="107" w:right="96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>Оказание</w:t>
            </w:r>
            <w:r w:rsidRPr="009E1EC6">
              <w:rPr>
                <w:rFonts w:ascii="Arial" w:eastAsia="Times New Roman" w:hAnsi="Arial" w:cs="Arial"/>
                <w:spacing w:val="8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методической</w:t>
            </w:r>
            <w:r w:rsidRPr="009E1EC6">
              <w:rPr>
                <w:rFonts w:ascii="Arial" w:eastAsia="Times New Roman" w:hAnsi="Arial" w:cs="Arial"/>
                <w:spacing w:val="8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и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организационно-правовой помощи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>ОВД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6"/>
                <w:lang w:val="ru-RU"/>
              </w:rPr>
              <w:t xml:space="preserve">по </w:t>
            </w:r>
            <w:proofErr w:type="spellStart"/>
            <w:r w:rsidRPr="009E1EC6">
              <w:rPr>
                <w:rFonts w:ascii="Arial" w:eastAsia="Times New Roman" w:hAnsi="Arial" w:cs="Arial"/>
                <w:lang w:val="ru-RU"/>
              </w:rPr>
              <w:t>Купинскому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району</w:t>
            </w:r>
            <w:r w:rsidRPr="009E1EC6">
              <w:rPr>
                <w:rFonts w:ascii="Arial" w:eastAsia="Times New Roman" w:hAnsi="Arial" w:cs="Arial"/>
                <w:spacing w:val="4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в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выявлении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>и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пресечении </w:t>
            </w:r>
            <w:r w:rsidRPr="009E1EC6">
              <w:rPr>
                <w:rFonts w:ascii="Arial" w:eastAsia="Times New Roman" w:hAnsi="Arial" w:cs="Arial"/>
                <w:lang w:val="ru-RU"/>
              </w:rPr>
              <w:t>деятельности</w:t>
            </w:r>
            <w:r w:rsidRPr="009E1EC6">
              <w:rPr>
                <w:rFonts w:ascii="Arial" w:eastAsia="Times New Roman" w:hAnsi="Arial" w:cs="Arial"/>
                <w:spacing w:val="8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религиозных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организаций</w:t>
            </w:r>
          </w:p>
          <w:p w:rsidR="00EE2671" w:rsidRPr="009E1EC6" w:rsidRDefault="00EE2671" w:rsidP="00EE2671">
            <w:pPr>
              <w:spacing w:line="301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</w:rPr>
              <w:t>деструктивного</w:t>
            </w:r>
            <w:proofErr w:type="spellEnd"/>
            <w:r w:rsidRPr="009E1EC6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характера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4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Администрация</w:t>
            </w:r>
            <w:proofErr w:type="spellEnd"/>
          </w:p>
        </w:tc>
      </w:tr>
      <w:tr w:rsidR="00EE2671" w:rsidRPr="009E1EC6" w:rsidTr="00391C77">
        <w:trPr>
          <w:trHeight w:val="179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3299"/>
              </w:tabs>
              <w:spacing w:line="240" w:lineRule="auto"/>
              <w:ind w:left="107" w:right="91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>Проведение</w:t>
            </w:r>
            <w:r w:rsidRPr="009E1EC6">
              <w:rPr>
                <w:rFonts w:ascii="Arial" w:eastAsia="Times New Roman" w:hAnsi="Arial" w:cs="Arial"/>
                <w:spacing w:val="-13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серии</w:t>
            </w:r>
            <w:r w:rsidRPr="009E1EC6">
              <w:rPr>
                <w:rFonts w:ascii="Arial" w:eastAsia="Times New Roman" w:hAnsi="Arial" w:cs="Arial"/>
                <w:spacing w:val="-11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духовно-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просветительских </w:t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 xml:space="preserve">и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культурно-</w:t>
            </w:r>
          </w:p>
          <w:p w:rsidR="00EE2671" w:rsidRPr="009E1EC6" w:rsidRDefault="00EE2671" w:rsidP="00EE2671">
            <w:pPr>
              <w:spacing w:before="1" w:line="240" w:lineRule="auto"/>
              <w:ind w:left="107" w:right="209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образовательных</w:t>
            </w:r>
            <w:proofErr w:type="gram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 мероприятий,</w:t>
            </w:r>
          </w:p>
          <w:p w:rsidR="00EE2671" w:rsidRPr="009E1EC6" w:rsidRDefault="00EE2671" w:rsidP="00EE2671">
            <w:pPr>
              <w:tabs>
                <w:tab w:val="left" w:pos="2242"/>
                <w:tab w:val="left" w:pos="3176"/>
              </w:tabs>
              <w:spacing w:line="240" w:lineRule="auto"/>
              <w:ind w:left="107" w:right="94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направленных</w:t>
            </w:r>
            <w:proofErr w:type="gram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spacing w:val="-6"/>
                <w:lang w:val="ru-RU"/>
              </w:rPr>
              <w:t xml:space="preserve">на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формирование установок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взаимоуважительных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отношений в обществе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4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Специалист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2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администрации</w:t>
            </w:r>
            <w:proofErr w:type="gram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, 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>МКУ Сибирского сельсовета</w:t>
            </w:r>
            <w:proofErr w:type="gramStart"/>
            <w:r w:rsidRPr="009E1EC6">
              <w:rPr>
                <w:rFonts w:ascii="Arial" w:eastAsia="Times New Roman" w:hAnsi="Arial" w:cs="Arial"/>
                <w:lang w:val="ru-RU"/>
              </w:rPr>
              <w:tab/>
              <w:t>«</w:t>
            </w:r>
            <w:proofErr w:type="gramEnd"/>
            <w:r w:rsidRPr="009E1EC6">
              <w:rPr>
                <w:rFonts w:ascii="Arial" w:eastAsia="Times New Roman" w:hAnsi="Arial" w:cs="Arial"/>
                <w:lang w:val="ru-RU"/>
              </w:rPr>
              <w:t>КДЦ»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.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13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>МКОУ Сибир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ская ООШ (по согласованию)</w:t>
            </w:r>
            <w:r w:rsidRPr="009E1EC6">
              <w:rPr>
                <w:rFonts w:ascii="Arial" w:eastAsia="Times New Roman" w:hAnsi="Arial" w:cs="Arial"/>
                <w:lang w:val="ru-RU"/>
              </w:rPr>
              <w:t>,</w:t>
            </w:r>
            <w:r w:rsidRPr="009E1EC6">
              <w:rPr>
                <w:rFonts w:ascii="Arial" w:eastAsia="Times New Roman" w:hAnsi="Arial" w:cs="Arial"/>
                <w:spacing w:val="-13"/>
                <w:lang w:val="ru-RU"/>
              </w:rPr>
              <w:t xml:space="preserve"> </w:t>
            </w:r>
          </w:p>
          <w:p w:rsidR="00EE2671" w:rsidRPr="009E1EC6" w:rsidRDefault="00EE2671" w:rsidP="00EE2671">
            <w:pPr>
              <w:spacing w:line="240" w:lineRule="auto"/>
              <w:ind w:left="104" w:right="134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EE2671" w:rsidRPr="009E1EC6" w:rsidTr="00391C77">
        <w:trPr>
          <w:trHeight w:val="15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96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 xml:space="preserve">Работа со школьниками поселения направленная на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формирование </w:t>
            </w:r>
            <w:r w:rsidRPr="009E1EC6">
              <w:rPr>
                <w:rFonts w:ascii="Arial" w:eastAsia="Times New Roman" w:hAnsi="Arial" w:cs="Arial"/>
                <w:lang w:val="ru-RU"/>
              </w:rPr>
              <w:t>толерантного</w:t>
            </w:r>
            <w:r w:rsidRPr="009E1EC6">
              <w:rPr>
                <w:rFonts w:ascii="Arial" w:eastAsia="Times New Roman" w:hAnsi="Arial" w:cs="Arial"/>
                <w:spacing w:val="-12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МКУ Сибирского сельсовета </w:t>
            </w:r>
            <w:proofErr w:type="gramStart"/>
            <w:r w:rsidRPr="009E1EC6">
              <w:rPr>
                <w:rFonts w:ascii="Arial" w:eastAsia="Times New Roman" w:hAnsi="Arial" w:cs="Arial"/>
                <w:lang w:val="ru-RU"/>
              </w:rPr>
              <w:tab/>
              <w:t>«</w:t>
            </w:r>
            <w:proofErr w:type="gramEnd"/>
            <w:r w:rsidRPr="009E1EC6">
              <w:rPr>
                <w:rFonts w:ascii="Arial" w:eastAsia="Times New Roman" w:hAnsi="Arial" w:cs="Arial"/>
                <w:lang w:val="ru-RU"/>
              </w:rPr>
              <w:t>КДЦ»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.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13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>МКОУ Сибир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ская ООШ (по согласованию)</w:t>
            </w:r>
            <w:r w:rsidRPr="009E1EC6">
              <w:rPr>
                <w:rFonts w:ascii="Arial" w:eastAsia="Times New Roman" w:hAnsi="Arial" w:cs="Arial"/>
                <w:lang w:val="ru-RU"/>
              </w:rPr>
              <w:t>,</w:t>
            </w:r>
            <w:r w:rsidRPr="009E1EC6">
              <w:rPr>
                <w:rFonts w:ascii="Arial" w:eastAsia="Times New Roman" w:hAnsi="Arial" w:cs="Arial"/>
                <w:spacing w:val="-13"/>
                <w:lang w:val="ru-RU"/>
              </w:rPr>
              <w:t xml:space="preserve"> </w:t>
            </w:r>
          </w:p>
          <w:p w:rsidR="00EE2671" w:rsidRPr="009E1EC6" w:rsidRDefault="00EE2671" w:rsidP="00EE2671">
            <w:pPr>
              <w:spacing w:line="322" w:lineRule="exact"/>
              <w:ind w:left="104" w:right="134"/>
              <w:rPr>
                <w:rFonts w:ascii="Arial" w:eastAsia="Times New Roman" w:hAnsi="Arial" w:cs="Arial"/>
                <w:lang w:val="ru-RU"/>
              </w:rPr>
            </w:pPr>
          </w:p>
        </w:tc>
      </w:tr>
    </w:tbl>
    <w:p w:rsidR="00EE2671" w:rsidRPr="009E1EC6" w:rsidRDefault="00EE2671" w:rsidP="00EE2671">
      <w:pPr>
        <w:spacing w:after="0" w:line="240" w:lineRule="auto"/>
        <w:rPr>
          <w:rFonts w:ascii="Arial" w:eastAsia="Times New Roman" w:hAnsi="Arial" w:cs="Arial"/>
        </w:rPr>
        <w:sectPr w:rsidR="00EE2671" w:rsidRPr="009E1EC6">
          <w:type w:val="continuous"/>
          <w:pgSz w:w="11910" w:h="16840"/>
          <w:pgMar w:top="68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560"/>
        <w:gridCol w:w="2204"/>
        <w:gridCol w:w="2809"/>
      </w:tblGrid>
      <w:tr w:rsidR="00EE2671" w:rsidRPr="009E1EC6" w:rsidTr="00391C77">
        <w:trPr>
          <w:trHeight w:val="211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  <w:spacing w:val="-5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1771"/>
                <w:tab w:val="left" w:pos="3298"/>
              </w:tabs>
              <w:spacing w:line="240" w:lineRule="auto"/>
              <w:ind w:left="107" w:right="99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Проведение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групповых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 xml:space="preserve">и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индивидуальных психологических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консультаций подростков по разрешению проблем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межличностных</w:t>
            </w:r>
          </w:p>
          <w:p w:rsidR="00EE2671" w:rsidRPr="009E1EC6" w:rsidRDefault="00EE2671" w:rsidP="00EE2671">
            <w:pPr>
              <w:spacing w:before="1" w:line="24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взаимоотношений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4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Специалист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2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администрации</w:t>
            </w:r>
            <w:proofErr w:type="gram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, 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МКУ Сибирского сельсовета </w:t>
            </w:r>
            <w:proofErr w:type="gramStart"/>
            <w:r w:rsidRPr="009E1EC6">
              <w:rPr>
                <w:rFonts w:ascii="Arial" w:eastAsia="Times New Roman" w:hAnsi="Arial" w:cs="Arial"/>
                <w:lang w:val="ru-RU"/>
              </w:rPr>
              <w:tab/>
              <w:t>«</w:t>
            </w:r>
            <w:proofErr w:type="gramEnd"/>
            <w:r w:rsidRPr="009E1EC6">
              <w:rPr>
                <w:rFonts w:ascii="Arial" w:eastAsia="Times New Roman" w:hAnsi="Arial" w:cs="Arial"/>
                <w:lang w:val="ru-RU"/>
              </w:rPr>
              <w:t>КДЦ»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.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13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>МБОУ Сибир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ская ООШ (по согласованию)</w:t>
            </w:r>
            <w:r w:rsidRPr="009E1EC6">
              <w:rPr>
                <w:rFonts w:ascii="Arial" w:eastAsia="Times New Roman" w:hAnsi="Arial" w:cs="Arial"/>
                <w:lang w:val="ru-RU"/>
              </w:rPr>
              <w:t>,</w:t>
            </w:r>
            <w:r w:rsidRPr="009E1EC6">
              <w:rPr>
                <w:rFonts w:ascii="Arial" w:eastAsia="Times New Roman" w:hAnsi="Arial" w:cs="Arial"/>
                <w:spacing w:val="-13"/>
                <w:lang w:val="ru-RU"/>
              </w:rPr>
              <w:t xml:space="preserve"> </w:t>
            </w:r>
          </w:p>
          <w:p w:rsidR="00EE2671" w:rsidRPr="009E1EC6" w:rsidRDefault="00EE2671" w:rsidP="00EE2671">
            <w:pPr>
              <w:spacing w:line="303" w:lineRule="exact"/>
              <w:ind w:left="104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EE2671" w:rsidRPr="009E1EC6" w:rsidTr="00391C77">
        <w:trPr>
          <w:trHeight w:val="197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  <w:spacing w:val="-5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3300"/>
              </w:tabs>
              <w:spacing w:line="240" w:lineRule="auto"/>
              <w:ind w:left="107" w:right="96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>Оказание содействия ОВД по</w:t>
            </w: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lang w:val="ru-RU"/>
              </w:rPr>
              <w:t>Купинскому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району в</w:t>
            </w:r>
            <w:r w:rsidRPr="009E1EC6">
              <w:rPr>
                <w:rFonts w:ascii="Arial" w:eastAsia="Times New Roman" w:hAnsi="Arial" w:cs="Arial"/>
                <w:spacing w:val="-18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профилактике</w:t>
            </w:r>
            <w:r w:rsidRPr="009E1EC6">
              <w:rPr>
                <w:rFonts w:ascii="Arial" w:eastAsia="Times New Roman" w:hAnsi="Arial" w:cs="Arial"/>
                <w:spacing w:val="-17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 xml:space="preserve">проявлений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межнациональных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 xml:space="preserve">и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межконфессиональных</w:t>
            </w:r>
          </w:p>
          <w:p w:rsidR="00EE2671" w:rsidRPr="009E1EC6" w:rsidRDefault="00EE2671" w:rsidP="00EE2671">
            <w:pPr>
              <w:spacing w:line="324" w:lineRule="exact"/>
              <w:ind w:left="107" w:right="97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</w:rPr>
              <w:t>конфликтов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в </w:t>
            </w:r>
            <w:proofErr w:type="spellStart"/>
            <w:r w:rsidRPr="009E1EC6">
              <w:rPr>
                <w:rFonts w:ascii="Arial" w:eastAsia="Times New Roman" w:hAnsi="Arial" w:cs="Arial"/>
              </w:rPr>
              <w:t>молодежной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среде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4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Специалист</w:t>
            </w:r>
            <w:proofErr w:type="spellEnd"/>
          </w:p>
          <w:p w:rsidR="00EE2671" w:rsidRPr="009E1EC6" w:rsidRDefault="00EE2671" w:rsidP="00EE2671">
            <w:pPr>
              <w:spacing w:line="240" w:lineRule="auto"/>
              <w:ind w:left="104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администрации</w:t>
            </w:r>
            <w:proofErr w:type="spellEnd"/>
          </w:p>
        </w:tc>
      </w:tr>
      <w:tr w:rsidR="00EE2671" w:rsidRPr="009E1EC6" w:rsidTr="00391C77">
        <w:trPr>
          <w:trHeight w:val="197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  <w:spacing w:val="-5"/>
              </w:rPr>
            </w:pPr>
            <w:r w:rsidRPr="009E1EC6">
              <w:rPr>
                <w:rFonts w:ascii="Arial" w:eastAsia="Times New Roman" w:hAnsi="Arial" w:cs="Arial"/>
                <w:spacing w:val="-5"/>
              </w:rPr>
              <w:t xml:space="preserve">12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3300"/>
              </w:tabs>
              <w:spacing w:line="240" w:lineRule="auto"/>
              <w:ind w:left="107" w:right="96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>2024г –1,0 тыс. руб.</w:t>
            </w:r>
          </w:p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>2025г –1,0 тыс. руб.</w:t>
            </w:r>
          </w:p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2026г- 1</w:t>
            </w:r>
            <w:proofErr w:type="gramStart"/>
            <w:r w:rsidRPr="009E1EC6">
              <w:rPr>
                <w:rFonts w:ascii="Arial" w:eastAsia="Times New Roman" w:hAnsi="Arial" w:cs="Arial"/>
              </w:rPr>
              <w:t>,0</w:t>
            </w:r>
            <w:proofErr w:type="gram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тыс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9E1EC6">
              <w:rPr>
                <w:rFonts w:ascii="Arial" w:eastAsia="Times New Roman" w:hAnsi="Arial" w:cs="Arial"/>
              </w:rPr>
              <w:t>руб</w:t>
            </w:r>
            <w:proofErr w:type="spellEnd"/>
            <w:proofErr w:type="gramEnd"/>
            <w:r w:rsidRPr="009E1EC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22" w:lineRule="exact"/>
              <w:ind w:left="104"/>
              <w:rPr>
                <w:rFonts w:ascii="Arial" w:eastAsia="Times New Roman" w:hAnsi="Arial" w:cs="Arial"/>
                <w:spacing w:val="-2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Глава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сельсовета</w:t>
            </w:r>
            <w:proofErr w:type="spellEnd"/>
          </w:p>
        </w:tc>
      </w:tr>
      <w:tr w:rsidR="00EE2671" w:rsidRPr="009E1EC6" w:rsidTr="00391C77">
        <w:trPr>
          <w:trHeight w:val="212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17" w:lineRule="exact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  <w:spacing w:val="-5"/>
              </w:rPr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95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 xml:space="preserve">Работа с молодежью направленная на развитие общественной активности,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патриотизма, нравственности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 xml:space="preserve">и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созидания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317" w:lineRule="exact"/>
              <w:ind w:left="104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Специалист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2"/>
                <w:lang w:val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администрации</w:t>
            </w:r>
            <w:proofErr w:type="gramEnd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,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>МКУ Сибирского сельсовета</w:t>
            </w:r>
            <w:proofErr w:type="gramStart"/>
            <w:r w:rsidRPr="009E1EC6">
              <w:rPr>
                <w:rFonts w:ascii="Arial" w:eastAsia="Times New Roman" w:hAnsi="Arial" w:cs="Arial"/>
                <w:lang w:val="ru-RU"/>
              </w:rPr>
              <w:tab/>
              <w:t>«</w:t>
            </w:r>
            <w:proofErr w:type="gramEnd"/>
            <w:r w:rsidRPr="009E1EC6">
              <w:rPr>
                <w:rFonts w:ascii="Arial" w:eastAsia="Times New Roman" w:hAnsi="Arial" w:cs="Arial"/>
                <w:lang w:val="ru-RU"/>
              </w:rPr>
              <w:t>КДЦ»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.</w:t>
            </w:r>
          </w:p>
          <w:p w:rsidR="00EE2671" w:rsidRPr="009E1EC6" w:rsidRDefault="00EE2671" w:rsidP="00EE2671">
            <w:pPr>
              <w:tabs>
                <w:tab w:val="left" w:pos="912"/>
                <w:tab w:val="left" w:pos="1421"/>
                <w:tab w:val="left" w:pos="1888"/>
                <w:tab w:val="left" w:pos="2483"/>
              </w:tabs>
              <w:spacing w:line="240" w:lineRule="auto"/>
              <w:ind w:left="104" w:right="99"/>
              <w:rPr>
                <w:rFonts w:ascii="Arial" w:eastAsia="Times New Roman" w:hAnsi="Arial" w:cs="Arial"/>
                <w:spacing w:val="-13"/>
                <w:lang w:val="ru-RU"/>
              </w:rPr>
            </w:pP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>МБОУ Сибир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ская ООШ (по согласованию)</w:t>
            </w:r>
            <w:r w:rsidRPr="009E1EC6">
              <w:rPr>
                <w:rFonts w:ascii="Arial" w:eastAsia="Times New Roman" w:hAnsi="Arial" w:cs="Arial"/>
                <w:lang w:val="ru-RU"/>
              </w:rPr>
              <w:t>,</w:t>
            </w:r>
            <w:r w:rsidRPr="009E1EC6">
              <w:rPr>
                <w:rFonts w:ascii="Arial" w:eastAsia="Times New Roman" w:hAnsi="Arial" w:cs="Arial"/>
                <w:spacing w:val="-13"/>
                <w:lang w:val="ru-RU"/>
              </w:rPr>
              <w:t xml:space="preserve"> </w:t>
            </w:r>
          </w:p>
          <w:p w:rsidR="00EE2671" w:rsidRPr="009E1EC6" w:rsidRDefault="00EE2671" w:rsidP="00EE2671">
            <w:pPr>
              <w:spacing w:line="301" w:lineRule="exact"/>
              <w:ind w:left="104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EE2671" w:rsidRPr="009E1EC6" w:rsidTr="00391C77">
        <w:trPr>
          <w:trHeight w:val="23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  <w:spacing w:val="-5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tabs>
                <w:tab w:val="left" w:pos="110"/>
                <w:tab w:val="left" w:pos="2476"/>
                <w:tab w:val="left" w:pos="3009"/>
              </w:tabs>
              <w:spacing w:line="240" w:lineRule="auto"/>
              <w:ind w:left="107" w:right="95"/>
              <w:jc w:val="both"/>
              <w:rPr>
                <w:rFonts w:ascii="Arial" w:eastAsia="Times New Roman" w:hAnsi="Arial" w:cs="Arial"/>
                <w:lang w:val="ru-RU"/>
              </w:rPr>
            </w:pPr>
            <w:r w:rsidRPr="009E1EC6">
              <w:rPr>
                <w:rFonts w:ascii="Arial" w:eastAsia="Times New Roman" w:hAnsi="Arial" w:cs="Arial"/>
                <w:lang w:val="ru-RU"/>
              </w:rPr>
              <w:t xml:space="preserve">Обеспечить готовность сил и средств к работе по </w:t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оказанию неотложной медицинской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 xml:space="preserve">помощи </w:t>
            </w:r>
            <w:proofErr w:type="gramStart"/>
            <w:r w:rsidRPr="009E1EC6">
              <w:rPr>
                <w:rFonts w:ascii="Arial" w:eastAsia="Times New Roman" w:hAnsi="Arial" w:cs="Arial"/>
                <w:spacing w:val="-2"/>
                <w:lang w:val="ru-RU"/>
              </w:rPr>
              <w:t>пострадавшим,</w:t>
            </w:r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proofErr w:type="gramEnd"/>
            <w:r w:rsidRPr="009E1EC6">
              <w:rPr>
                <w:rFonts w:ascii="Arial" w:eastAsia="Times New Roman" w:hAnsi="Arial" w:cs="Arial"/>
                <w:lang w:val="ru-RU"/>
              </w:rPr>
              <w:tab/>
            </w:r>
            <w:r w:rsidRPr="009E1EC6">
              <w:rPr>
                <w:rFonts w:ascii="Arial" w:eastAsia="Times New Roman" w:hAnsi="Arial" w:cs="Arial"/>
                <w:spacing w:val="-4"/>
                <w:lang w:val="ru-RU"/>
              </w:rPr>
              <w:t xml:space="preserve">при </w:t>
            </w:r>
            <w:r w:rsidRPr="009E1EC6">
              <w:rPr>
                <w:rFonts w:ascii="Arial" w:eastAsia="Times New Roman" w:hAnsi="Arial" w:cs="Arial"/>
                <w:lang w:val="ru-RU"/>
              </w:rPr>
              <w:t>ликвидации последствий террористических</w:t>
            </w:r>
            <w:r w:rsidRPr="009E1EC6">
              <w:rPr>
                <w:rFonts w:ascii="Arial" w:eastAsia="Times New Roman" w:hAnsi="Arial" w:cs="Arial"/>
                <w:spacing w:val="74"/>
                <w:w w:val="15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val="ru-RU"/>
              </w:rPr>
              <w:t>актов</w:t>
            </w:r>
            <w:r w:rsidRPr="009E1EC6">
              <w:rPr>
                <w:rFonts w:ascii="Arial" w:eastAsia="Times New Roman" w:hAnsi="Arial" w:cs="Arial"/>
                <w:spacing w:val="71"/>
                <w:w w:val="150"/>
                <w:lang w:val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spacing w:val="-10"/>
                <w:lang w:val="ru-RU"/>
              </w:rPr>
              <w:t>и</w:t>
            </w:r>
          </w:p>
          <w:p w:rsidR="00EE2671" w:rsidRPr="009E1EC6" w:rsidRDefault="00EE2671" w:rsidP="00EE2671">
            <w:pPr>
              <w:tabs>
                <w:tab w:val="left" w:pos="1723"/>
              </w:tabs>
              <w:spacing w:line="322" w:lineRule="exact"/>
              <w:ind w:left="107" w:right="97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других</w:t>
            </w:r>
            <w:proofErr w:type="spellEnd"/>
            <w:r w:rsidRPr="009E1EC6">
              <w:rPr>
                <w:rFonts w:ascii="Arial" w:eastAsia="Times New Roman" w:hAnsi="Arial" w:cs="Arial"/>
              </w:rPr>
              <w:tab/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чрезвычайных</w:t>
            </w:r>
            <w:proofErr w:type="spellEnd"/>
            <w:r w:rsidRPr="009E1EC6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ситуаций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7" w:right="2"/>
              <w:rPr>
                <w:rFonts w:ascii="Arial" w:eastAsia="Times New Roman" w:hAnsi="Arial" w:cs="Arial"/>
              </w:rPr>
            </w:pPr>
            <w:r w:rsidRPr="009E1EC6">
              <w:rPr>
                <w:rFonts w:ascii="Arial" w:eastAsia="Times New Roman" w:hAnsi="Arial" w:cs="Arial"/>
              </w:rPr>
              <w:t>в</w:t>
            </w:r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течение</w:t>
            </w:r>
            <w:proofErr w:type="spellEnd"/>
            <w:r w:rsidRPr="009E1EC6">
              <w:rPr>
                <w:rFonts w:ascii="Arial" w:eastAsia="Times New Roman" w:hAnsi="Arial" w:cs="Arial"/>
                <w:spacing w:val="40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E1E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периода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71" w:rsidRPr="009E1EC6" w:rsidRDefault="00EE2671" w:rsidP="00EE2671">
            <w:pPr>
              <w:spacing w:line="240" w:lineRule="auto"/>
              <w:ind w:left="104"/>
              <w:rPr>
                <w:rFonts w:ascii="Arial" w:eastAsia="Times New Roman" w:hAnsi="Arial" w:cs="Arial"/>
              </w:rPr>
            </w:pPr>
            <w:proofErr w:type="spellStart"/>
            <w:r w:rsidRPr="009E1EC6">
              <w:rPr>
                <w:rFonts w:ascii="Arial" w:eastAsia="Times New Roman" w:hAnsi="Arial" w:cs="Arial"/>
                <w:spacing w:val="-2"/>
              </w:rPr>
              <w:t>Администрация</w:t>
            </w:r>
            <w:proofErr w:type="spellEnd"/>
          </w:p>
        </w:tc>
      </w:tr>
    </w:tbl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EE2671" w:rsidRPr="009E1EC6" w:rsidRDefault="00EE2671" w:rsidP="00EE26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АДМИНИСТРАЦИЯ СИБИРСКОГО СЕЛЬСОВЕТА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КУПИНСКОГО РАЙОНА НОВОСИБИРСКОЙ ОБЛАСТИ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ПОСТАНОВЛЕНИЕ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ind w:left="180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20.02.2024г</w:t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  <w:t>№ 10</w:t>
      </w: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1EC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</w:t>
      </w: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1EC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п. Сибирский</w:t>
      </w: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b/>
          <w:lang w:eastAsia="ru-RU"/>
        </w:rPr>
      </w:pPr>
      <w:r w:rsidRPr="009E1EC6">
        <w:rPr>
          <w:rFonts w:ascii="Arial" w:eastAsia="Calibri" w:hAnsi="Arial" w:cs="Arial"/>
          <w:b/>
          <w:lang w:eastAsia="ru-RU"/>
        </w:rPr>
        <w:t xml:space="preserve">Об утверждении целевой программы «Комплексные меры профилактики наркомании на территории Сибирского сельсовета </w:t>
      </w:r>
      <w:proofErr w:type="spellStart"/>
      <w:r w:rsidRPr="009E1EC6">
        <w:rPr>
          <w:rFonts w:ascii="Arial" w:eastAsia="Calibri" w:hAnsi="Arial" w:cs="Arial"/>
          <w:b/>
          <w:lang w:eastAsia="ru-RU"/>
        </w:rPr>
        <w:t>Купинского</w:t>
      </w:r>
      <w:proofErr w:type="spellEnd"/>
      <w:r w:rsidRPr="009E1EC6">
        <w:rPr>
          <w:rFonts w:ascii="Arial" w:eastAsia="Calibri" w:hAnsi="Arial" w:cs="Arial"/>
          <w:b/>
          <w:lang w:eastAsia="ru-RU"/>
        </w:rPr>
        <w:t xml:space="preserve"> района Новосибирской области на 2024 – 2026 гг.»</w:t>
      </w: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lang w:eastAsia="ru-RU"/>
        </w:rPr>
      </w:pPr>
      <w:r w:rsidRPr="009E1EC6">
        <w:rPr>
          <w:rFonts w:ascii="Arial" w:eastAsia="Calibri" w:hAnsi="Arial" w:cs="Arial"/>
          <w:lang w:eastAsia="ru-RU"/>
        </w:rPr>
        <w:t xml:space="preserve">              С целью профилактической работы по борьбе с наркоманией и пресечению незаконного оборота наркотических средств на территории Сибирского сельсовета </w:t>
      </w:r>
      <w:proofErr w:type="spellStart"/>
      <w:r w:rsidRPr="009E1EC6">
        <w:rPr>
          <w:rFonts w:ascii="Arial" w:eastAsia="Calibri" w:hAnsi="Arial" w:cs="Arial"/>
          <w:lang w:eastAsia="ru-RU"/>
        </w:rPr>
        <w:t>Купинского</w:t>
      </w:r>
      <w:proofErr w:type="spellEnd"/>
      <w:r w:rsidRPr="009E1EC6">
        <w:rPr>
          <w:rFonts w:ascii="Arial" w:eastAsia="Calibri" w:hAnsi="Arial" w:cs="Arial"/>
          <w:lang w:eastAsia="ru-RU"/>
        </w:rPr>
        <w:t xml:space="preserve"> района Новосибирской области в соответствии с Федеральным Законом «О наркотических средствах и психотропных веществах» от 08.01.1998 года № 3 – ФЗ, Уставом Сибирского сельсовета администрация Сибирского сельсовета </w:t>
      </w: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lang w:eastAsia="ru-RU"/>
        </w:rPr>
      </w:pPr>
    </w:p>
    <w:p w:rsidR="00391C77" w:rsidRPr="009E1EC6" w:rsidRDefault="00391C77" w:rsidP="00391C77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ПОСТАНОВЛЯЕТ:</w:t>
      </w: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lang w:eastAsia="ru-RU"/>
        </w:rPr>
      </w:pPr>
      <w:r w:rsidRPr="009E1EC6">
        <w:rPr>
          <w:rFonts w:ascii="Arial" w:eastAsia="Calibri" w:hAnsi="Arial" w:cs="Arial"/>
          <w:lang w:eastAsia="ru-RU"/>
        </w:rPr>
        <w:t xml:space="preserve">      1.  Утвердить целевую программу «Комплексные меры профилактики наркомании на территории Сибирского сельсовета </w:t>
      </w:r>
      <w:proofErr w:type="spellStart"/>
      <w:r w:rsidRPr="009E1EC6">
        <w:rPr>
          <w:rFonts w:ascii="Arial" w:eastAsia="Calibri" w:hAnsi="Arial" w:cs="Arial"/>
          <w:lang w:eastAsia="ru-RU"/>
        </w:rPr>
        <w:t>Купинского</w:t>
      </w:r>
      <w:proofErr w:type="spellEnd"/>
      <w:r w:rsidRPr="009E1EC6">
        <w:rPr>
          <w:rFonts w:ascii="Arial" w:eastAsia="Calibri" w:hAnsi="Arial" w:cs="Arial"/>
          <w:lang w:eastAsia="ru-RU"/>
        </w:rPr>
        <w:t xml:space="preserve"> района Новосибирской области на 2024 – 2026 годы» (далее – Программа, приложение № 1)</w:t>
      </w: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lang w:eastAsia="ru-RU"/>
        </w:rPr>
      </w:pPr>
    </w:p>
    <w:p w:rsidR="00391C77" w:rsidRPr="009E1EC6" w:rsidRDefault="00391C77" w:rsidP="00391C77">
      <w:pPr>
        <w:spacing w:line="254" w:lineRule="auto"/>
        <w:ind w:firstLine="720"/>
        <w:rPr>
          <w:rFonts w:ascii="Arial" w:eastAsia="Calibri" w:hAnsi="Arial" w:cs="Arial"/>
          <w:lang w:eastAsia="ru-RU"/>
        </w:rPr>
      </w:pPr>
      <w:r w:rsidRPr="009E1EC6">
        <w:rPr>
          <w:rFonts w:ascii="Arial" w:eastAsia="Calibri" w:hAnsi="Arial" w:cs="Arial"/>
          <w:lang w:eastAsia="ru-RU"/>
        </w:rPr>
        <w:t>2. Отменить, как утратившие юридическую силу:</w:t>
      </w:r>
    </w:p>
    <w:p w:rsidR="00391C77" w:rsidRPr="009E1EC6" w:rsidRDefault="00391C77" w:rsidP="00391C77">
      <w:pPr>
        <w:spacing w:line="254" w:lineRule="auto"/>
        <w:ind w:firstLine="720"/>
        <w:rPr>
          <w:rFonts w:ascii="Arial" w:eastAsia="Calibri" w:hAnsi="Arial" w:cs="Arial"/>
          <w:lang w:eastAsia="ru-RU"/>
        </w:rPr>
      </w:pPr>
      <w:r w:rsidRPr="009E1EC6">
        <w:rPr>
          <w:rFonts w:ascii="Arial" w:eastAsia="Calibri" w:hAnsi="Arial" w:cs="Arial"/>
          <w:lang w:eastAsia="ru-RU"/>
        </w:rPr>
        <w:t xml:space="preserve">- постановление № 59 от 21.12.2020г «Комплексные меры профилактики наркомании на территории Сибирского сельсовета </w:t>
      </w:r>
      <w:proofErr w:type="spellStart"/>
      <w:r w:rsidRPr="009E1EC6">
        <w:rPr>
          <w:rFonts w:ascii="Arial" w:eastAsia="Calibri" w:hAnsi="Arial" w:cs="Arial"/>
          <w:lang w:eastAsia="ru-RU"/>
        </w:rPr>
        <w:t>Купинского</w:t>
      </w:r>
      <w:proofErr w:type="spellEnd"/>
      <w:r w:rsidRPr="009E1EC6">
        <w:rPr>
          <w:rFonts w:ascii="Arial" w:eastAsia="Calibri" w:hAnsi="Arial" w:cs="Arial"/>
          <w:lang w:eastAsia="ru-RU"/>
        </w:rPr>
        <w:t xml:space="preserve"> района Новосибирской области на 2021 – 2023 годы» </w:t>
      </w:r>
    </w:p>
    <w:p w:rsidR="00391C77" w:rsidRPr="009E1EC6" w:rsidRDefault="00391C77" w:rsidP="00391C77">
      <w:pPr>
        <w:spacing w:line="254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9E1EC6">
        <w:rPr>
          <w:rFonts w:ascii="Arial" w:eastAsia="Calibri" w:hAnsi="Arial" w:cs="Arial"/>
          <w:lang w:eastAsia="ru-RU"/>
        </w:rPr>
        <w:t>-13.10.2021г Постановление № 56 «</w:t>
      </w:r>
      <w:r w:rsidRPr="009E1EC6">
        <w:rPr>
          <w:rFonts w:ascii="Arial" w:eastAsia="Times New Roman" w:hAnsi="Arial" w:cs="Arial"/>
          <w:lang w:eastAsia="ru-RU"/>
        </w:rPr>
        <w:t xml:space="preserve">О внесении изменений в постановление № 59 от 21.12.2020г Об утверждении программы «Комплексные меры профилактики наркомании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Новосибирской области»</w:t>
      </w: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lang w:eastAsia="ru-RU"/>
        </w:rPr>
      </w:pPr>
      <w:r w:rsidRPr="009E1EC6">
        <w:rPr>
          <w:rFonts w:ascii="Arial" w:eastAsia="Calibri" w:hAnsi="Arial" w:cs="Arial"/>
          <w:lang w:eastAsia="ru-RU"/>
        </w:rPr>
        <w:t xml:space="preserve">3.  Контроль за исполнением данного </w:t>
      </w:r>
      <w:proofErr w:type="gramStart"/>
      <w:r w:rsidRPr="009E1EC6">
        <w:rPr>
          <w:rFonts w:ascii="Arial" w:eastAsia="Calibri" w:hAnsi="Arial" w:cs="Arial"/>
          <w:lang w:eastAsia="ru-RU"/>
        </w:rPr>
        <w:t>постановления  оставляю</w:t>
      </w:r>
      <w:proofErr w:type="gramEnd"/>
      <w:r w:rsidRPr="009E1EC6">
        <w:rPr>
          <w:rFonts w:ascii="Arial" w:eastAsia="Calibri" w:hAnsi="Arial" w:cs="Arial"/>
          <w:lang w:eastAsia="ru-RU"/>
        </w:rPr>
        <w:t xml:space="preserve">  за  собой. </w:t>
      </w:r>
    </w:p>
    <w:p w:rsidR="00391C77" w:rsidRPr="009E1EC6" w:rsidRDefault="00391C77" w:rsidP="00391C77">
      <w:pPr>
        <w:spacing w:after="0" w:line="240" w:lineRule="auto"/>
        <w:rPr>
          <w:rFonts w:ascii="Arial" w:eastAsia="Calibri" w:hAnsi="Arial" w:cs="Arial"/>
          <w:lang w:eastAsia="ru-RU"/>
        </w:rPr>
      </w:pPr>
    </w:p>
    <w:p w:rsidR="00391C77" w:rsidRPr="009E1EC6" w:rsidRDefault="00391C77" w:rsidP="00391C77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Глава Сибирского сельсовета</w:t>
      </w: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</w:t>
      </w: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Новосибирской области                                                                    О.С. Алексеева</w:t>
      </w: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ind w:right="492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91C77" w:rsidRPr="009E1EC6" w:rsidRDefault="00391C77" w:rsidP="00391C77">
      <w:pPr>
        <w:spacing w:after="0" w:line="240" w:lineRule="auto"/>
        <w:ind w:right="492"/>
        <w:jc w:val="right"/>
        <w:rPr>
          <w:rFonts w:ascii="Arial" w:eastAsia="Times New Roman" w:hAnsi="Arial" w:cs="Arial"/>
          <w:color w:val="000000"/>
          <w:lang w:eastAsia="ru-RU"/>
        </w:rPr>
      </w:pPr>
      <w:r w:rsidRPr="009E1EC6">
        <w:rPr>
          <w:rFonts w:ascii="Arial" w:eastAsia="Times New Roman" w:hAnsi="Arial" w:cs="Arial"/>
          <w:color w:val="000000"/>
          <w:lang w:eastAsia="ru-RU"/>
        </w:rPr>
        <w:t xml:space="preserve">Приложение № 1   </w:t>
      </w:r>
      <w:r w:rsidRPr="009E1EC6">
        <w:rPr>
          <w:rFonts w:ascii="Arial" w:eastAsia="Times New Roman" w:hAnsi="Arial" w:cs="Arial"/>
          <w:color w:val="000000"/>
          <w:lang w:eastAsia="ru-RU"/>
        </w:rPr>
        <w:br/>
        <w:t>к постановлению администрации</w:t>
      </w:r>
    </w:p>
    <w:p w:rsidR="00391C77" w:rsidRPr="009E1EC6" w:rsidRDefault="00391C77" w:rsidP="00391C77">
      <w:pPr>
        <w:spacing w:after="0" w:line="240" w:lineRule="auto"/>
        <w:ind w:right="492"/>
        <w:jc w:val="right"/>
        <w:rPr>
          <w:rFonts w:ascii="Arial" w:eastAsia="Times New Roman" w:hAnsi="Arial" w:cs="Arial"/>
          <w:color w:val="000000"/>
          <w:lang w:eastAsia="ru-RU"/>
        </w:rPr>
      </w:pPr>
      <w:r w:rsidRPr="009E1EC6">
        <w:rPr>
          <w:rFonts w:ascii="Arial" w:eastAsia="Times New Roman" w:hAnsi="Arial" w:cs="Arial"/>
          <w:color w:val="000000"/>
          <w:lang w:eastAsia="ru-RU"/>
        </w:rPr>
        <w:t xml:space="preserve">Сибирского сельсовета                                                                                                               </w:t>
      </w:r>
      <w:r w:rsidRPr="009E1EC6">
        <w:rPr>
          <w:rFonts w:ascii="Arial" w:eastAsia="Times New Roman" w:hAnsi="Arial" w:cs="Arial"/>
          <w:color w:val="000000"/>
          <w:lang w:eastAsia="ru-RU"/>
        </w:rPr>
        <w:br/>
        <w:t xml:space="preserve">                                                                            от 20.02.2024г № 10</w:t>
      </w:r>
    </w:p>
    <w:p w:rsidR="00391C77" w:rsidRPr="009E1EC6" w:rsidRDefault="00391C77" w:rsidP="00391C77">
      <w:pPr>
        <w:spacing w:after="0" w:line="240" w:lineRule="auto"/>
        <w:ind w:left="2832"/>
        <w:jc w:val="center"/>
        <w:rPr>
          <w:rFonts w:ascii="Arial" w:eastAsia="Times New Roman" w:hAnsi="Arial" w:cs="Arial"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E1EC6">
        <w:rPr>
          <w:rFonts w:ascii="Arial" w:eastAsia="Times New Roman" w:hAnsi="Arial" w:cs="Arial"/>
          <w:b/>
          <w:bCs/>
          <w:color w:val="000000"/>
          <w:lang w:eastAsia="ru-RU"/>
        </w:rPr>
        <w:t>Муниципальная целевая программа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Cs/>
          <w:color w:val="000000"/>
          <w:lang w:eastAsia="ru-RU"/>
        </w:rPr>
        <w:t>«Противодействие незаконному обороту наркотических средств на территории Сибирского сельсовета</w:t>
      </w:r>
      <w:r w:rsidRPr="009E1EC6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Новосибирской области на 2024 – 2026 гг.»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п. Сибирский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2024 г. 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lang w:eastAsia="ru-RU"/>
        </w:rPr>
        <w:t>СОДЕРЖАНИЕ</w:t>
      </w:r>
    </w:p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 </w:t>
      </w:r>
    </w:p>
    <w:tbl>
      <w:tblPr>
        <w:tblW w:w="95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112"/>
        <w:gridCol w:w="819"/>
      </w:tblGrid>
      <w:tr w:rsidR="00391C77" w:rsidRPr="009E1EC6" w:rsidTr="00391C77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9" w:type="dxa"/>
          </w:tcPr>
          <w:p w:rsidR="00391C77" w:rsidRPr="009E1EC6" w:rsidRDefault="00391C77" w:rsidP="00391C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1C77" w:rsidRPr="009E1EC6" w:rsidTr="00391C77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Характеристика проблемы </w:t>
            </w:r>
          </w:p>
        </w:tc>
        <w:tc>
          <w:tcPr>
            <w:tcW w:w="819" w:type="dxa"/>
            <w:hideMark/>
          </w:tcPr>
          <w:p w:rsidR="00391C77" w:rsidRPr="009E1EC6" w:rsidRDefault="00391C77" w:rsidP="00391C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1C77" w:rsidRPr="009E1EC6" w:rsidTr="00391C77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Основные цели и задачи программы</w:t>
            </w:r>
          </w:p>
        </w:tc>
        <w:tc>
          <w:tcPr>
            <w:tcW w:w="819" w:type="dxa"/>
            <w:hideMark/>
          </w:tcPr>
          <w:p w:rsidR="00391C77" w:rsidRPr="009E1EC6" w:rsidRDefault="00391C77" w:rsidP="00391C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1C77" w:rsidRPr="009E1EC6" w:rsidTr="00391C77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Перечень программных мероприятий</w:t>
            </w:r>
          </w:p>
        </w:tc>
        <w:tc>
          <w:tcPr>
            <w:tcW w:w="819" w:type="dxa"/>
            <w:hideMark/>
          </w:tcPr>
          <w:p w:rsidR="00391C77" w:rsidRPr="009E1EC6" w:rsidRDefault="00391C77" w:rsidP="00391C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1C77" w:rsidRPr="009E1EC6" w:rsidTr="00391C77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Обоснование ресурсного обеспечения Программы</w:t>
            </w:r>
          </w:p>
        </w:tc>
        <w:tc>
          <w:tcPr>
            <w:tcW w:w="819" w:type="dxa"/>
            <w:hideMark/>
          </w:tcPr>
          <w:p w:rsidR="00391C77" w:rsidRPr="009E1EC6" w:rsidRDefault="00391C77" w:rsidP="00391C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1C77" w:rsidRPr="009E1EC6" w:rsidTr="00391C77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Механизм реализации </w:t>
            </w:r>
          </w:p>
        </w:tc>
        <w:tc>
          <w:tcPr>
            <w:tcW w:w="819" w:type="dxa"/>
            <w:hideMark/>
          </w:tcPr>
          <w:p w:rsidR="00391C77" w:rsidRPr="009E1EC6" w:rsidRDefault="00391C77" w:rsidP="00391C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1C77" w:rsidRPr="009E1EC6" w:rsidTr="00391C77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77" w:rsidRPr="009E1EC6" w:rsidRDefault="00391C77" w:rsidP="00391C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Оценка эффективности </w:t>
            </w:r>
          </w:p>
        </w:tc>
        <w:tc>
          <w:tcPr>
            <w:tcW w:w="819" w:type="dxa"/>
            <w:hideMark/>
          </w:tcPr>
          <w:p w:rsidR="00391C77" w:rsidRPr="009E1EC6" w:rsidRDefault="00391C77" w:rsidP="00391C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</w:tbl>
    <w:p w:rsidR="00391C77" w:rsidRPr="009E1EC6" w:rsidRDefault="00391C77" w:rsidP="00391C7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 </w:t>
      </w:r>
    </w:p>
    <w:p w:rsidR="00391C77" w:rsidRPr="009E1EC6" w:rsidRDefault="00391C77" w:rsidP="00391C77">
      <w:pPr>
        <w:spacing w:after="12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99"/>
        <w:gridCol w:w="5661"/>
      </w:tblGrid>
      <w:tr w:rsidR="00391C77" w:rsidRPr="009E1EC6" w:rsidTr="00391C77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Противодействие незаконному обороту наркотических средств на территории поселения   на 2024 - 2026 год</w:t>
            </w:r>
          </w:p>
        </w:tc>
      </w:tr>
      <w:tr w:rsidR="00391C77" w:rsidRPr="009E1EC6" w:rsidTr="00391C77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Дата принятия решения о разработке программы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9E1EC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20.02.2024 год</w:t>
            </w:r>
          </w:p>
        </w:tc>
      </w:tr>
      <w:tr w:rsidR="00391C77" w:rsidRPr="009E1EC6" w:rsidTr="00391C77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Заказчик программы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Сибирского  сельсовета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391C77" w:rsidRPr="009E1EC6" w:rsidTr="00391C77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Муниципальный заказчик- координатор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администрация  Сибирского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</w:tr>
      <w:tr w:rsidR="00391C77" w:rsidRPr="009E1EC6" w:rsidTr="00391C77">
        <w:trPr>
          <w:trHeight w:val="4455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Цели и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задачи  Программы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обеспечение условий для приостановления роста злоупотреблений наркотиками и их незаконного оборота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создание условий для формирования здорового образа жизни, для занятий доступными и массовыми видами спорта;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- совершенствование системы профилактики наркомании и связанных с ней правонарушений;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- борьба с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незаконным  оборотом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наркотических  средств и психотропных веществ и поэтапное сокращение распространения наркомании;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формирование негативного общественного отношения к немедицинскому употреблению наркотиков.</w:t>
            </w:r>
          </w:p>
        </w:tc>
      </w:tr>
      <w:tr w:rsidR="00391C77" w:rsidRPr="009E1EC6" w:rsidTr="00391C77">
        <w:trPr>
          <w:trHeight w:val="1002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Показатели результативности (индикаторы)</w:t>
            </w:r>
          </w:p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1. увеличение количества подростков и молодежи вовлеченных в профилактические мероприятия;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2. снижение преступности в сфере незаконного оборота наркотиков  </w:t>
            </w:r>
          </w:p>
        </w:tc>
      </w:tr>
      <w:tr w:rsidR="00391C77" w:rsidRPr="009E1EC6" w:rsidTr="00391C77">
        <w:trPr>
          <w:trHeight w:val="523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Сроки  и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этапы реализации программы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 годы</w:t>
            </w:r>
          </w:p>
        </w:tc>
      </w:tr>
      <w:tr w:rsidR="00391C77" w:rsidRPr="009E1EC6" w:rsidTr="00391C77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Общий объем финансовых средств для реализации Программы составляет 9 тыс.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рублей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, в том числе по годам 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2024 год – 3 тыс. рублей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2025 год – 3 тыс. рублей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2026 год – 3 тыс. рублей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1C77" w:rsidRPr="009E1EC6" w:rsidTr="00391C77">
        <w:trPr>
          <w:trHeight w:val="336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7" w:rsidRPr="009E1EC6" w:rsidRDefault="00391C77" w:rsidP="00391C77">
            <w:pPr>
              <w:spacing w:after="0" w:line="240" w:lineRule="exact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увеличение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количества подростков и молодежи вовлеченных в профилактические мероприятия на 50%: 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        2024 год - на 5%;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        2025 год - на 10 %;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        2026 год - на 10 %.</w:t>
            </w:r>
          </w:p>
          <w:p w:rsidR="00391C77" w:rsidRPr="009E1EC6" w:rsidRDefault="00391C77" w:rsidP="00391C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>1. Характеристика проблемы</w:t>
      </w:r>
    </w:p>
    <w:p w:rsidR="00391C77" w:rsidRPr="009E1EC6" w:rsidRDefault="00391C77" w:rsidP="00391C77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В настоящее время одним из самых угрожающих социальных бедствий, несущих опасность для жизни людей и оказывающих огромное негативное влияние на здоровье населения, является алкоголь. </w:t>
      </w:r>
    </w:p>
    <w:p w:rsidR="00391C77" w:rsidRPr="009E1EC6" w:rsidRDefault="00391C77" w:rsidP="00391C77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ab/>
        <w:t xml:space="preserve"> На территории поселения   ежегодно проводятся оперативно-профилактические мероприятия «Конопля», направленные на противодействие незаконному обороту наркотиков и профилактику преступлений, связанных с незаконным оборотом наркотиков.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В значительной степени способствуют незаконному обороту спиртных напитков, что привлекает внимание, как их производителей, так и потребителей. 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Решение проблемы наркомании на территории Сибирского сельсовета   требует комплексного подхода путем концентрации усилий всех заинтересованных ведомств (Сибирская ООШ, МКУ Сибирского сельсовета «КДЦ» администрация Сибирского сельсовета), что возможно в рамках </w:t>
      </w:r>
      <w:proofErr w:type="gramStart"/>
      <w:r w:rsidRPr="009E1EC6">
        <w:rPr>
          <w:rFonts w:ascii="Arial" w:eastAsia="Times New Roman" w:hAnsi="Arial" w:cs="Arial"/>
        </w:rPr>
        <w:t>муниципальной  целевой</w:t>
      </w:r>
      <w:proofErr w:type="gramEnd"/>
      <w:r w:rsidRPr="009E1EC6">
        <w:rPr>
          <w:rFonts w:ascii="Arial" w:eastAsia="Times New Roman" w:hAnsi="Arial" w:cs="Arial"/>
        </w:rPr>
        <w:t xml:space="preserve"> Программы.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>2. Основные цели и задачи Программы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Программа ставит целью сокращение масштабов незаконного потребления наркотических средств и психотропных веществ на территории администрации Сибирского сельсовета.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Для достижения поставленной цели Программа предусматривает решение следующих задач: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 совершенствование системы профилактики наркомании и связанных с ней правонарушений;</w:t>
      </w:r>
      <w:r w:rsidR="00095B7D" w:rsidRPr="009E1EC6">
        <w:rPr>
          <w:rFonts w:ascii="Arial" w:eastAsia="Times New Roman" w:hAnsi="Arial" w:cs="Arial"/>
        </w:rPr>
        <w:t>0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 пресечение незаконного оборота наркотических средств и психотропных веществ и поэтапное сокращение распространения наркомании;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 формирование негативного общественного отношения к немедицинскому употреблению наркотиков;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Программа реализуется в период с 2024 по 2026 год.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  <w:b/>
        </w:rPr>
        <w:t>3. Перечень программных мероприят</w:t>
      </w:r>
      <w:r w:rsidRPr="009E1EC6">
        <w:rPr>
          <w:rFonts w:ascii="Arial" w:eastAsia="Times New Roman" w:hAnsi="Arial" w:cs="Arial"/>
        </w:rPr>
        <w:t>ий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Программные мероприятия предусматривают два направления работы: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1.   Профилактика наркомании и связанных с ней правонарушений.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2. Пресечение незаконного оборота наркотических средств и психотропных веществ.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3. Антинаркотическая комиссия 1 раз в месяц в период с 1 июня по 1 октября обследует территории поселений и выявляет места произрастания конопли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4. Уничтожение выявленной дикорастущей конопли проводится (путём скашивания, сенокосилкой, триммером и сжиганием)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Перечень программных мероприятий:</w:t>
      </w:r>
    </w:p>
    <w:p w:rsidR="00391C77" w:rsidRPr="009E1EC6" w:rsidRDefault="00391C77" w:rsidP="00391C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 xml:space="preserve">Перечень мероприятий по профилактике </w:t>
      </w:r>
      <w:proofErr w:type="gramStart"/>
      <w:r w:rsidRPr="009E1EC6">
        <w:rPr>
          <w:rFonts w:ascii="Arial" w:eastAsia="Times New Roman" w:hAnsi="Arial" w:cs="Arial"/>
          <w:b/>
          <w:lang w:eastAsia="ru-RU"/>
        </w:rPr>
        <w:t>наркомании  на</w:t>
      </w:r>
      <w:proofErr w:type="gramEnd"/>
      <w:r w:rsidRPr="009E1EC6">
        <w:rPr>
          <w:rFonts w:ascii="Arial" w:eastAsia="Times New Roman" w:hAnsi="Arial" w:cs="Arial"/>
          <w:b/>
          <w:lang w:eastAsia="ru-RU"/>
        </w:rPr>
        <w:t xml:space="preserve"> территории  Сибирского  сельсовета:</w:t>
      </w:r>
    </w:p>
    <w:p w:rsidR="00391C77" w:rsidRPr="009E1EC6" w:rsidRDefault="00391C77" w:rsidP="00391C77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ab/>
      </w:r>
      <w:proofErr w:type="gramStart"/>
      <w:r w:rsidRPr="009E1EC6">
        <w:rPr>
          <w:rFonts w:ascii="Arial" w:eastAsia="Times New Roman" w:hAnsi="Arial" w:cs="Arial"/>
          <w:lang w:eastAsia="ru-RU"/>
        </w:rPr>
        <w:t>-  «</w:t>
      </w:r>
      <w:proofErr w:type="gramEnd"/>
      <w:r w:rsidRPr="009E1EC6">
        <w:rPr>
          <w:rFonts w:ascii="Arial" w:eastAsia="Times New Roman" w:hAnsi="Arial" w:cs="Arial"/>
          <w:lang w:eastAsia="ru-RU"/>
        </w:rPr>
        <w:t>Дети нашего села» на 2024–2024 годы»;</w:t>
      </w:r>
    </w:p>
    <w:p w:rsidR="00391C77" w:rsidRPr="009E1EC6" w:rsidRDefault="00391C77" w:rsidP="00391C7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- «Организация отдыха, занятости и оздоровления детей» - на 2024 – 2026 гг.;</w:t>
      </w:r>
    </w:p>
    <w:p w:rsidR="00391C77" w:rsidRPr="009E1EC6" w:rsidRDefault="00391C77" w:rsidP="00391C77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- «Здоровый ребенок» 2024 – 2026 гг.;</w:t>
      </w:r>
    </w:p>
    <w:p w:rsidR="00391C77" w:rsidRPr="009E1EC6" w:rsidRDefault="00391C77" w:rsidP="00391C77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ab/>
        <w:t>- «Молодёжь села против наркотиков 2024–2026 годы»;</w:t>
      </w:r>
    </w:p>
    <w:p w:rsidR="00391C77" w:rsidRPr="009E1EC6" w:rsidRDefault="00391C77" w:rsidP="00391C77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- «Развитие массовой физической культуры и спорта на территории администрации Сибирского сельсовета на 2024 –2026 годы»; 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  - Акции «наркотикам НЕТ», «Мы за здоровый образ жизни», «Мы против наркотиков»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  <w:b/>
        </w:rPr>
        <w:t xml:space="preserve">- </w:t>
      </w:r>
      <w:r w:rsidRPr="009E1EC6">
        <w:rPr>
          <w:rFonts w:ascii="Arial" w:eastAsia="Times New Roman" w:hAnsi="Arial" w:cs="Arial"/>
        </w:rPr>
        <w:t>уничтожение дикорастущей конопли (путём скашивания сенокосилкой, триммером и сжиганием)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>4. Обоснование ресурсного обеспечения Программы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Ресурсное обеспечение Программы осуществляется за счет средств бюджета администрации.</w:t>
      </w:r>
    </w:p>
    <w:p w:rsidR="00391C77" w:rsidRPr="009E1EC6" w:rsidRDefault="00391C77" w:rsidP="00391C77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Объем финансирования мероприятий Программы в 2024 - 2026 годах составляет </w:t>
      </w:r>
      <w:proofErr w:type="gramStart"/>
      <w:r w:rsidRPr="009E1EC6">
        <w:rPr>
          <w:rFonts w:ascii="Arial" w:eastAsia="Times New Roman" w:hAnsi="Arial" w:cs="Arial"/>
          <w:lang w:eastAsia="ru-RU"/>
        </w:rPr>
        <w:t>9  тыс.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рублей  в том числе по годам: на 2024 год – 3 тыс. рублей; на 2025 год – 3 тыс. рублей; на 2026 год – 3 тыс. рублей.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</w:rPr>
      </w:pPr>
    </w:p>
    <w:p w:rsidR="00391C77" w:rsidRPr="009E1EC6" w:rsidRDefault="00391C77" w:rsidP="00391C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 xml:space="preserve">Механизм реализации 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Общий контроль и управление Программой осуществляется антинаркотической комиссией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</w:rPr>
        <w:t>Купинского</w:t>
      </w:r>
      <w:proofErr w:type="spellEnd"/>
      <w:r w:rsidRPr="009E1EC6">
        <w:rPr>
          <w:rFonts w:ascii="Arial" w:eastAsia="Times New Roman" w:hAnsi="Arial" w:cs="Arial"/>
        </w:rPr>
        <w:t xml:space="preserve"> </w:t>
      </w:r>
      <w:proofErr w:type="gramStart"/>
      <w:r w:rsidRPr="009E1EC6">
        <w:rPr>
          <w:rFonts w:ascii="Arial" w:eastAsia="Times New Roman" w:hAnsi="Arial" w:cs="Arial"/>
        </w:rPr>
        <w:t>района .</w:t>
      </w:r>
      <w:proofErr w:type="gramEnd"/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Антинаркотическая комиссия Сибирского сельсовета уточняет: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 - показатели по программным мероприятиям,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 - механизм реализации и состав исполнителей, 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 - запрашивает учреждения и организации о выполнении Программы.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Исполнители мероприятий Программы осуществляют их реализацию и ведут мониторинг показателей результативности (индикаторов) Программы.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К участию в Программе привлекаются учреждения государственной и муниципальной систем здравоохранения.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Финансирование расходов на реализацию мероприятий Программы осуществляется в пределах ассигнований, предусмотренных бюджетом администрации Сибирского сельсовета на 2024 - 2026 годы.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Исполнители Программы несут ответственность за качественное и своевременное выполнение мероприятий Программы. 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Ход и реализация Программы опубликовывается в информационном бюллетене «Муниципальные ведомости» и на официальном сайте администрации сельсовета.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>6. Оценка эффективности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Предполагается, что реализация Программы к 2026 году будет способствовать: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 увеличению количества подростков и молодежи вовлеченных в профилактические мероприятия на 50%: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2024 год – на 5 %;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2025 год – на 10 %;  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2026 год – на 10 %; 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    - отсутствие на учёте больных с диагнозом «наркомания»</w:t>
      </w: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АДМИНИСТРАЦИЯ СИБИРСКОГО СЕЛЬСОВЕТА 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КУПИНСКОГО РАЙОНА НОВОСИБИРСКОЙ ОБЛАСТИ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ПОСТАНОВЛЕНИЕ</w:t>
      </w: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ru-RU"/>
        </w:rPr>
      </w:pPr>
    </w:p>
    <w:p w:rsidR="00095B7D" w:rsidRPr="009E1EC6" w:rsidRDefault="00095B7D" w:rsidP="00095B7D">
      <w:pPr>
        <w:spacing w:after="0" w:line="240" w:lineRule="auto"/>
        <w:ind w:right="535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20.02.2024г.                        </w:t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</w:r>
      <w:r w:rsidRPr="009E1EC6">
        <w:rPr>
          <w:rFonts w:ascii="Arial" w:eastAsia="Times New Roman" w:hAnsi="Arial" w:cs="Arial"/>
          <w:lang w:eastAsia="ru-RU"/>
        </w:rPr>
        <w:tab/>
        <w:t xml:space="preserve">    № 12</w:t>
      </w: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п. Сибирский</w:t>
      </w: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Об утверждении муниципальной целевой программы</w:t>
      </w: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«Повышение безопасности дорожного движения </w:t>
      </w: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proofErr w:type="gramStart"/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на</w:t>
      </w:r>
      <w:proofErr w:type="gramEnd"/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района</w:t>
      </w: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Новосибирской области на 2024-2026 годы» </w:t>
      </w:r>
    </w:p>
    <w:p w:rsidR="00095B7D" w:rsidRPr="009E1EC6" w:rsidRDefault="00095B7D" w:rsidP="00095B7D">
      <w:pPr>
        <w:spacing w:after="0" w:line="240" w:lineRule="auto"/>
        <w:ind w:right="535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dr w:val="none" w:sz="0" w:space="0" w:color="auto" w:frame="1"/>
          <w:lang w:eastAsia="ru-RU"/>
        </w:rPr>
        <w:t>          </w:t>
      </w:r>
      <w:r w:rsidRPr="009E1EC6">
        <w:rPr>
          <w:rFonts w:ascii="Arial" w:eastAsia="Times New Roman" w:hAnsi="Arial" w:cs="Arial"/>
          <w:lang w:eastAsia="ru-RU"/>
        </w:rPr>
        <w:t xml:space="preserve">В целях повышения безопасности дорожного движения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Новосибирской области, сокращения числа погибших и пострадавших в результате дорожно-транспортных происшествий, сокращения материального ущерба от дорожно-транспортных происшествий, в соответствии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 на основании Устава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Новосибирской области 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hd w:val="clear" w:color="auto" w:fill="FFFFFF"/>
        <w:spacing w:after="0" w:line="27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ПОСТАНОВЛЯЕТ:</w:t>
      </w:r>
      <w:r w:rsidRPr="009E1EC6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</w:p>
    <w:p w:rsidR="00095B7D" w:rsidRPr="009E1EC6" w:rsidRDefault="00095B7D" w:rsidP="00095B7D">
      <w:pPr>
        <w:shd w:val="clear" w:color="auto" w:fill="FFFFFF"/>
        <w:spacing w:after="0" w:line="27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dr w:val="none" w:sz="0" w:space="0" w:color="auto" w:frame="1"/>
          <w:lang w:eastAsia="ru-RU"/>
        </w:rPr>
        <w:t>1.  Утвердить </w:t>
      </w:r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муниципальную целевую программу «Повышение безопасности дорожного движения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района Новосибирской области на 2024-2026 годы»</w:t>
      </w:r>
      <w:r w:rsidRPr="009E1EC6">
        <w:rPr>
          <w:rFonts w:ascii="Arial" w:eastAsia="Times New Roman" w:hAnsi="Arial" w:cs="Arial"/>
          <w:bdr w:val="none" w:sz="0" w:space="0" w:color="auto" w:frame="1"/>
          <w:lang w:eastAsia="ru-RU"/>
        </w:rPr>
        <w:t>, (далее – Программа), согласно приложению. </w:t>
      </w: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9E1EC6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     2. Отменить, как утратившее юридическую силу </w:t>
      </w:r>
    </w:p>
    <w:p w:rsidR="00095B7D" w:rsidRPr="009E1EC6" w:rsidRDefault="00095B7D" w:rsidP="00095B7D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- постановление № 18 от 12.03.2021г </w:t>
      </w:r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Об утверждении муниципальной целевой </w:t>
      </w:r>
      <w:proofErr w:type="gramStart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программы  «</w:t>
      </w:r>
      <w:proofErr w:type="gramEnd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Повышение безопасности дорожного движения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района  Новосибирской области на 2021-2023 годы» </w:t>
      </w:r>
    </w:p>
    <w:p w:rsidR="00095B7D" w:rsidRPr="009E1EC6" w:rsidRDefault="00095B7D" w:rsidP="00095B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dr w:val="none" w:sz="0" w:space="0" w:color="auto" w:frame="1"/>
          <w:lang w:eastAsia="ru-RU"/>
        </w:rPr>
      </w:pPr>
    </w:p>
    <w:p w:rsidR="00095B7D" w:rsidRPr="009E1EC6" w:rsidRDefault="00095B7D" w:rsidP="00095B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color w:val="000000"/>
          <w:lang w:eastAsia="ru-RU"/>
        </w:rPr>
        <w:t xml:space="preserve">3. Опубликовать настоящее постановление в периодическом печатном издании администрации Сибирского сельсовета «Муниципальные ведомости» и разместить на </w:t>
      </w:r>
      <w:r w:rsidRPr="009E1EC6">
        <w:rPr>
          <w:rFonts w:ascii="Arial" w:eastAsia="Times New Roman" w:hAnsi="Arial" w:cs="Arial"/>
          <w:lang w:eastAsia="ru-RU"/>
        </w:rPr>
        <w:t xml:space="preserve">официальном сайте администрации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Новосибирской области в сети «Интернет».</w:t>
      </w:r>
    </w:p>
    <w:p w:rsidR="00095B7D" w:rsidRPr="009E1EC6" w:rsidRDefault="00095B7D" w:rsidP="00095B7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9E1EC6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      4.   Контроль за исполнением настоящего постановления оставляю за собой.</w:t>
      </w:r>
    </w:p>
    <w:p w:rsidR="00095B7D" w:rsidRPr="009E1EC6" w:rsidRDefault="00095B7D" w:rsidP="00095B7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dr w:val="none" w:sz="0" w:space="0" w:color="auto" w:frame="1"/>
          <w:lang w:eastAsia="ru-RU"/>
        </w:rPr>
      </w:pPr>
    </w:p>
    <w:p w:rsidR="00095B7D" w:rsidRPr="009E1EC6" w:rsidRDefault="00095B7D" w:rsidP="00095B7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dr w:val="none" w:sz="0" w:space="0" w:color="auto" w:frame="1"/>
          <w:lang w:eastAsia="ru-RU"/>
        </w:rPr>
      </w:pPr>
    </w:p>
    <w:p w:rsidR="00095B7D" w:rsidRPr="009E1EC6" w:rsidRDefault="00095B7D" w:rsidP="00095B7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Глава Сибирского сельсовета</w:t>
      </w:r>
    </w:p>
    <w:p w:rsidR="00095B7D" w:rsidRPr="009E1EC6" w:rsidRDefault="00095B7D" w:rsidP="00095B7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proofErr w:type="spellStart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района </w:t>
      </w:r>
    </w:p>
    <w:p w:rsidR="00095B7D" w:rsidRPr="009E1EC6" w:rsidRDefault="00095B7D" w:rsidP="00095B7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Новосибирской области                                                             О.С. Алексеева</w:t>
      </w:r>
    </w:p>
    <w:p w:rsidR="00095B7D" w:rsidRPr="009E1EC6" w:rsidRDefault="00095B7D" w:rsidP="00095B7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9E1EC6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 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Приложение №1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</w:t>
      </w:r>
      <w:proofErr w:type="gramStart"/>
      <w:r w:rsidRPr="009E1EC6">
        <w:rPr>
          <w:rFonts w:ascii="Arial" w:eastAsia="Times New Roman" w:hAnsi="Arial" w:cs="Arial"/>
          <w:lang w:eastAsia="ru-RU"/>
        </w:rPr>
        <w:t>к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постановлению администрации 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Сибирского сельсовета                                                                                          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</w:t>
      </w:r>
      <w:proofErr w:type="gramStart"/>
      <w:r w:rsidRPr="009E1EC6">
        <w:rPr>
          <w:rFonts w:ascii="Arial" w:eastAsia="Times New Roman" w:hAnsi="Arial" w:cs="Arial"/>
          <w:lang w:eastAsia="ru-RU"/>
        </w:rPr>
        <w:t>от  20.02.2024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г.  № 12 </w:t>
      </w:r>
    </w:p>
    <w:p w:rsidR="00095B7D" w:rsidRPr="009E1EC6" w:rsidRDefault="00095B7D" w:rsidP="00095B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 xml:space="preserve">Паспорт муниципальной целевой </w:t>
      </w:r>
      <w:proofErr w:type="gramStart"/>
      <w:r w:rsidRPr="009E1EC6">
        <w:rPr>
          <w:rFonts w:ascii="Arial" w:eastAsia="Times New Roman" w:hAnsi="Arial" w:cs="Arial"/>
          <w:b/>
          <w:lang w:eastAsia="ru-RU"/>
        </w:rPr>
        <w:t>программы  «</w:t>
      </w:r>
      <w:proofErr w:type="gramEnd"/>
      <w:r w:rsidRPr="009E1EC6">
        <w:rPr>
          <w:rFonts w:ascii="Arial" w:eastAsia="Times New Roman" w:hAnsi="Arial" w:cs="Arial"/>
          <w:b/>
          <w:lang w:eastAsia="ru-RU"/>
        </w:rPr>
        <w:t xml:space="preserve">Повышение безопасности дорожного движения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b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b/>
          <w:lang w:eastAsia="ru-RU"/>
        </w:rPr>
        <w:t xml:space="preserve"> района Новосибирской области на 2024-2026 годы»</w:t>
      </w:r>
    </w:p>
    <w:tbl>
      <w:tblPr>
        <w:tblW w:w="0" w:type="auto"/>
        <w:tblCellSpacing w:w="0" w:type="dxa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5224"/>
      </w:tblGrid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Программы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Муниципальная целевая программа «Повышение безопасности дорожного движения на территории Сибирского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Новосибирской области на 2024-2026 годы» (далее Программа)</w:t>
            </w:r>
          </w:p>
        </w:tc>
      </w:tr>
      <w:tr w:rsidR="00095B7D" w:rsidRPr="009E1EC6" w:rsidTr="009D70E1">
        <w:trPr>
          <w:trHeight w:val="1190"/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Основание для разработки     Программы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Федеральный закон от 10.12.1995 г. №196-ФЗ «О безопасности дорожного движения», Федеральный закон от 06.10.2003 г. №131-ФЗ «Об общих принципах организации местного самоуправления в Российской Федерации», Указ Президента РФ от 22.09.06 г. №1042 «О первоочередных мерах по обеспечению безопасности дорожного движения», Устав Сибирского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Новосибирской области. 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Заказчик Программы  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Администрация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Сибирского  сельсовета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Новосибирской области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Разработчик  Программы</w:t>
            </w:r>
            <w:proofErr w:type="gramEnd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   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 Администрация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Сибирского  сельсовета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Новосибирской области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Координатор реализации Программы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Администрация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Сибирского  сельсовета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Новосибирской области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Основные исполнители программы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Администрация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Сибирского  сельсовета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Новосибирской области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Цель Программы  </w:t>
            </w:r>
          </w:p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Задачи Программы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Цели программы: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 xml:space="preserve">1. Сокращение уровня смертности и травматизма в результате дорожно-транспортных происшествий на автомобильных дорогах на территории Сибирского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 Новосибирской области.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Задачи программы: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1.1. Развитие комплексной системы профилактики и предупреждения опасного поведения участников дорожного движения.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 xml:space="preserve">1.2. Совершенствование организации дорожного движения на автомобильных дорогах на территории Сибирского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района  Новосибирской области.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 xml:space="preserve">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догоспитальном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периоде.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 xml:space="preserve">1.4. Повышение грамотности населения в области обеспечения безопасности населения на транспорте 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Важнейшие целевые показатели и индикаторы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Снижение количества ДТП с пострадавшими и числа погибших в ДТП людей.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Объемы и источники      финансирования   программы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hd w:val="clear" w:color="auto" w:fill="FFFFFF"/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  </w:t>
            </w:r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Общий объем финансирования программы составляет </w:t>
            </w:r>
            <w:proofErr w:type="spellStart"/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, в том числе:</w:t>
            </w:r>
          </w:p>
          <w:p w:rsidR="00095B7D" w:rsidRPr="009E1EC6" w:rsidRDefault="00095B7D" w:rsidP="00095B7D">
            <w:pPr>
              <w:shd w:val="clear" w:color="auto" w:fill="FFFFFF"/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местный</w:t>
            </w:r>
            <w:proofErr w:type="gramEnd"/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бюджет –   тыс. рублей, </w:t>
            </w:r>
          </w:p>
          <w:p w:rsidR="00095B7D" w:rsidRPr="009E1EC6" w:rsidRDefault="00095B7D" w:rsidP="00095B7D">
            <w:pPr>
              <w:shd w:val="clear" w:color="auto" w:fill="FFFFFF"/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Объемы финансирования по годам:</w:t>
            </w:r>
          </w:p>
          <w:p w:rsidR="00095B7D" w:rsidRPr="009E1EC6" w:rsidRDefault="00095B7D" w:rsidP="00095B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2024 год – 5 тыс. рублей,</w:t>
            </w:r>
          </w:p>
          <w:p w:rsidR="00095B7D" w:rsidRPr="009E1EC6" w:rsidRDefault="00095B7D" w:rsidP="00095B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2025 год – 5 тыс. рублей</w:t>
            </w:r>
          </w:p>
          <w:p w:rsidR="00095B7D" w:rsidRPr="009E1EC6" w:rsidRDefault="00095B7D" w:rsidP="00095B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2026 год </w:t>
            </w:r>
            <w:proofErr w:type="gramStart"/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–  5</w:t>
            </w:r>
            <w:proofErr w:type="gramEnd"/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тыс. рублей</w:t>
            </w:r>
          </w:p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Объемы и источники финансирования уточняются в установленном порядке при формировании проекта бюджета на очередной финансовый год. Объемы и направления расходования средств местного бюджета на финансирование мероприятий программы определяется нормативным правовым актом представительных органов муниципального образования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Сроки реализации Программы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9E1EC6">
              <w:rPr>
                <w:rFonts w:ascii="Arial" w:eastAsia="Times New Roman" w:hAnsi="Arial" w:cs="Arial"/>
                <w:lang w:eastAsia="ru-RU"/>
              </w:rPr>
              <w:t>Выполнение мероприятий Программы в течение 2024-2026г.г.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Ожидаемые конечные результаты реализации Программы</w:t>
            </w:r>
            <w:r w:rsidRPr="009E1EC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снижение уровня дорожно-транспортного травматизма,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 xml:space="preserve">- сокращение количества лиц, погибших в результате дорожно-транспортных происшествий,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и  количества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дорожно-транспортных происшествий с пострадавшими,</w:t>
            </w:r>
            <w:r w:rsidRPr="009E1EC6">
              <w:rPr>
                <w:rFonts w:ascii="Arial" w:eastAsia="Times New Roman" w:hAnsi="Arial" w:cs="Arial"/>
                <w:lang w:eastAsia="ru-RU"/>
              </w:rPr>
              <w:br/>
              <w:t>- снижения уровня ущерба  от дорожно-транспортных  происшествий.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3272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>Организация  контроля</w:t>
            </w:r>
            <w:proofErr w:type="gramEnd"/>
            <w:r w:rsidRPr="009E1E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над реализацией Программы          </w:t>
            </w:r>
          </w:p>
        </w:tc>
        <w:tc>
          <w:tcPr>
            <w:tcW w:w="6803" w:type="dxa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Контроль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за  реализацией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Программы осуществляется администрацией Сибирского сельсовета, Советом депутатов  Сибирского сельсовета в порядке установленном законодательством Российской Федерации местными нормативно- правовыми актами.</w:t>
            </w:r>
          </w:p>
        </w:tc>
      </w:tr>
    </w:tbl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 xml:space="preserve">МУНИЦИПАЛЬНАЯ ЦЕЛЕВАЯ ПРОГРАММА 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СИБИРСКОГО СЕЛЬСОВЕТА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 xml:space="preserve">«ПОВЫШЕНИЕ БЕЗОПАСНОСТИ ДОРОЖНОГО ДВИЖЕНИЯ НА ТЕРРИТОРИИ СИБИРСКОГО СЕЛЬСОВЕТА КУПИНСКОГО РАЙОНА НОВОСИБИРСКОЙ ОБЛАСТИ 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НА 2024-2026 ГОДЫ»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1. Основные цели и задачи Программы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В условиях прогрессирующей автомобилизации, ежегодного роста грузового оборота, осуществляемого по автомобильным дорогам, с каждым годом становятся все актуальнее вопросы, связанные с обеспечением безопасности дорожного движения на автомобильных дорогах общего пользования, расположенных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Новосибирской области.</w:t>
      </w:r>
      <w:r w:rsidRPr="009E1EC6">
        <w:rPr>
          <w:rFonts w:ascii="Arial" w:eastAsia="Times New Roman" w:hAnsi="Arial" w:cs="Arial"/>
          <w:lang w:eastAsia="ru-RU"/>
        </w:rPr>
        <w:br/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 w:rsidRPr="009E1EC6">
        <w:rPr>
          <w:rFonts w:ascii="Arial" w:eastAsia="Times New Roman" w:hAnsi="Arial" w:cs="Arial"/>
          <w:lang w:eastAsia="ru-RU"/>
        </w:rPr>
        <w:br/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095B7D" w:rsidRPr="009E1EC6" w:rsidRDefault="00095B7D" w:rsidP="00095B7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Программа включает в себя комплекс мероприятий по обеспечению безопасности дорожного движения, направленных на сокращение количества дорожно-</w:t>
      </w:r>
      <w:proofErr w:type="spellStart"/>
      <w:r w:rsidRPr="009E1EC6">
        <w:rPr>
          <w:rFonts w:ascii="Arial" w:eastAsia="Times New Roman" w:hAnsi="Arial" w:cs="Arial"/>
          <w:lang w:eastAsia="ru-RU"/>
        </w:rPr>
        <w:t>транспорных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происшествий (далее ДТП), а также экономического ущерба от ДТП и их последствий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 Новосибирской области, что в конечном итоге приведёт к снижению остроты данной проблемы.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дорогах; </w:t>
      </w:r>
      <w:r w:rsidRPr="009E1EC6">
        <w:rPr>
          <w:rFonts w:ascii="Arial" w:eastAsia="Times New Roman" w:hAnsi="Arial" w:cs="Arial"/>
          <w:lang w:eastAsia="ru-RU"/>
        </w:rPr>
        <w:br/>
        <w:t xml:space="preserve">сокращение количества дорожно-транспортных происшествий, погибших, пострадавших в результате дорожно-транспортных происшествий; снижение ущерба от этих происшествий.  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 Для достижения цели настоящей Программы предлагается решить следующие задачи: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- совершенствование организации дорожного движения на автомобильных дорогах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E1EC6">
        <w:rPr>
          <w:rFonts w:ascii="Arial" w:eastAsia="Times New Roman" w:hAnsi="Arial" w:cs="Arial"/>
          <w:lang w:eastAsia="ru-RU"/>
        </w:rPr>
        <w:t>района  Новосибирской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области;</w:t>
      </w:r>
      <w:r w:rsidRPr="009E1EC6">
        <w:rPr>
          <w:rFonts w:ascii="Arial" w:eastAsia="Times New Roman" w:hAnsi="Arial" w:cs="Arial"/>
          <w:lang w:eastAsia="ru-RU"/>
        </w:rPr>
        <w:br/>
        <w:t xml:space="preserve"> - обучение навыкам оказания медицинской помощи пострадавшим при дорожно-транспортных происшествиях в целях снижения смертности в </w:t>
      </w:r>
      <w:proofErr w:type="spellStart"/>
      <w:r w:rsidRPr="009E1EC6">
        <w:rPr>
          <w:rFonts w:ascii="Arial" w:eastAsia="Times New Roman" w:hAnsi="Arial" w:cs="Arial"/>
          <w:lang w:eastAsia="ru-RU"/>
        </w:rPr>
        <w:t>догоспитальном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периоде;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-  повышение грамотности населения в области обеспечения безопасности населения на транспорте;</w:t>
      </w:r>
      <w:r w:rsidRPr="009E1EC6">
        <w:rPr>
          <w:rFonts w:ascii="Arial" w:eastAsia="Times New Roman" w:hAnsi="Arial" w:cs="Arial"/>
          <w:lang w:eastAsia="ru-RU"/>
        </w:rPr>
        <w:br/>
        <w:t>- предупредить опасное поведение участников дорожного движения;</w:t>
      </w:r>
      <w:r w:rsidRPr="009E1EC6">
        <w:rPr>
          <w:rFonts w:ascii="Arial" w:eastAsia="Times New Roman" w:hAnsi="Arial" w:cs="Arial"/>
          <w:lang w:eastAsia="ru-RU"/>
        </w:rPr>
        <w:br/>
        <w:t>- сократить детский дорожно-транспортный травматизм (за счет создания системы непрерывного обучения детей правилам безопасного поведения на дорогах и улицах; поддержки детских и молодежных организаций и объединений, осуществляющих воспитательную деятельность по профилактике дорожно-транспортного травматизма);</w:t>
      </w:r>
      <w:r w:rsidRPr="009E1EC6">
        <w:rPr>
          <w:rFonts w:ascii="Arial" w:eastAsia="Times New Roman" w:hAnsi="Arial" w:cs="Arial"/>
          <w:lang w:eastAsia="ru-RU"/>
        </w:rPr>
        <w:br/>
        <w:t>- совершенствовать организацию движения транспорта и пешеходов в населенных пунктах</w:t>
      </w:r>
      <w:r w:rsidRPr="009E1EC6">
        <w:rPr>
          <w:rFonts w:ascii="Arial" w:eastAsia="Times New Roman" w:hAnsi="Arial" w:cs="Arial"/>
          <w:lang w:eastAsia="ru-RU"/>
        </w:rPr>
        <w:tab/>
        <w:t>городских</w:t>
      </w:r>
      <w:r w:rsidRPr="009E1EC6">
        <w:rPr>
          <w:rFonts w:ascii="Arial" w:eastAsia="Times New Roman" w:hAnsi="Arial" w:cs="Arial"/>
          <w:lang w:eastAsia="ru-RU"/>
        </w:rPr>
        <w:tab/>
        <w:t>и</w:t>
      </w:r>
      <w:r w:rsidRPr="009E1EC6">
        <w:rPr>
          <w:rFonts w:ascii="Arial" w:eastAsia="Times New Roman" w:hAnsi="Arial" w:cs="Arial"/>
          <w:lang w:eastAsia="ru-RU"/>
        </w:rPr>
        <w:tab/>
        <w:t>сельских</w:t>
      </w:r>
      <w:r w:rsidRPr="009E1EC6">
        <w:rPr>
          <w:rFonts w:ascii="Arial" w:eastAsia="Times New Roman" w:hAnsi="Arial" w:cs="Arial"/>
          <w:lang w:eastAsia="ru-RU"/>
        </w:rPr>
        <w:tab/>
        <w:t>поселений;</w:t>
      </w:r>
      <w:r w:rsidRPr="009E1EC6">
        <w:rPr>
          <w:rFonts w:ascii="Arial" w:eastAsia="Times New Roman" w:hAnsi="Arial" w:cs="Arial"/>
          <w:lang w:eastAsia="ru-RU"/>
        </w:rPr>
        <w:br/>
        <w:t>- повысить уровень эксплуатационного состояния опасных участков улично-дорожной сети;</w:t>
      </w:r>
      <w:r w:rsidRPr="009E1EC6">
        <w:rPr>
          <w:rFonts w:ascii="Arial" w:eastAsia="Times New Roman" w:hAnsi="Arial" w:cs="Arial"/>
          <w:lang w:eastAsia="ru-RU"/>
        </w:rPr>
        <w:br/>
        <w:t>- повысить эффективность мер по профилактике дорожно-транспортных происшествий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(</w:t>
      </w:r>
      <w:proofErr w:type="gramStart"/>
      <w:r w:rsidRPr="009E1EC6">
        <w:rPr>
          <w:rFonts w:ascii="Arial" w:eastAsia="Times New Roman" w:hAnsi="Arial" w:cs="Arial"/>
          <w:lang w:eastAsia="ru-RU"/>
        </w:rPr>
        <w:t>проведение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активной профилактической работы с участниками дорожного движения по предупреждению нарушений порядка дорожного движения).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Таким образом, 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оперативности медицинской помощи пострадавшим в </w:t>
      </w:r>
      <w:proofErr w:type="spellStart"/>
      <w:r w:rsidRPr="009E1EC6">
        <w:rPr>
          <w:rFonts w:ascii="Arial" w:eastAsia="Times New Roman" w:hAnsi="Arial" w:cs="Arial"/>
          <w:lang w:eastAsia="ru-RU"/>
        </w:rPr>
        <w:t>догоспитальном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периоде и др.)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Новосибирской области, а также приоритетами, определенными на федеральном уровне.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2. Срок реализации Программы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br/>
        <w:t>Реализацию Программы предполагается осуществлять в течение 3 лет (2024 - 2026 годы).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3. Объемы и финансирование программы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br/>
        <w:t xml:space="preserve">          Финансирование Программы осуществляться за счет бюджетных средств.</w:t>
      </w:r>
      <w:r w:rsidRPr="009E1EC6">
        <w:rPr>
          <w:rFonts w:ascii="Arial" w:eastAsia="Times New Roman" w:hAnsi="Arial" w:cs="Arial"/>
          <w:lang w:eastAsia="ru-RU"/>
        </w:rPr>
        <w:br/>
        <w:t xml:space="preserve">          Учитывая, что ряд мероприятий способствующих обеспечению безопасности дорожного движения и включенных в данную программу, пересекается с другими программами и планами (благоустройство и т.п.), а также, принимая во внимание, значительное финансовое выражение затрат и постоянно изменяющиеся цены на выполнение того или иного вида работ; ежегодное формирование бюджета и отсутствие гарантий о включении достаточных финансовых средств при формировании бюджета района, объемы финансирования мероприятий по  годам  реализации  Программы   подлежат ежегодному уточнению   в   пределах   средств, предусматриваемых бюджетами всех уровней.</w:t>
      </w:r>
      <w:r w:rsidRPr="009E1EC6">
        <w:rPr>
          <w:rFonts w:ascii="Arial" w:eastAsia="Times New Roman" w:hAnsi="Arial" w:cs="Arial"/>
          <w:lang w:eastAsia="ru-RU"/>
        </w:rPr>
        <w:br/>
        <w:t>В дополнение к данной программе ежегодно утверждается смета затрат на выполнение работ по реализации программных мероприятий. Приложения являются неотъемлемой часть данной Программы.</w:t>
      </w:r>
    </w:p>
    <w:p w:rsidR="00095B7D" w:rsidRPr="009E1EC6" w:rsidRDefault="00095B7D" w:rsidP="00095B7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Финансирование мероприятий Программы Сибирского сельсовет </w:t>
      </w:r>
      <w:proofErr w:type="gramStart"/>
      <w:r w:rsidRPr="009E1EC6">
        <w:rPr>
          <w:rFonts w:ascii="Arial" w:eastAsia="Times New Roman" w:hAnsi="Arial" w:cs="Arial"/>
          <w:lang w:eastAsia="ru-RU"/>
        </w:rPr>
        <w:t>осуществляется  также</w:t>
      </w:r>
      <w:proofErr w:type="gramEnd"/>
      <w:r w:rsidRPr="009E1EC6">
        <w:rPr>
          <w:rFonts w:ascii="Arial" w:eastAsia="Times New Roman" w:hAnsi="Arial" w:cs="Arial"/>
          <w:lang w:eastAsia="ru-RU"/>
        </w:rPr>
        <w:t>,  за счет местного бюджета.</w:t>
      </w:r>
    </w:p>
    <w:p w:rsidR="00095B7D" w:rsidRPr="009E1EC6" w:rsidRDefault="00095B7D" w:rsidP="00095B7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В соответствии с Федеральным законом от 05.04.2013 г. № 44-ФЗ «О контрактной системе в сфере закупок товаров, работ, услуг</w:t>
      </w:r>
      <w:r w:rsidRPr="009E1EC6">
        <w:rPr>
          <w:rFonts w:ascii="Arial" w:eastAsia="Times New Roman" w:hAnsi="Arial" w:cs="Arial"/>
          <w:color w:val="000000"/>
          <w:lang w:eastAsia="ru-RU"/>
        </w:rPr>
        <w:t xml:space="preserve"> для обеспечения государственных и муниципальных нужд</w:t>
      </w:r>
      <w:r w:rsidRPr="009E1EC6">
        <w:rPr>
          <w:rFonts w:ascii="Arial" w:eastAsia="Times New Roman" w:hAnsi="Arial" w:cs="Arial"/>
          <w:lang w:eastAsia="ru-RU"/>
        </w:rPr>
        <w:t>» работы по реализации мероприятий Программы выполняются на основе муниципальных контрактов на поставки товаров, выполнение работ, оказание услуг для нужд муниципального заказчика, оформленных между ответственным исполнителем мероприятия, определенного настоящей Программой, и непосредственным исполнителем отдельных мероприятий, определение которых производится на их основе.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4. Основные принципы Программы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Основными принципами Программы обеспечения безопасности дорожного движения являются: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Соблюдение интересов граждан, общества и государства при обеспечении безопасности дорожного движения.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Программно-целевой подход к деятельности по обеспечению безопасности дорожного движения.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5. Мероприятия Программы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Программа представляет собой систему мероприятий, состоящую из  подразделов:</w:t>
      </w:r>
      <w:r w:rsidRPr="009E1EC6">
        <w:rPr>
          <w:rFonts w:ascii="Arial" w:eastAsia="Times New Roman" w:hAnsi="Arial" w:cs="Arial"/>
          <w:lang w:eastAsia="ru-RU"/>
        </w:rPr>
        <w:br/>
        <w:t>- предупреждение опасного поведения участников дорожного движения,  профилактика детского дорожно-транспортного  травматизма;  информационное обеспечение мероприятий по повышению безопасности дорожного движения на территории Сибирского сельсовета  - повышение правового сознания и предупреждение  опасного поведения  участников</w:t>
      </w:r>
      <w:r w:rsidRPr="009E1EC6">
        <w:rPr>
          <w:rFonts w:ascii="Arial" w:eastAsia="Times New Roman" w:hAnsi="Arial" w:cs="Arial"/>
          <w:lang w:eastAsia="ru-RU"/>
        </w:rPr>
        <w:tab/>
        <w:t>дорожного</w:t>
      </w:r>
      <w:r w:rsidRPr="009E1EC6">
        <w:rPr>
          <w:rFonts w:ascii="Arial" w:eastAsia="Times New Roman" w:hAnsi="Arial" w:cs="Arial"/>
          <w:lang w:eastAsia="ru-RU"/>
        </w:rPr>
        <w:tab/>
        <w:t>движения;</w:t>
      </w:r>
      <w:r w:rsidRPr="009E1EC6">
        <w:rPr>
          <w:rFonts w:ascii="Arial" w:eastAsia="Times New Roman" w:hAnsi="Arial" w:cs="Arial"/>
          <w:lang w:eastAsia="ru-RU"/>
        </w:rPr>
        <w:br/>
        <w:t>- организационно-планировочные и инженерные меры, направленные на совершенствование организации движения транспортных средств и пешеходов; совершенствование  нормативно-правовых, методических и организационных основ в области</w:t>
      </w:r>
      <w:r w:rsidRPr="009E1EC6">
        <w:rPr>
          <w:rFonts w:ascii="Arial" w:eastAsia="Times New Roman" w:hAnsi="Arial" w:cs="Arial"/>
          <w:lang w:eastAsia="ru-RU"/>
        </w:rPr>
        <w:tab/>
        <w:t>обеспечения</w:t>
      </w:r>
      <w:r w:rsidRPr="009E1EC6">
        <w:rPr>
          <w:rFonts w:ascii="Arial" w:eastAsia="Times New Roman" w:hAnsi="Arial" w:cs="Arial"/>
          <w:lang w:eastAsia="ru-RU"/>
        </w:rPr>
        <w:tab/>
        <w:t>дорожного</w:t>
      </w:r>
      <w:r w:rsidRPr="009E1EC6">
        <w:rPr>
          <w:rFonts w:ascii="Arial" w:eastAsia="Times New Roman" w:hAnsi="Arial" w:cs="Arial"/>
          <w:lang w:eastAsia="ru-RU"/>
        </w:rPr>
        <w:tab/>
        <w:t>движения;</w:t>
      </w:r>
      <w:r w:rsidRPr="009E1EC6">
        <w:rPr>
          <w:rFonts w:ascii="Arial" w:eastAsia="Times New Roman" w:hAnsi="Arial" w:cs="Arial"/>
          <w:lang w:eastAsia="ru-RU"/>
        </w:rPr>
        <w:br/>
        <w:t>- обеспечение повышения уровня безопасности и технического состояния автотранспортных средств; улучшение условий движения и устранение опасных участков на территории Сибирского сельсовета – осуществление организационных и технологических мероприятий, направленных на совершенствование  организации движения транспортных средств и пешеходов.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5.1.  Предупреждение опасного поведения участников дорожного движения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Массовость нарушений правил дорожного движения со стороны водителей транспортных средств и пешеходов свидетельствует, что сложившаяся система государственного и общественного воздействия на сознание участников дорожного движения недостаточно эффективна, а административные методы предупреждения ДТП не дают должного эффекта, что приводит к необходимости совершенствования в работе с участниками движения. Основной целью мероприятий данного подраздела является предупреждение опасного поведения участников дорожного движения, в том числе и с использованием средств</w:t>
      </w:r>
      <w:r w:rsidRPr="009E1EC6">
        <w:rPr>
          <w:rFonts w:ascii="Arial" w:eastAsia="Times New Roman" w:hAnsi="Arial" w:cs="Arial"/>
          <w:lang w:eastAsia="ru-RU"/>
        </w:rPr>
        <w:tab/>
        <w:t>массовой</w:t>
      </w:r>
      <w:r w:rsidRPr="009E1EC6">
        <w:rPr>
          <w:rFonts w:ascii="Arial" w:eastAsia="Times New Roman" w:hAnsi="Arial" w:cs="Arial"/>
          <w:lang w:eastAsia="ru-RU"/>
        </w:rPr>
        <w:tab/>
        <w:t>информации.</w:t>
      </w:r>
      <w:r w:rsidRPr="009E1EC6">
        <w:rPr>
          <w:rFonts w:ascii="Arial" w:eastAsia="Times New Roman" w:hAnsi="Arial" w:cs="Arial"/>
          <w:lang w:eastAsia="ru-RU"/>
        </w:rPr>
        <w:br/>
        <w:t>В рамках данной подпрограммы включен мониторинг общественного мнения, взаимодействие со средствами массовой информации, социальную и другие виды рекламы, полиграфическую продукцию и прочие мероприятия. Основной задачей при осуществлении действий, направленных на профилактику снижения детского дорожно-транспортного травматизма является формирование у детей и подростков устойчивого и осознанного понимания необходимости соблюдения требований правил, дорожного движения. Настоящий подраздел предусматривает реализацию комплекса мероприятий, направленных на создание системы непрерывного обучения детей правилам безопасного поведения на дорогах и улицах.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br/>
        <w:t xml:space="preserve">   </w:t>
      </w:r>
      <w:r w:rsidRPr="009E1EC6">
        <w:rPr>
          <w:rFonts w:ascii="Arial" w:eastAsia="Times New Roman" w:hAnsi="Arial" w:cs="Arial"/>
          <w:b/>
          <w:lang w:eastAsia="ru-RU"/>
        </w:rPr>
        <w:t>5.2.</w:t>
      </w:r>
      <w:r w:rsidRPr="009E1EC6">
        <w:rPr>
          <w:rFonts w:ascii="Arial" w:eastAsia="Times New Roman" w:hAnsi="Arial" w:cs="Arial"/>
          <w:lang w:eastAsia="ru-RU"/>
        </w:rPr>
        <w:t xml:space="preserve"> </w:t>
      </w:r>
      <w:r w:rsidRPr="009E1EC6">
        <w:rPr>
          <w:rFonts w:ascii="Arial" w:eastAsia="Times New Roman" w:hAnsi="Arial" w:cs="Arial"/>
          <w:b/>
          <w:lang w:eastAsia="ru-RU"/>
        </w:rPr>
        <w:t>Организационно-планировочные мероприятия и инженерные меры, направленные на совершенствование организации движения транспортных средств и пешеходов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br/>
        <w:t>Состояние проезжей части автомобильных дорог, обочин, элементов обустройства, освещения и прочих факторов не всегда соответствует установленным требованиям. Основной целью данного подраздела является снижение риска возникновения дорожно-транспортного происшествия, обусловленного дорожными условиями, путем реализации мероприятий, направленных на повышение безопасности дорожного движения на улично-дорожной</w:t>
      </w:r>
      <w:r w:rsidRPr="009E1EC6">
        <w:rPr>
          <w:rFonts w:ascii="Arial" w:eastAsia="Times New Roman" w:hAnsi="Arial" w:cs="Arial"/>
          <w:lang w:eastAsia="ru-RU"/>
        </w:rPr>
        <w:tab/>
        <w:t>сети.</w:t>
      </w:r>
      <w:r w:rsidRPr="009E1EC6">
        <w:rPr>
          <w:rFonts w:ascii="Arial" w:eastAsia="Times New Roman" w:hAnsi="Arial" w:cs="Arial"/>
          <w:lang w:eastAsia="ru-RU"/>
        </w:rPr>
        <w:br/>
        <w:t>Методами</w:t>
      </w:r>
      <w:r w:rsidRPr="009E1EC6">
        <w:rPr>
          <w:rFonts w:ascii="Arial" w:eastAsia="Times New Roman" w:hAnsi="Arial" w:cs="Arial"/>
          <w:lang w:eastAsia="ru-RU"/>
        </w:rPr>
        <w:tab/>
        <w:t>достижения</w:t>
      </w:r>
      <w:r w:rsidRPr="009E1EC6">
        <w:rPr>
          <w:rFonts w:ascii="Arial" w:eastAsia="Times New Roman" w:hAnsi="Arial" w:cs="Arial"/>
          <w:lang w:eastAsia="ru-RU"/>
        </w:rPr>
        <w:tab/>
        <w:t>данной</w:t>
      </w:r>
      <w:r w:rsidRPr="009E1EC6">
        <w:rPr>
          <w:rFonts w:ascii="Arial" w:eastAsia="Times New Roman" w:hAnsi="Arial" w:cs="Arial"/>
          <w:lang w:eastAsia="ru-RU"/>
        </w:rPr>
        <w:tab/>
        <w:t>цели</w:t>
      </w:r>
      <w:r w:rsidRPr="009E1EC6">
        <w:rPr>
          <w:rFonts w:ascii="Arial" w:eastAsia="Times New Roman" w:hAnsi="Arial" w:cs="Arial"/>
          <w:lang w:eastAsia="ru-RU"/>
        </w:rPr>
        <w:tab/>
        <w:t>являются:</w:t>
      </w:r>
      <w:r w:rsidRPr="009E1EC6">
        <w:rPr>
          <w:rFonts w:ascii="Arial" w:eastAsia="Times New Roman" w:hAnsi="Arial" w:cs="Arial"/>
          <w:lang w:eastAsia="ru-RU"/>
        </w:rPr>
        <w:br/>
        <w:t>- выполнения работ капитального и текущего характера (ремонт, содержание) на дорогах поселения;</w:t>
      </w:r>
      <w:r w:rsidRPr="009E1EC6">
        <w:rPr>
          <w:rFonts w:ascii="Arial" w:eastAsia="Times New Roman" w:hAnsi="Arial" w:cs="Arial"/>
          <w:lang w:eastAsia="ru-RU"/>
        </w:rPr>
        <w:br/>
        <w:t>- обеспечение работы дорожных и коммунальных служб района и поселения  по содержанию улиц и дорог, технических средств в исправном состоянии, на  территории населенных</w:t>
      </w:r>
      <w:r w:rsidRPr="009E1EC6">
        <w:rPr>
          <w:rFonts w:ascii="Arial" w:eastAsia="Times New Roman" w:hAnsi="Arial" w:cs="Arial"/>
          <w:lang w:eastAsia="ru-RU"/>
        </w:rPr>
        <w:tab/>
        <w:t xml:space="preserve">пунктов;         </w:t>
      </w:r>
      <w:r w:rsidRPr="009E1EC6">
        <w:rPr>
          <w:rFonts w:ascii="Arial" w:eastAsia="Times New Roman" w:hAnsi="Arial" w:cs="Arial"/>
          <w:lang w:eastAsia="ru-RU"/>
        </w:rPr>
        <w:br/>
        <w:t>- обеспечение содержания и эксплуатации уличного освещения населенных пунктов;</w:t>
      </w:r>
      <w:r w:rsidRPr="009E1EC6">
        <w:rPr>
          <w:rFonts w:ascii="Arial" w:eastAsia="Times New Roman" w:hAnsi="Arial" w:cs="Arial"/>
          <w:lang w:eastAsia="ru-RU"/>
        </w:rPr>
        <w:br/>
        <w:t>- выполнение работ методического и организационного характера, в том числе проведения инвентаризации объектов дорожно-мостового хозяйства и приемка бесхозяйных дорог в муниципальную</w:t>
      </w:r>
      <w:r w:rsidRPr="009E1EC6">
        <w:rPr>
          <w:rFonts w:ascii="Arial" w:eastAsia="Times New Roman" w:hAnsi="Arial" w:cs="Arial"/>
          <w:lang w:eastAsia="ru-RU"/>
        </w:rPr>
        <w:tab/>
        <w:t>собственность;</w:t>
      </w:r>
      <w:r w:rsidRPr="009E1EC6">
        <w:rPr>
          <w:rFonts w:ascii="Arial" w:eastAsia="Times New Roman" w:hAnsi="Arial" w:cs="Arial"/>
          <w:lang w:eastAsia="ru-RU"/>
        </w:rPr>
        <w:br/>
        <w:t>- организации подготовки технической документации для дальнейшего обеспечения надлежащего</w:t>
      </w:r>
      <w:r w:rsidRPr="009E1EC6">
        <w:rPr>
          <w:rFonts w:ascii="Arial" w:eastAsia="Times New Roman" w:hAnsi="Arial" w:cs="Arial"/>
          <w:lang w:eastAsia="ru-RU"/>
        </w:rPr>
        <w:tab/>
        <w:t>содержания</w:t>
      </w:r>
      <w:r w:rsidRPr="009E1EC6">
        <w:rPr>
          <w:rFonts w:ascii="Arial" w:eastAsia="Times New Roman" w:hAnsi="Arial" w:cs="Arial"/>
          <w:lang w:eastAsia="ru-RU"/>
        </w:rPr>
        <w:tab/>
        <w:t>дорог;</w:t>
      </w:r>
      <w:r w:rsidRPr="009E1EC6">
        <w:rPr>
          <w:rFonts w:ascii="Arial" w:eastAsia="Times New Roman" w:hAnsi="Arial" w:cs="Arial"/>
          <w:lang w:eastAsia="ru-RU"/>
        </w:rPr>
        <w:br/>
        <w:t xml:space="preserve">- Осуществления деятельности по организации дорожного движения  в  </w:t>
      </w:r>
      <w:proofErr w:type="spellStart"/>
      <w:r w:rsidRPr="009E1EC6">
        <w:rPr>
          <w:rFonts w:ascii="Arial" w:eastAsia="Times New Roman" w:hAnsi="Arial" w:cs="Arial"/>
          <w:lang w:eastAsia="ru-RU"/>
        </w:rPr>
        <w:t>т.ч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.: </w:t>
      </w:r>
      <w:r w:rsidRPr="009E1EC6">
        <w:rPr>
          <w:rFonts w:ascii="Arial" w:eastAsia="Times New Roman" w:hAnsi="Arial" w:cs="Arial"/>
          <w:lang w:eastAsia="ru-RU"/>
        </w:rPr>
        <w:br/>
        <w:t>а) 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дороги;</w:t>
      </w:r>
      <w:r w:rsidRPr="009E1EC6">
        <w:rPr>
          <w:rFonts w:ascii="Arial" w:eastAsia="Times New Roman" w:hAnsi="Arial" w:cs="Arial"/>
          <w:lang w:eastAsia="ru-RU"/>
        </w:rPr>
        <w:br/>
        <w:t>б)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  а на этапе реконструкции и строительства – на исполнителя работ;</w:t>
      </w:r>
      <w:r w:rsidRPr="009E1EC6">
        <w:rPr>
          <w:rFonts w:ascii="Arial" w:eastAsia="Times New Roman" w:hAnsi="Arial" w:cs="Arial"/>
          <w:lang w:eastAsia="ru-RU"/>
        </w:rPr>
        <w:br/>
        <w:t>в)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</w:t>
      </w:r>
      <w:r w:rsidRPr="009E1EC6">
        <w:rPr>
          <w:rFonts w:ascii="Arial" w:eastAsia="Times New Roman" w:hAnsi="Arial" w:cs="Arial"/>
          <w:lang w:eastAsia="ru-RU"/>
        </w:rPr>
        <w:tab/>
        <w:t>дорожного</w:t>
      </w:r>
      <w:r w:rsidRPr="009E1EC6">
        <w:rPr>
          <w:rFonts w:ascii="Arial" w:eastAsia="Times New Roman" w:hAnsi="Arial" w:cs="Arial"/>
          <w:lang w:eastAsia="ru-RU"/>
        </w:rPr>
        <w:tab/>
        <w:t xml:space="preserve">движения.  </w:t>
      </w:r>
      <w:r w:rsidRPr="009E1EC6">
        <w:rPr>
          <w:rFonts w:ascii="Arial" w:eastAsia="Times New Roman" w:hAnsi="Arial" w:cs="Arial"/>
          <w:lang w:eastAsia="ru-RU"/>
        </w:rPr>
        <w:br/>
        <w:t>Критерии обеспечения безопасности дорожного движения по данному подразделу является:</w:t>
      </w:r>
      <w:r w:rsidRPr="009E1EC6">
        <w:rPr>
          <w:rFonts w:ascii="Arial" w:eastAsia="Times New Roman" w:hAnsi="Arial" w:cs="Arial"/>
          <w:lang w:eastAsia="ru-RU"/>
        </w:rPr>
        <w:br/>
        <w:t>- соответствие состояния дорог, правилам, стандартам, техническим нормам и другим нормативным документам, относящимся к обеспечению безопасности дорожного движения, что удостоверяется актами контрольных обследований дорог, с участием представителей администрации района, поселения, представителей ГИБДД и дорожных организаций. Обязанность по обеспечению соответствия дорог после ремонта и в процессе эксплуатации установленным правилам, стандартам, техническим нормам возлагается на субъект, в ведении которого находятся дороги.</w:t>
      </w:r>
      <w:r w:rsidRPr="009E1EC6">
        <w:rPr>
          <w:rFonts w:ascii="Arial" w:eastAsia="Times New Roman" w:hAnsi="Arial" w:cs="Arial"/>
          <w:lang w:eastAsia="ru-RU"/>
        </w:rPr>
        <w:br/>
        <w:t>В ходе реализации мероприятий подраздела будет обеспечено выполнение мероприятий по повышению безопасности дорожного движения: ликвидация опасных участков автомобильных дорог — мест концентрации дорожно-транспортных происшествий.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br/>
      </w:r>
      <w:r w:rsidRPr="009E1EC6">
        <w:rPr>
          <w:rFonts w:ascii="Arial" w:eastAsia="Times New Roman" w:hAnsi="Arial" w:cs="Arial"/>
          <w:b/>
          <w:lang w:eastAsia="ru-RU"/>
        </w:rPr>
        <w:t>5.3.</w:t>
      </w:r>
      <w:r w:rsidRPr="009E1EC6">
        <w:rPr>
          <w:rFonts w:ascii="Arial" w:eastAsia="Times New Roman" w:hAnsi="Arial" w:cs="Arial"/>
          <w:lang w:eastAsia="ru-RU"/>
        </w:rPr>
        <w:t xml:space="preserve"> </w:t>
      </w:r>
      <w:r w:rsidRPr="009E1EC6">
        <w:rPr>
          <w:rFonts w:ascii="Arial" w:eastAsia="Times New Roman" w:hAnsi="Arial" w:cs="Arial"/>
          <w:b/>
          <w:lang w:eastAsia="ru-RU"/>
        </w:rPr>
        <w:t>Обеспечение повышения уровня безопасности и технического состояния автотранспортных средств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br/>
      </w:r>
      <w:r w:rsidRPr="009E1EC6">
        <w:rPr>
          <w:rFonts w:ascii="Arial" w:eastAsia="Times New Roman" w:hAnsi="Arial" w:cs="Arial"/>
          <w:lang w:eastAsia="ru-RU"/>
        </w:rPr>
        <w:t>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  <w:r w:rsidRPr="009E1EC6">
        <w:rPr>
          <w:rFonts w:ascii="Arial" w:eastAsia="Times New Roman" w:hAnsi="Arial" w:cs="Arial"/>
          <w:lang w:eastAsia="ru-RU"/>
        </w:rPr>
        <w:br/>
        <w:t>Эффективное и безопасное функционирование транспортного комплекса во многом определятся наличием развитой системы технического сервиса транспортных средств, ориентированной на наиболее полное удовлетворение потребностей в техническом обслуживании и ремонте транспортных средств, обеспечения их качества и безопасности.</w:t>
      </w:r>
      <w:r w:rsidRPr="009E1EC6">
        <w:rPr>
          <w:rFonts w:ascii="Arial" w:eastAsia="Times New Roman" w:hAnsi="Arial" w:cs="Arial"/>
          <w:lang w:eastAsia="ru-RU"/>
        </w:rPr>
        <w:br/>
        <w:t>Целью данной подпрограммы является создание на территории муниципального образования, в зоне дорог,  объектов сервиса в соответствии  с нормами проектирования, планами строительства и генеральными схемами размещения указанных объектов, организация их работы в целях максимального удовлетворения потребностей участников дорожного движения и обеспечения их безопасности, предоставления информации участникам дорожного движения о наличии таких объектов и расположении ближайших учреждений здравоохранения и связи, а равно информации о безопасных условиях движения</w:t>
      </w:r>
      <w:r w:rsidRPr="009E1EC6">
        <w:rPr>
          <w:rFonts w:ascii="Arial" w:eastAsia="Times New Roman" w:hAnsi="Arial" w:cs="Arial"/>
          <w:lang w:eastAsia="ru-RU"/>
        </w:rPr>
        <w:tab/>
        <w:t>на</w:t>
      </w:r>
      <w:r w:rsidRPr="009E1EC6">
        <w:rPr>
          <w:rFonts w:ascii="Arial" w:eastAsia="Times New Roman" w:hAnsi="Arial" w:cs="Arial"/>
          <w:lang w:eastAsia="ru-RU"/>
        </w:rPr>
        <w:tab/>
        <w:t>соответствующих</w:t>
      </w:r>
      <w:r w:rsidRPr="009E1EC6">
        <w:rPr>
          <w:rFonts w:ascii="Arial" w:eastAsia="Times New Roman" w:hAnsi="Arial" w:cs="Arial"/>
          <w:lang w:eastAsia="ru-RU"/>
        </w:rPr>
        <w:tab/>
        <w:t>участках</w:t>
      </w:r>
      <w:r w:rsidRPr="009E1EC6">
        <w:rPr>
          <w:rFonts w:ascii="Arial" w:eastAsia="Times New Roman" w:hAnsi="Arial" w:cs="Arial"/>
          <w:lang w:eastAsia="ru-RU"/>
        </w:rPr>
        <w:tab/>
        <w:t>автодорог.</w:t>
      </w:r>
      <w:r w:rsidRPr="009E1EC6">
        <w:rPr>
          <w:rFonts w:ascii="Arial" w:eastAsia="Times New Roman" w:hAnsi="Arial" w:cs="Arial"/>
          <w:lang w:eastAsia="ru-RU"/>
        </w:rPr>
        <w:br/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6. Ожидаемые социально-экономические результаты от реализации Программы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В результате реализации Программных мероприятий </w:t>
      </w:r>
      <w:proofErr w:type="gramStart"/>
      <w:r w:rsidRPr="009E1EC6">
        <w:rPr>
          <w:rFonts w:ascii="Arial" w:eastAsia="Times New Roman" w:hAnsi="Arial" w:cs="Arial"/>
          <w:lang w:eastAsia="ru-RU"/>
        </w:rPr>
        <w:t>ожидается:</w:t>
      </w:r>
      <w:r w:rsidRPr="009E1EC6">
        <w:rPr>
          <w:rFonts w:ascii="Arial" w:eastAsia="Times New Roman" w:hAnsi="Arial" w:cs="Arial"/>
          <w:lang w:eastAsia="ru-RU"/>
        </w:rPr>
        <w:br/>
        <w:t>-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снижение уровня дорожно-транспортного травматизма;</w:t>
      </w:r>
      <w:r w:rsidRPr="009E1EC6">
        <w:rPr>
          <w:rFonts w:ascii="Arial" w:eastAsia="Times New Roman" w:hAnsi="Arial" w:cs="Arial"/>
          <w:lang w:eastAsia="ru-RU"/>
        </w:rPr>
        <w:br/>
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пострадавшими;</w:t>
      </w:r>
      <w:r w:rsidRPr="009E1EC6">
        <w:rPr>
          <w:rFonts w:ascii="Arial" w:eastAsia="Times New Roman" w:hAnsi="Arial" w:cs="Arial"/>
          <w:lang w:eastAsia="ru-RU"/>
        </w:rPr>
        <w:br/>
        <w:t>- снижение уровня ущерба от дорожно-транспортных происшествий.</w:t>
      </w: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br/>
      </w:r>
      <w:r w:rsidRPr="009E1EC6">
        <w:rPr>
          <w:rFonts w:ascii="Arial" w:eastAsia="Times New Roman" w:hAnsi="Arial" w:cs="Arial"/>
          <w:b/>
          <w:lang w:eastAsia="ru-RU"/>
        </w:rPr>
        <w:t>7.</w:t>
      </w:r>
      <w:r w:rsidRPr="009E1EC6">
        <w:rPr>
          <w:rFonts w:ascii="Arial" w:eastAsia="Times New Roman" w:hAnsi="Arial" w:cs="Arial"/>
          <w:lang w:eastAsia="ru-RU"/>
        </w:rPr>
        <w:t xml:space="preserve"> </w:t>
      </w:r>
      <w:r w:rsidRPr="009E1EC6">
        <w:rPr>
          <w:rFonts w:ascii="Arial" w:eastAsia="Times New Roman" w:hAnsi="Arial" w:cs="Arial"/>
          <w:b/>
          <w:lang w:eastAsia="ru-RU"/>
        </w:rPr>
        <w:t>Управление, контроль и отчетность при реализации Программы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br/>
        <w:t>Заказчиком Программы является администрация Сибирского сельсовета. Организацию текущего управления реализацией Программы и взаимодействия исполнителей Программы осуществляется администрацией Сибирского  сельсовета.</w:t>
      </w:r>
      <w:r w:rsidRPr="009E1EC6">
        <w:rPr>
          <w:rFonts w:ascii="Arial" w:eastAsia="Times New Roman" w:hAnsi="Arial" w:cs="Arial"/>
          <w:lang w:eastAsia="ru-RU"/>
        </w:rPr>
        <w:br/>
        <w:t>Исполнители Программы являются распорядителями выделенных на реализацию Программы бюджетных и местных  средств, обеспечивают их использование в соответствии с утвержденными  программными мероприятиями Программы, в том числе путем проведения в установленном порядке конкурсной процедуры, выполнением работ и оказанием услуг, необходимых для реализации Программы.</w:t>
      </w:r>
      <w:r w:rsidRPr="009E1EC6">
        <w:rPr>
          <w:rFonts w:ascii="Arial" w:eastAsia="Times New Roman" w:hAnsi="Arial" w:cs="Arial"/>
          <w:lang w:eastAsia="ru-RU"/>
        </w:rPr>
        <w:br/>
        <w:t>Отчетность о выполнении программных задач носит ежеквартальный характер. Исполнители Программных мероприятий до 10 числа месяца следующего за последним месяцем отчетного квартала представляют в адрес Главы Сибирского  сельсовета  сведения о</w:t>
      </w:r>
      <w:r w:rsidRPr="009E1EC6">
        <w:rPr>
          <w:rFonts w:ascii="Arial" w:eastAsia="Times New Roman" w:hAnsi="Arial" w:cs="Arial"/>
          <w:lang w:eastAsia="ru-RU"/>
        </w:rPr>
        <w:tab/>
        <w:t>ходе</w:t>
      </w:r>
      <w:r w:rsidRPr="009E1EC6">
        <w:rPr>
          <w:rFonts w:ascii="Arial" w:eastAsia="Times New Roman" w:hAnsi="Arial" w:cs="Arial"/>
          <w:lang w:eastAsia="ru-RU"/>
        </w:rPr>
        <w:tab/>
        <w:t>выполнения</w:t>
      </w:r>
      <w:r w:rsidRPr="009E1EC6">
        <w:rPr>
          <w:rFonts w:ascii="Arial" w:eastAsia="Times New Roman" w:hAnsi="Arial" w:cs="Arial"/>
          <w:lang w:eastAsia="ru-RU"/>
        </w:rPr>
        <w:tab/>
        <w:t>работ</w:t>
      </w:r>
      <w:r w:rsidRPr="009E1EC6">
        <w:rPr>
          <w:rFonts w:ascii="Arial" w:eastAsia="Times New Roman" w:hAnsi="Arial" w:cs="Arial"/>
          <w:lang w:eastAsia="ru-RU"/>
        </w:rPr>
        <w:tab/>
        <w:t>по</w:t>
      </w:r>
      <w:r w:rsidRPr="009E1EC6">
        <w:rPr>
          <w:rFonts w:ascii="Arial" w:eastAsia="Times New Roman" w:hAnsi="Arial" w:cs="Arial"/>
          <w:lang w:eastAsia="ru-RU"/>
        </w:rPr>
        <w:tab/>
        <w:t>Программе.</w:t>
      </w:r>
      <w:r w:rsidRPr="009E1EC6">
        <w:rPr>
          <w:rFonts w:ascii="Arial" w:eastAsia="Times New Roman" w:hAnsi="Arial" w:cs="Arial"/>
          <w:lang w:eastAsia="ru-RU"/>
        </w:rPr>
        <w:br/>
        <w:t>Заслушивание информации о ходе реализации Программы осуществляется при проведении очередных заседаний комиссии по безопасности дорожного движения.</w:t>
      </w:r>
      <w:r w:rsidRPr="009E1EC6">
        <w:rPr>
          <w:rFonts w:ascii="Arial" w:eastAsia="Times New Roman" w:hAnsi="Arial" w:cs="Arial"/>
          <w:lang w:eastAsia="ru-RU"/>
        </w:rPr>
        <w:br/>
        <w:t>Контроль,  за  реализацией Программы осуществляется администрацией Сибирского сельсовета  и Советом депутатов Сибирского сельсовета,  в порядке, установленном законодательством Российской Федерации и распорядительными актами Главы Сибирского  сельсовета.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8. Оценка эффективности реализации Программы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095B7D" w:rsidRPr="009E1EC6" w:rsidRDefault="00095B7D" w:rsidP="00095B7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Программа включает в себя комплекс мероприятий по обеспечению безопасности дорожного движения, критериями оценки эффективности которых являются основные показатели аварийности. Реализация программных мероприятий окажет позитивное воздействие на качество, обустройство и содержание автомобильных дорог и улично-дорожной сети населенных пунктов на территории Сибирского сельсовета, уровень технического состояния автотранспортных средств, будет способствовать повышению эффективности профилактической работы с участниками </w:t>
      </w:r>
      <w:proofErr w:type="gramStart"/>
      <w:r w:rsidRPr="009E1EC6">
        <w:rPr>
          <w:rFonts w:ascii="Arial" w:eastAsia="Times New Roman" w:hAnsi="Arial" w:cs="Arial"/>
          <w:lang w:eastAsia="ru-RU"/>
        </w:rPr>
        <w:t>дорожного  движения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по предупреждению нарушений правил дорожного движения.</w:t>
      </w:r>
    </w:p>
    <w:p w:rsidR="00095B7D" w:rsidRPr="009E1EC6" w:rsidRDefault="00095B7D" w:rsidP="00095B7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По результатам реализации всех мероприятий Программы планируется снижение показателей аварийности и тяжести последствий дорожно-транспортных происшествий на территории Сибирского сельсовета.</w:t>
      </w:r>
    </w:p>
    <w:p w:rsidR="00095B7D" w:rsidRPr="009E1EC6" w:rsidRDefault="00095B7D" w:rsidP="00095B7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jc w:val="both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lang w:eastAsia="ru-RU"/>
        </w:rPr>
        <w:sectPr w:rsidR="00095B7D" w:rsidRPr="009E1EC6">
          <w:pgSz w:w="11906" w:h="16838"/>
          <w:pgMar w:top="1134" w:right="850" w:bottom="1134" w:left="1701" w:header="708" w:footer="708" w:gutter="0"/>
          <w:cols w:space="720"/>
        </w:sect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b/>
          <w:lang w:eastAsia="ru-RU"/>
        </w:rPr>
        <w:t>Приложение 1</w:t>
      </w:r>
      <w:r w:rsidRPr="009E1EC6">
        <w:rPr>
          <w:rFonts w:ascii="Arial" w:eastAsia="Times New Roman" w:hAnsi="Arial" w:cs="Arial"/>
          <w:lang w:eastAsia="ru-RU"/>
        </w:rPr>
        <w:t xml:space="preserve">   к муниципальной целевой программе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«</w:t>
      </w:r>
      <w:proofErr w:type="gramStart"/>
      <w:r w:rsidRPr="009E1EC6">
        <w:rPr>
          <w:rFonts w:ascii="Arial" w:eastAsia="Times New Roman" w:hAnsi="Arial" w:cs="Arial"/>
          <w:lang w:eastAsia="ru-RU"/>
        </w:rPr>
        <w:t>Повышение  безопасности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дорожного движения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9E1EC6">
        <w:rPr>
          <w:rFonts w:ascii="Arial" w:eastAsia="Times New Roman" w:hAnsi="Arial" w:cs="Arial"/>
          <w:lang w:eastAsia="ru-RU"/>
        </w:rPr>
        <w:t>на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Новосибирской </w:t>
      </w:r>
      <w:proofErr w:type="gramStart"/>
      <w:r w:rsidRPr="009E1EC6">
        <w:rPr>
          <w:rFonts w:ascii="Arial" w:eastAsia="Times New Roman" w:hAnsi="Arial" w:cs="Arial"/>
          <w:lang w:eastAsia="ru-RU"/>
        </w:rPr>
        <w:t>области  на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период 2024-2026г.г.»</w:t>
      </w:r>
    </w:p>
    <w:p w:rsidR="00095B7D" w:rsidRPr="009E1EC6" w:rsidRDefault="00095B7D" w:rsidP="00095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3"/>
          <w:lang w:eastAsia="ru-RU"/>
        </w:rPr>
      </w:pPr>
      <w:r w:rsidRPr="009E1EC6">
        <w:rPr>
          <w:rFonts w:ascii="Arial" w:eastAsia="Times New Roman" w:hAnsi="Arial" w:cs="Arial"/>
          <w:b/>
          <w:color w:val="000000"/>
          <w:spacing w:val="-13"/>
          <w:lang w:eastAsia="ru-RU"/>
        </w:rPr>
        <w:t>Мероприятия Программы</w:t>
      </w:r>
    </w:p>
    <w:p w:rsidR="00095B7D" w:rsidRPr="009E1EC6" w:rsidRDefault="00095B7D" w:rsidP="00095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3"/>
          <w:lang w:eastAsia="ru-RU"/>
        </w:rPr>
      </w:pPr>
      <w:r w:rsidRPr="009E1EC6">
        <w:rPr>
          <w:rFonts w:ascii="Arial" w:eastAsia="Times New Roman" w:hAnsi="Arial" w:cs="Arial"/>
          <w:b/>
          <w:color w:val="000000"/>
          <w:spacing w:val="-13"/>
          <w:lang w:eastAsia="ru-RU"/>
        </w:rPr>
        <w:t>Предупреждение опасного поведения участников дорожного движения</w:t>
      </w:r>
    </w:p>
    <w:p w:rsidR="00095B7D" w:rsidRPr="009E1EC6" w:rsidRDefault="00095B7D" w:rsidP="00095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3"/>
          <w:lang w:eastAsia="ru-RU"/>
        </w:rPr>
      </w:pPr>
    </w:p>
    <w:p w:rsidR="00095B7D" w:rsidRPr="009E1EC6" w:rsidRDefault="00095B7D" w:rsidP="00095B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9E1EC6">
        <w:rPr>
          <w:rFonts w:ascii="Arial" w:eastAsia="Times New Roman" w:hAnsi="Arial" w:cs="Arial"/>
          <w:vanish/>
          <w:lang w:eastAsia="ru-RU"/>
        </w:rPr>
        <w:t>Начало формы</w:t>
      </w:r>
    </w:p>
    <w:tbl>
      <w:tblPr>
        <w:tblW w:w="15254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12"/>
        <w:gridCol w:w="4536"/>
        <w:gridCol w:w="5898"/>
      </w:tblGrid>
      <w:tr w:rsidR="00095B7D" w:rsidRPr="009E1EC6" w:rsidTr="009D70E1">
        <w:trPr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№/№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Исполнители мероприятий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</w:tr>
      <w:tr w:rsidR="00095B7D" w:rsidRPr="009E1EC6" w:rsidTr="009D70E1">
        <w:trPr>
          <w:trHeight w:val="716"/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Информационно-пропагандистская кампания по безопасности дорожного движения на транспорте общего пользования.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сельсовета, МКУ Сибирского сельсовета «культурно-досуговый центр»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Проведение широкомасштабных акций («Внимание — дети!», «Внимание — пешеход»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Администрация Сибирского сельсовета, МКУ Сибирского сельсовета «культурно-досуговый центр»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Размещение материалов в средствах массовой информации и на официальном сайте администрации в сети Интернет по вопросам безопасности дорожного движения.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Администрация Сибирского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 xml:space="preserve">сельсовета,   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>СМИ «Муниципальные ведомости», официальный сайт администрации http://</w:t>
            </w:r>
            <w:proofErr w:type="spellStart"/>
            <w:r w:rsidRPr="009E1EC6">
              <w:rPr>
                <w:rFonts w:ascii="Arial" w:eastAsia="Times New Roman" w:hAnsi="Arial" w:cs="Arial"/>
                <w:lang w:val="en-US" w:eastAsia="ru-RU"/>
              </w:rPr>
              <w:t>sibbsovet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>.</w:t>
            </w:r>
            <w:proofErr w:type="spellStart"/>
            <w:r w:rsidRPr="009E1EC6">
              <w:rPr>
                <w:rFonts w:ascii="Arial" w:eastAsia="Times New Roman" w:hAnsi="Arial" w:cs="Arial"/>
                <w:lang w:val="en-US" w:eastAsia="ru-RU"/>
              </w:rPr>
              <w:t>nso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>.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ru</w:t>
            </w:r>
            <w:proofErr w:type="spellEnd"/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Показ тематических кинофильмов по пропаганде культуры поведения участников дорожного движения.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 Администрация Сибирского сельсовета, МКУ Сибирского сельсовета «культурно-досуговый центр»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Оборудование уголков наглядной агитации в области соблюдения    безопасности дорожного движения;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обеспечение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наглядно-информационными пособиями детей дошкольного и младшего школьного возраста по дорожной грамоте путем предоставления раздаточного материала.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сельсовета, МКУ Сибирского сельсовета «культурно-досуговый центр» библиотека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Участие в районных, областных, всероссийских, международных акциях по безопасности дорожного движения.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сельсовета, МКУ Сибирского сельсовета «культурно-досуговый центр», МКУ Сибирская ООШ (по согласованию)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</w:t>
            </w:r>
          </w:p>
        </w:tc>
      </w:tr>
      <w:tr w:rsidR="00095B7D" w:rsidRPr="009E1EC6" w:rsidTr="009D70E1">
        <w:trPr>
          <w:tblCellSpacing w:w="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Просветительская работа с родителями по вопросам профилактики детского дорожно-транспортного травматизма.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сельсовета, МКУ Сибирского сельсовета «культурно-досуговый центр», МКУ Сибирская ООШ (по согласованию).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</w:t>
            </w:r>
          </w:p>
        </w:tc>
      </w:tr>
    </w:tbl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vanish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vanish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vanish/>
          <w:lang w:eastAsia="ru-RU"/>
        </w:rPr>
      </w:pPr>
    </w:p>
    <w:p w:rsidR="00095B7D" w:rsidRPr="009E1EC6" w:rsidRDefault="00095B7D" w:rsidP="00095B7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9E1EC6">
        <w:rPr>
          <w:rFonts w:ascii="Arial" w:eastAsia="Times New Roman" w:hAnsi="Arial" w:cs="Arial"/>
          <w:b/>
          <w:lang w:eastAsia="ru-RU"/>
        </w:rPr>
        <w:t>Приложеие</w:t>
      </w:r>
      <w:proofErr w:type="spellEnd"/>
      <w:r w:rsidRPr="009E1EC6">
        <w:rPr>
          <w:rFonts w:ascii="Arial" w:eastAsia="Times New Roman" w:hAnsi="Arial" w:cs="Arial"/>
          <w:b/>
          <w:lang w:eastAsia="ru-RU"/>
        </w:rPr>
        <w:t xml:space="preserve"> </w:t>
      </w:r>
      <w:proofErr w:type="gramStart"/>
      <w:r w:rsidRPr="009E1EC6">
        <w:rPr>
          <w:rFonts w:ascii="Arial" w:eastAsia="Times New Roman" w:hAnsi="Arial" w:cs="Arial"/>
          <w:b/>
          <w:lang w:eastAsia="ru-RU"/>
        </w:rPr>
        <w:t xml:space="preserve">2 </w:t>
      </w:r>
      <w:r w:rsidRPr="009E1EC6">
        <w:rPr>
          <w:rFonts w:ascii="Arial" w:eastAsia="Times New Roman" w:hAnsi="Arial" w:cs="Arial"/>
          <w:lang w:eastAsia="ru-RU"/>
        </w:rPr>
        <w:t xml:space="preserve"> к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муниципальной целевой программе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«</w:t>
      </w:r>
      <w:proofErr w:type="gramStart"/>
      <w:r w:rsidRPr="009E1EC6">
        <w:rPr>
          <w:rFonts w:ascii="Arial" w:eastAsia="Times New Roman" w:hAnsi="Arial" w:cs="Arial"/>
          <w:lang w:eastAsia="ru-RU"/>
        </w:rPr>
        <w:t>Повышение  безопасности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дорожного движения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9E1EC6">
        <w:rPr>
          <w:rFonts w:ascii="Arial" w:eastAsia="Times New Roman" w:hAnsi="Arial" w:cs="Arial"/>
          <w:lang w:eastAsia="ru-RU"/>
        </w:rPr>
        <w:t>на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территории Сибирского сельсовета </w:t>
      </w:r>
      <w:proofErr w:type="spellStart"/>
      <w:r w:rsidRPr="009E1EC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lang w:eastAsia="ru-RU"/>
        </w:rPr>
        <w:t xml:space="preserve"> района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 Новосибирской </w:t>
      </w:r>
      <w:proofErr w:type="gramStart"/>
      <w:r w:rsidRPr="009E1EC6">
        <w:rPr>
          <w:rFonts w:ascii="Arial" w:eastAsia="Times New Roman" w:hAnsi="Arial" w:cs="Arial"/>
          <w:lang w:eastAsia="ru-RU"/>
        </w:rPr>
        <w:t>области  на</w:t>
      </w:r>
      <w:proofErr w:type="gramEnd"/>
      <w:r w:rsidRPr="009E1EC6">
        <w:rPr>
          <w:rFonts w:ascii="Arial" w:eastAsia="Times New Roman" w:hAnsi="Arial" w:cs="Arial"/>
          <w:lang w:eastAsia="ru-RU"/>
        </w:rPr>
        <w:t xml:space="preserve"> период 2024-2026г.г.»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vanish/>
          <w:lang w:eastAsia="ru-RU"/>
        </w:r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vanish/>
          <w:lang w:eastAsia="ru-RU"/>
        </w:rPr>
      </w:pP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Программные мероприятия</w:t>
      </w:r>
    </w:p>
    <w:p w:rsidR="00095B7D" w:rsidRPr="009E1EC6" w:rsidRDefault="00095B7D" w:rsidP="00095B7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>(</w:t>
      </w:r>
      <w:proofErr w:type="spellStart"/>
      <w:r w:rsidRPr="009E1EC6">
        <w:rPr>
          <w:rFonts w:ascii="Arial" w:eastAsia="Times New Roman" w:hAnsi="Arial" w:cs="Arial"/>
          <w:lang w:eastAsia="ru-RU"/>
        </w:rPr>
        <w:t>тыс.рублей</w:t>
      </w:r>
      <w:proofErr w:type="spellEnd"/>
      <w:r w:rsidRPr="009E1EC6">
        <w:rPr>
          <w:rFonts w:ascii="Arial" w:eastAsia="Times New Roman" w:hAnsi="Arial" w:cs="Arial"/>
          <w:lang w:eastAsia="ru-RU"/>
        </w:rPr>
        <w:t>)</w:t>
      </w:r>
    </w:p>
    <w:tbl>
      <w:tblPr>
        <w:tblW w:w="53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1341"/>
        <w:gridCol w:w="792"/>
        <w:gridCol w:w="897"/>
        <w:gridCol w:w="752"/>
        <w:gridCol w:w="219"/>
        <w:gridCol w:w="742"/>
        <w:gridCol w:w="742"/>
        <w:gridCol w:w="742"/>
        <w:gridCol w:w="742"/>
        <w:gridCol w:w="969"/>
        <w:gridCol w:w="986"/>
        <w:gridCol w:w="1366"/>
      </w:tblGrid>
      <w:tr w:rsidR="00095B7D" w:rsidRPr="009E1EC6" w:rsidTr="009D70E1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>\п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Наименование мероприятий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Сроки 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исполнения</w:t>
            </w:r>
            <w:proofErr w:type="gramEnd"/>
          </w:p>
        </w:tc>
        <w:tc>
          <w:tcPr>
            <w:tcW w:w="2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Источники и объемы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финансирования,(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исполнителей</w:t>
            </w:r>
            <w:proofErr w:type="gramEnd"/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Параметры эффективности</w:t>
            </w:r>
          </w:p>
        </w:tc>
      </w:tr>
      <w:tr w:rsidR="00095B7D" w:rsidRPr="009E1EC6" w:rsidTr="009D70E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B7D" w:rsidRPr="009E1EC6" w:rsidTr="009D70E1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B7D" w:rsidRPr="009E1EC6" w:rsidTr="009D70E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95B7D" w:rsidRPr="009E1EC6" w:rsidTr="009D70E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Установка предупреждающих знаков дорожного </w:t>
            </w: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движения  п.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Сибирский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color w:val="000000"/>
                <w:lang w:eastAsia="ru-RU"/>
              </w:rPr>
              <w:t>Выявление опасных участков улично-дорожной сети и разработку мероприятий по их устранению;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повышение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уровня организации дорожного движения.</w:t>
            </w:r>
          </w:p>
        </w:tc>
      </w:tr>
      <w:tr w:rsidR="00095B7D" w:rsidRPr="009E1EC6" w:rsidTr="009D70E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ремонт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улично-дорожной сети: 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д.Алексеевка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>,- 1000м.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д.Куликовка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п.Сибирский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– 500м 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9E1EC6">
              <w:rPr>
                <w:rFonts w:ascii="Arial" w:eastAsia="Times New Roman" w:hAnsi="Arial" w:cs="Arial"/>
                <w:lang w:eastAsia="ru-RU"/>
              </w:rPr>
              <w:t>2</w:t>
            </w:r>
            <w:r w:rsidRPr="009E1EC6">
              <w:rPr>
                <w:rFonts w:ascii="Arial" w:eastAsia="Times New Roman" w:hAnsi="Arial" w:cs="Arial"/>
                <w:lang w:val="en-US" w:eastAsia="ru-RU"/>
              </w:rPr>
              <w:t>4-202</w:t>
            </w:r>
            <w:r w:rsidRPr="009E1EC6">
              <w:rPr>
                <w:rFonts w:ascii="Arial" w:eastAsia="Times New Roman" w:hAnsi="Arial" w:cs="Arial"/>
                <w:lang w:eastAsia="ru-RU"/>
              </w:rPr>
              <w:t>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Администрация Сибирского сельсовета 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безопасности дорожного движения;</w:t>
            </w:r>
          </w:p>
          <w:p w:rsidR="00095B7D" w:rsidRPr="009E1EC6" w:rsidRDefault="00095B7D" w:rsidP="00095B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предупреждение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опасного поведения   участников дорожного движения.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B7D" w:rsidRPr="009E1EC6" w:rsidTr="009D70E1">
        <w:trPr>
          <w:trHeight w:val="444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Выполнение дорожных работ, направленных на повышение безопасности дорожного движения 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( сезонное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содержание дорог,  текущий ремонт проезжей части улично-дорожной сети 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9E1EC6">
              <w:rPr>
                <w:rFonts w:ascii="Arial" w:eastAsia="Times New Roman" w:hAnsi="Arial" w:cs="Arial"/>
                <w:lang w:eastAsia="ru-RU"/>
              </w:rPr>
              <w:t>24</w:t>
            </w:r>
            <w:r w:rsidRPr="009E1EC6">
              <w:rPr>
                <w:rFonts w:ascii="Arial" w:eastAsia="Times New Roman" w:hAnsi="Arial" w:cs="Arial"/>
                <w:lang w:val="en-US" w:eastAsia="ru-RU"/>
              </w:rPr>
              <w:t>-202</w:t>
            </w:r>
            <w:r w:rsidRPr="009E1EC6">
              <w:rPr>
                <w:rFonts w:ascii="Arial" w:eastAsia="Times New Roman" w:hAnsi="Arial" w:cs="Arial"/>
                <w:lang w:eastAsia="ru-RU"/>
              </w:rPr>
              <w:t>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</w:p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Сибирского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безопасности дорожного движения;</w:t>
            </w:r>
          </w:p>
          <w:p w:rsidR="00095B7D" w:rsidRPr="009E1EC6" w:rsidRDefault="00095B7D" w:rsidP="00095B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предотвращение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аварийности в населенных пунктах и на дорожно-уличной сети Сибирского сельсовета;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/>
              </w:rPr>
              <w:t>сохранение</w:t>
            </w:r>
            <w:proofErr w:type="gramEnd"/>
            <w:r w:rsidRPr="009E1EC6">
              <w:rPr>
                <w:rFonts w:ascii="Arial" w:eastAsia="Times New Roman" w:hAnsi="Arial" w:cs="Arial"/>
                <w:lang w:eastAsia="ru-RU"/>
              </w:rPr>
              <w:t xml:space="preserve"> жизни, здоровья и имущества участников дорожного движения, защита их законных интересов.</w:t>
            </w:r>
          </w:p>
        </w:tc>
      </w:tr>
      <w:tr w:rsidR="00095B7D" w:rsidRPr="009E1EC6" w:rsidTr="009D70E1">
        <w:trPr>
          <w:trHeight w:val="111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Освещение улиц, эксплуатация и ремонт сетей уличного освещения.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173,2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70,9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85,8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329,9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безопасности дорожного движения.</w:t>
            </w:r>
          </w:p>
        </w:tc>
      </w:tr>
      <w:tr w:rsidR="00095B7D" w:rsidRPr="009E1EC6" w:rsidTr="009D70E1">
        <w:trPr>
          <w:trHeight w:val="84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Выпиловка деревьев участков дорог с опасными сочетаниями радиусов кривых в плане углов поворота дороги.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9E1EC6">
              <w:rPr>
                <w:rFonts w:ascii="Arial" w:eastAsia="Times New Roman" w:hAnsi="Arial" w:cs="Arial"/>
                <w:lang w:eastAsia="ru-RU"/>
              </w:rPr>
              <w:t>24</w:t>
            </w:r>
            <w:r w:rsidRPr="009E1EC6">
              <w:rPr>
                <w:rFonts w:ascii="Arial" w:eastAsia="Times New Roman" w:hAnsi="Arial" w:cs="Arial"/>
                <w:lang w:val="en-US" w:eastAsia="ru-RU"/>
              </w:rPr>
              <w:t>-202</w:t>
            </w:r>
            <w:r w:rsidRPr="009E1EC6">
              <w:rPr>
                <w:rFonts w:ascii="Arial" w:eastAsia="Times New Roman" w:hAnsi="Arial" w:cs="Arial"/>
                <w:lang w:eastAsia="ru-RU"/>
              </w:rPr>
              <w:t>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5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Администрация Сибирского сельсовета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безопасности дорожного движения.</w:t>
            </w:r>
          </w:p>
        </w:tc>
      </w:tr>
      <w:tr w:rsidR="00095B7D" w:rsidRPr="009E1EC6" w:rsidTr="009D70E1">
        <w:trPr>
          <w:trHeight w:val="34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Активизация деятельности общества автомобилистов и других общественных формирований.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9E1EC6">
              <w:rPr>
                <w:rFonts w:ascii="Arial" w:eastAsia="Times New Roman" w:hAnsi="Arial" w:cs="Arial"/>
                <w:lang w:eastAsia="ru-RU"/>
              </w:rPr>
              <w:t>24</w:t>
            </w:r>
            <w:r w:rsidRPr="009E1EC6">
              <w:rPr>
                <w:rFonts w:ascii="Arial" w:eastAsia="Times New Roman" w:hAnsi="Arial" w:cs="Arial"/>
                <w:lang w:val="en-US" w:eastAsia="ru-RU"/>
              </w:rPr>
              <w:t>-202</w:t>
            </w:r>
            <w:r w:rsidRPr="009E1EC6">
              <w:rPr>
                <w:rFonts w:ascii="Arial" w:eastAsia="Times New Roman" w:hAnsi="Arial" w:cs="Arial"/>
                <w:lang w:eastAsia="ru-RU"/>
              </w:rPr>
              <w:t>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Формирование общественного мнения.</w:t>
            </w:r>
          </w:p>
        </w:tc>
      </w:tr>
      <w:tr w:rsidR="00095B7D" w:rsidRPr="009E1EC6" w:rsidTr="009D70E1">
        <w:trPr>
          <w:trHeight w:val="34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Оптимизация распределения транспортных потоков на улично-дорожной сети.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9E1EC6">
              <w:rPr>
                <w:rFonts w:ascii="Arial" w:eastAsia="Times New Roman" w:hAnsi="Arial" w:cs="Arial"/>
                <w:lang w:eastAsia="ru-RU"/>
              </w:rPr>
              <w:t>24</w:t>
            </w:r>
            <w:r w:rsidRPr="009E1EC6">
              <w:rPr>
                <w:rFonts w:ascii="Arial" w:eastAsia="Times New Roman" w:hAnsi="Arial" w:cs="Arial"/>
                <w:lang w:val="en-US" w:eastAsia="ru-RU"/>
              </w:rPr>
              <w:t>-202</w:t>
            </w:r>
            <w:r w:rsidRPr="009E1EC6">
              <w:rPr>
                <w:rFonts w:ascii="Arial" w:eastAsia="Times New Roman" w:hAnsi="Arial" w:cs="Arial"/>
                <w:lang w:eastAsia="ru-RU"/>
              </w:rPr>
              <w:t>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Сибиркого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Повышение эффективности организации дорожного движения.</w:t>
            </w:r>
          </w:p>
        </w:tc>
      </w:tr>
      <w:tr w:rsidR="00095B7D" w:rsidRPr="009E1EC6" w:rsidTr="009D70E1">
        <w:trPr>
          <w:trHeight w:val="34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Содействие в создании уголков и кабинетов безопасности дорожного движения в детских школьных и дошкольных учреждениях поселения; выпуск памятки по БДД для учеников начальной школы.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9E1EC6">
              <w:rPr>
                <w:rFonts w:ascii="Arial" w:eastAsia="Times New Roman" w:hAnsi="Arial" w:cs="Arial"/>
                <w:lang w:eastAsia="ru-RU"/>
              </w:rPr>
              <w:t>24</w:t>
            </w:r>
            <w:r w:rsidRPr="009E1EC6">
              <w:rPr>
                <w:rFonts w:ascii="Arial" w:eastAsia="Times New Roman" w:hAnsi="Arial" w:cs="Arial"/>
                <w:lang w:val="en-US" w:eastAsia="ru-RU"/>
              </w:rPr>
              <w:t>-202</w:t>
            </w:r>
            <w:r w:rsidRPr="009E1EC6">
              <w:rPr>
                <w:rFonts w:ascii="Arial" w:eastAsia="Times New Roman" w:hAnsi="Arial" w:cs="Arial"/>
                <w:lang w:eastAsia="ru-RU"/>
              </w:rPr>
              <w:t>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поведения.</w:t>
            </w:r>
          </w:p>
        </w:tc>
      </w:tr>
      <w:tr w:rsidR="00095B7D" w:rsidRPr="009E1EC6" w:rsidTr="009D70E1">
        <w:trPr>
          <w:trHeight w:val="34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Пропаганда научно-методических материалов, программ, печатных и электронных учебных пособий: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- для дошкольных учреждений поселения: </w:t>
            </w:r>
          </w:p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- для общеобразовательных школ поселения.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9E1EC6">
              <w:rPr>
                <w:rFonts w:ascii="Arial" w:eastAsia="Times New Roman" w:hAnsi="Arial" w:cs="Arial"/>
                <w:lang w:eastAsia="ru-RU"/>
              </w:rPr>
              <w:t>24</w:t>
            </w:r>
            <w:r w:rsidRPr="009E1EC6">
              <w:rPr>
                <w:rFonts w:ascii="Arial" w:eastAsia="Times New Roman" w:hAnsi="Arial" w:cs="Arial"/>
                <w:lang w:val="en-US" w:eastAsia="ru-RU"/>
              </w:rPr>
              <w:t>-202</w:t>
            </w:r>
            <w:r w:rsidRPr="009E1EC6">
              <w:rPr>
                <w:rFonts w:ascii="Arial" w:eastAsia="Times New Roman" w:hAnsi="Arial" w:cs="Arial"/>
                <w:lang w:eastAsia="ru-RU"/>
              </w:rPr>
              <w:t>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Администрация Сибирского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Организация массового обучения населения Правилам дорожного движения, повышение культуры безопасного               поведения на дорогах.</w:t>
            </w:r>
          </w:p>
        </w:tc>
      </w:tr>
      <w:tr w:rsidR="00095B7D" w:rsidRPr="009E1EC6" w:rsidTr="009D70E1">
        <w:trPr>
          <w:trHeight w:val="34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Использование средств массовой информации для постоянного освещения вопросов обеспечения безопасности дорожного движения.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2024-2026гг.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Не требует </w:t>
            </w:r>
            <w:proofErr w:type="spellStart"/>
            <w:r w:rsidRPr="009E1EC6">
              <w:rPr>
                <w:rFonts w:ascii="Arial" w:eastAsia="Times New Roman" w:hAnsi="Arial" w:cs="Arial"/>
                <w:lang w:eastAsia="ru-RU"/>
              </w:rPr>
              <w:t>мат.затрат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 xml:space="preserve">Администрация Сибирского сельсовета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Формирование общественного мнения.</w:t>
            </w:r>
          </w:p>
        </w:tc>
      </w:tr>
      <w:tr w:rsidR="00095B7D" w:rsidRPr="009E1EC6" w:rsidTr="009D70E1">
        <w:trPr>
          <w:trHeight w:val="34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Всего по программе: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1EC6">
              <w:rPr>
                <w:rFonts w:ascii="Arial" w:eastAsia="Times New Roman" w:hAnsi="Arial" w:cs="Arial"/>
                <w:lang w:eastAsia="ru-RU"/>
              </w:rPr>
              <w:t>529,9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7D" w:rsidRPr="009E1EC6" w:rsidRDefault="00095B7D" w:rsidP="00095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95B7D" w:rsidRPr="009E1EC6" w:rsidRDefault="00095B7D" w:rsidP="00095B7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exact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D70E1" w:rsidRPr="009E1EC6" w:rsidRDefault="009D70E1" w:rsidP="009D70E1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>АДМИНИСТРАЦИЯ СИБИРСКОГО СЕЛЬСОВЕТА</w:t>
      </w:r>
    </w:p>
    <w:p w:rsidR="009D70E1" w:rsidRPr="009E1EC6" w:rsidRDefault="009D70E1" w:rsidP="009D70E1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>КУПИНСКОГО РАЙОНА НОВОСИБИРСКОЙ ОБЛАСТИ</w:t>
      </w:r>
    </w:p>
    <w:p w:rsidR="009D70E1" w:rsidRPr="009E1EC6" w:rsidRDefault="009D70E1" w:rsidP="009D70E1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b/>
          <w:color w:val="000000"/>
          <w:lang w:eastAsia="ru-RU" w:bidi="ru-RU"/>
        </w:rPr>
        <w:t>П О С Т А Н О В Л Е Н И Е</w:t>
      </w:r>
    </w:p>
    <w:p w:rsidR="009D70E1" w:rsidRPr="009E1EC6" w:rsidRDefault="009D70E1" w:rsidP="009D70E1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>п. Сибирский</w:t>
      </w:r>
    </w:p>
    <w:p w:rsidR="009D70E1" w:rsidRPr="009E1EC6" w:rsidRDefault="009D70E1" w:rsidP="009D70E1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eastAsiaTheme="minorEastAsia" w:hAnsi="Arial" w:cs="Arial"/>
          <w:lang w:eastAsia="ru-RU"/>
        </w:rPr>
      </w:pPr>
      <w:r w:rsidRPr="009E1EC6">
        <w:rPr>
          <w:rFonts w:ascii="Arial" w:eastAsiaTheme="minorEastAsia" w:hAnsi="Arial" w:cs="Arial"/>
          <w:lang w:eastAsia="ru-RU"/>
        </w:rPr>
        <w:t>22.02.2024г.                                                                 № 13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eastAsiaTheme="minorEastAsia" w:hAnsi="Arial" w:cs="Arial"/>
          <w:lang w:eastAsia="ru-RU"/>
        </w:rPr>
      </w:pP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right="2260"/>
        <w:rPr>
          <w:rFonts w:ascii="Arial" w:eastAsia="Arial Unicode MS" w:hAnsi="Arial" w:cs="Arial"/>
          <w:b/>
          <w:color w:val="000000"/>
          <w:lang w:eastAsia="ru-RU" w:bidi="ru-RU"/>
        </w:rPr>
      </w:pPr>
      <w:r w:rsidRPr="009E1EC6">
        <w:rPr>
          <w:rFonts w:ascii="Arial" w:eastAsiaTheme="minorEastAsia" w:hAnsi="Arial" w:cs="Arial"/>
          <w:b/>
          <w:color w:val="000000"/>
          <w:lang w:eastAsia="ru-RU"/>
        </w:rPr>
        <w:t xml:space="preserve">Об утверждении муниципальной программы Сибирского сельсовета </w:t>
      </w:r>
      <w:proofErr w:type="spellStart"/>
      <w:r w:rsidRPr="009E1EC6">
        <w:rPr>
          <w:rFonts w:ascii="Arial" w:eastAsiaTheme="minorEastAsia" w:hAnsi="Arial" w:cs="Arial"/>
          <w:b/>
          <w:color w:val="000000"/>
          <w:lang w:eastAsia="ru-RU"/>
        </w:rPr>
        <w:t>Купинского</w:t>
      </w:r>
      <w:proofErr w:type="spellEnd"/>
      <w:r w:rsidRPr="009E1EC6">
        <w:rPr>
          <w:rFonts w:ascii="Arial" w:eastAsiaTheme="minorEastAsia" w:hAnsi="Arial" w:cs="Arial"/>
          <w:b/>
          <w:color w:val="000000"/>
          <w:lang w:eastAsia="ru-RU"/>
        </w:rPr>
        <w:t xml:space="preserve"> района Новосибирской области </w:t>
      </w:r>
      <w:r w:rsidRPr="009E1EC6">
        <w:rPr>
          <w:rFonts w:ascii="Arial" w:eastAsia="Arial Unicode MS" w:hAnsi="Arial" w:cs="Arial"/>
          <w:b/>
          <w:color w:val="000000"/>
          <w:lang w:eastAsia="ru-RU" w:bidi="ru-RU"/>
        </w:rPr>
        <w:t xml:space="preserve">«Использование и охрана земель поселения на территории Сибирского сельсовета </w:t>
      </w:r>
      <w:proofErr w:type="spellStart"/>
      <w:r w:rsidRPr="009E1EC6">
        <w:rPr>
          <w:rFonts w:ascii="Arial" w:eastAsia="Arial Unicode MS" w:hAnsi="Arial" w:cs="Arial"/>
          <w:b/>
          <w:color w:val="000000"/>
          <w:lang w:eastAsia="ru-RU" w:bidi="ru-RU"/>
        </w:rPr>
        <w:t>Купинского</w:t>
      </w:r>
      <w:proofErr w:type="spellEnd"/>
      <w:r w:rsidRPr="009E1EC6">
        <w:rPr>
          <w:rFonts w:ascii="Arial" w:eastAsia="Arial Unicode MS" w:hAnsi="Arial" w:cs="Arial"/>
          <w:b/>
          <w:color w:val="000000"/>
          <w:lang w:eastAsia="ru-RU" w:bidi="ru-RU"/>
        </w:rPr>
        <w:t xml:space="preserve"> района Новосибирской области на 2024 - 2026 годы»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right="2260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Arial" w:eastAsiaTheme="minorEastAsia" w:hAnsi="Arial" w:cs="Arial"/>
          <w:color w:val="000000"/>
          <w:lang w:eastAsia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В соответствии с Земельным Кодексом Российской Федерации, Федеральным законом от 6 октября 2003 года № 131-ФЗ </w:t>
      </w:r>
      <w:r w:rsidRPr="009E1EC6">
        <w:rPr>
          <w:rFonts w:ascii="Arial" w:eastAsiaTheme="minorEastAsia" w:hAnsi="Arial" w:cs="Arial"/>
          <w:bCs/>
          <w:color w:val="26282F"/>
          <w:lang w:eastAsia="ru-RU"/>
        </w:rPr>
        <w:t>"Об общих принципах организации местного самоуправления в Российской Федерации"</w:t>
      </w:r>
      <w:r w:rsidRPr="009E1EC6">
        <w:rPr>
          <w:rFonts w:ascii="Arial" w:eastAsia="Arial Unicode MS" w:hAnsi="Arial" w:cs="Arial"/>
          <w:color w:val="000000"/>
          <w:lang w:eastAsia="ru-RU" w:bidi="ru-RU"/>
        </w:rPr>
        <w:t>, руководствуясь Уставом Сибирского сельсовета</w:t>
      </w:r>
      <w:r w:rsidRPr="009E1EC6">
        <w:rPr>
          <w:rFonts w:ascii="Arial" w:eastAsiaTheme="minorEastAsia" w:hAnsi="Arial" w:cs="Arial"/>
          <w:bCs/>
          <w:color w:val="26282F"/>
          <w:lang w:eastAsia="ru-RU"/>
        </w:rPr>
        <w:t>,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EastAsia" w:hAnsi="Arial" w:cs="Arial"/>
          <w:bCs/>
          <w:color w:val="26282F"/>
          <w:lang w:eastAsia="ru-RU"/>
        </w:rPr>
      </w:pPr>
      <w:r w:rsidRPr="009E1EC6">
        <w:rPr>
          <w:rFonts w:ascii="Arial" w:eastAsiaTheme="minorEastAsia" w:hAnsi="Arial" w:cs="Arial"/>
          <w:bCs/>
          <w:color w:val="26282F"/>
          <w:lang w:eastAsia="ru-RU"/>
        </w:rPr>
        <w:t>ПОСТАНОВЛЯЕТ: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Arial" w:eastAsiaTheme="minorEastAsia" w:hAnsi="Arial" w:cs="Arial"/>
          <w:bCs/>
          <w:lang w:eastAsia="ru-RU"/>
        </w:rPr>
      </w:pPr>
      <w:r w:rsidRPr="009E1EC6">
        <w:rPr>
          <w:rFonts w:ascii="Arial" w:eastAsiaTheme="minorEastAsia" w:hAnsi="Arial" w:cs="Arial"/>
          <w:lang w:eastAsia="ru-RU"/>
        </w:rPr>
        <w:t xml:space="preserve">1. Утвердить </w:t>
      </w:r>
      <w:r w:rsidRPr="009E1EC6">
        <w:rPr>
          <w:rFonts w:ascii="Arial" w:eastAsiaTheme="minorEastAsia" w:hAnsi="Arial" w:cs="Arial"/>
          <w:color w:val="000000"/>
          <w:lang w:eastAsia="ru-RU"/>
        </w:rPr>
        <w:t xml:space="preserve">муниципальную программу </w:t>
      </w:r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«Использование и охрана земель поселения на территории Сибирского сельсовета </w:t>
      </w:r>
      <w:proofErr w:type="spellStart"/>
      <w:r w:rsidRPr="009E1EC6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на 2024 - 2026 годы»</w:t>
      </w:r>
      <w:r w:rsidRPr="009E1EC6">
        <w:rPr>
          <w:rFonts w:ascii="Arial" w:eastAsiaTheme="minorEastAsia" w:hAnsi="Arial" w:cs="Arial"/>
          <w:bCs/>
          <w:lang w:eastAsia="ru-RU"/>
        </w:rPr>
        <w:t>,</w:t>
      </w:r>
      <w:r w:rsidRPr="009E1EC6">
        <w:rPr>
          <w:rFonts w:ascii="Arial" w:eastAsiaTheme="minorEastAsia" w:hAnsi="Arial" w:cs="Arial"/>
          <w:lang w:eastAsia="ru-RU"/>
        </w:rPr>
        <w:t xml:space="preserve"> согласно приложению к настоящему постановлению</w:t>
      </w:r>
      <w:r w:rsidRPr="009E1EC6">
        <w:rPr>
          <w:rFonts w:ascii="Arial" w:eastAsiaTheme="minorEastAsia" w:hAnsi="Arial" w:cs="Arial"/>
          <w:bCs/>
          <w:lang w:eastAsia="ru-RU"/>
        </w:rPr>
        <w:t>.</w:t>
      </w:r>
    </w:p>
    <w:p w:rsidR="009D70E1" w:rsidRPr="009E1EC6" w:rsidRDefault="009D70E1" w:rsidP="009D70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Theme="minorEastAsia" w:hAnsi="Arial" w:cs="Arial"/>
          <w:bCs/>
          <w:lang w:eastAsia="ru-RU"/>
        </w:rPr>
      </w:pPr>
      <w:r w:rsidRPr="009E1EC6">
        <w:rPr>
          <w:rFonts w:ascii="Arial" w:eastAsiaTheme="minorEastAsia" w:hAnsi="Arial" w:cs="Arial"/>
          <w:bCs/>
          <w:lang w:eastAsia="ru-RU"/>
        </w:rPr>
        <w:t>2. Отменить, как утратившее юридическую силу: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right="2260"/>
        <w:rPr>
          <w:rFonts w:ascii="Arial" w:eastAsiaTheme="minorEastAsia" w:hAnsi="Arial" w:cs="Arial"/>
          <w:bCs/>
          <w:lang w:eastAsia="ru-RU"/>
        </w:rPr>
      </w:pPr>
      <w:r w:rsidRPr="009E1EC6">
        <w:rPr>
          <w:rFonts w:ascii="Arial" w:eastAsiaTheme="minorEastAsia" w:hAnsi="Arial" w:cs="Arial"/>
          <w:bCs/>
          <w:lang w:eastAsia="ru-RU"/>
        </w:rPr>
        <w:t xml:space="preserve">- постановление № 23 от 06.04.2020г «Об утверждении муниципальной программы Сибирского сельсовета </w:t>
      </w:r>
      <w:proofErr w:type="spellStart"/>
      <w:r w:rsidRPr="009E1EC6">
        <w:rPr>
          <w:rFonts w:ascii="Arial" w:eastAsiaTheme="minorEastAsia" w:hAnsi="Arial" w:cs="Arial"/>
          <w:bCs/>
          <w:lang w:eastAsia="ru-RU"/>
        </w:rPr>
        <w:t>Купинского</w:t>
      </w:r>
      <w:proofErr w:type="spellEnd"/>
      <w:r w:rsidRPr="009E1EC6">
        <w:rPr>
          <w:rFonts w:ascii="Arial" w:eastAsiaTheme="minorEastAsia" w:hAnsi="Arial" w:cs="Arial"/>
          <w:bCs/>
          <w:lang w:eastAsia="ru-RU"/>
        </w:rPr>
        <w:t xml:space="preserve"> района Новосибирской области «</w:t>
      </w:r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Использование и охрана земель поселения на территории Сибирского сельсовета </w:t>
      </w:r>
      <w:proofErr w:type="spellStart"/>
      <w:r w:rsidRPr="009E1EC6">
        <w:rPr>
          <w:rFonts w:ascii="Arial" w:eastAsia="Arial Unicode MS" w:hAnsi="Arial" w:cs="Arial"/>
          <w:color w:val="000000"/>
          <w:lang w:eastAsia="ru-RU" w:bidi="ru-RU"/>
        </w:rPr>
        <w:t>Купинского</w:t>
      </w:r>
      <w:proofErr w:type="spellEnd"/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 района Новосибирской области на 2021 - 2023 годы»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ind w:right="2260"/>
        <w:rPr>
          <w:rFonts w:ascii="Arial" w:eastAsiaTheme="minorEastAsia" w:hAnsi="Arial" w:cs="Arial"/>
          <w:bCs/>
          <w:lang w:eastAsia="ru-RU"/>
        </w:rPr>
      </w:pPr>
      <w:r w:rsidRPr="009E1EC6">
        <w:rPr>
          <w:rFonts w:ascii="Arial" w:eastAsiaTheme="minorEastAsia" w:hAnsi="Arial" w:cs="Arial"/>
          <w:lang w:eastAsia="ru-RU"/>
        </w:rPr>
        <w:t xml:space="preserve">        3. Обеспечить официальное опубликование настоящего постановления в периодическом печатном издании «Муниципальные ведомости», обнародование на официальном сайте Сибирского сельсовета </w:t>
      </w:r>
      <w:proofErr w:type="spellStart"/>
      <w:r w:rsidRPr="009E1EC6">
        <w:rPr>
          <w:rFonts w:ascii="Arial" w:eastAsiaTheme="minorEastAsia" w:hAnsi="Arial" w:cs="Arial"/>
          <w:lang w:eastAsia="ru-RU"/>
        </w:rPr>
        <w:t>Купинского</w:t>
      </w:r>
      <w:proofErr w:type="spellEnd"/>
      <w:r w:rsidRPr="009E1EC6">
        <w:rPr>
          <w:rFonts w:ascii="Arial" w:eastAsiaTheme="minorEastAsia" w:hAnsi="Arial" w:cs="Arial"/>
          <w:lang w:eastAsia="ru-RU"/>
        </w:rPr>
        <w:t xml:space="preserve"> района Новосибирской области в сети Интернет.</w:t>
      </w:r>
    </w:p>
    <w:p w:rsidR="009D70E1" w:rsidRPr="009E1EC6" w:rsidRDefault="009D70E1" w:rsidP="009D70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9E1EC6">
        <w:rPr>
          <w:rFonts w:ascii="Arial" w:eastAsiaTheme="minorEastAsia" w:hAnsi="Arial" w:cs="Arial"/>
          <w:lang w:eastAsia="ru-RU"/>
        </w:rPr>
        <w:t xml:space="preserve">       4. Контроль за реализацией программы, указанной в пункте 1 настоящего постановления, оставляю за собой.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9E1EC6">
        <w:rPr>
          <w:rFonts w:ascii="Arial" w:eastAsiaTheme="minorEastAsia" w:hAnsi="Arial" w:cs="Arial"/>
          <w:lang w:eastAsia="ru-RU"/>
        </w:rPr>
        <w:t xml:space="preserve">Глава Сибирского сельсовета 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proofErr w:type="spellStart"/>
      <w:r w:rsidRPr="009E1EC6">
        <w:rPr>
          <w:rFonts w:ascii="Arial" w:eastAsiaTheme="minorEastAsia" w:hAnsi="Arial" w:cs="Arial"/>
          <w:lang w:eastAsia="ru-RU"/>
        </w:rPr>
        <w:t>Купинского</w:t>
      </w:r>
      <w:proofErr w:type="spellEnd"/>
      <w:r w:rsidRPr="009E1EC6">
        <w:rPr>
          <w:rFonts w:ascii="Arial" w:eastAsiaTheme="minorEastAsia" w:hAnsi="Arial" w:cs="Arial"/>
          <w:lang w:eastAsia="ru-RU"/>
        </w:rPr>
        <w:t xml:space="preserve"> района 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9E1EC6">
        <w:rPr>
          <w:rFonts w:ascii="Arial" w:eastAsiaTheme="minorEastAsia" w:hAnsi="Arial" w:cs="Arial"/>
          <w:lang w:eastAsia="ru-RU"/>
        </w:rPr>
        <w:t>Новосибирской области                                                                      О.С. Алексеева</w:t>
      </w:r>
    </w:p>
    <w:p w:rsidR="009D70E1" w:rsidRPr="009E1EC6" w:rsidRDefault="009D70E1" w:rsidP="009D70E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                                                                                                            Приложение</w:t>
      </w:r>
    </w:p>
    <w:p w:rsidR="009D70E1" w:rsidRPr="009E1EC6" w:rsidRDefault="009D70E1" w:rsidP="009D70E1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                                                                                                     </w:t>
      </w:r>
      <w:proofErr w:type="gramStart"/>
      <w:r w:rsidRPr="009E1EC6">
        <w:rPr>
          <w:rFonts w:ascii="Arial" w:eastAsia="Arial Unicode MS" w:hAnsi="Arial" w:cs="Arial"/>
          <w:color w:val="000000"/>
          <w:lang w:eastAsia="ru-RU" w:bidi="ru-RU"/>
        </w:rPr>
        <w:t>к</w:t>
      </w:r>
      <w:proofErr w:type="gramEnd"/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 постановлению </w:t>
      </w:r>
    </w:p>
    <w:p w:rsidR="009D70E1" w:rsidRPr="009E1EC6" w:rsidRDefault="009D70E1" w:rsidP="009D70E1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                                                                                                     № 13 от 22.02.2024г.</w:t>
      </w:r>
    </w:p>
    <w:p w:rsidR="009D70E1" w:rsidRPr="009E1EC6" w:rsidRDefault="009D70E1" w:rsidP="009D70E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 xml:space="preserve">             </w:t>
      </w:r>
    </w:p>
    <w:p w:rsidR="009D70E1" w:rsidRPr="009E1EC6" w:rsidRDefault="009D70E1" w:rsidP="009D70E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b/>
          <w:bCs/>
          <w:color w:val="000000"/>
          <w:lang w:eastAsia="ru-RU" w:bidi="ru-RU"/>
        </w:rPr>
        <w:t>МУНИЦИПАЛЬНАЯ ПРОГРАММА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b/>
          <w:bCs/>
          <w:color w:val="000000"/>
          <w:lang w:eastAsia="ru-RU" w:bidi="ru-RU"/>
        </w:rPr>
        <w:t xml:space="preserve">"ИСПОЛЬЗОВАНИЕ И ОХРАНА ЗЕМЕЛЬ </w:t>
      </w:r>
      <w:proofErr w:type="gramStart"/>
      <w:r w:rsidRPr="009E1EC6">
        <w:rPr>
          <w:rFonts w:ascii="Arial" w:eastAsia="Arial Unicode MS" w:hAnsi="Arial" w:cs="Arial"/>
          <w:b/>
          <w:bCs/>
          <w:color w:val="000000"/>
          <w:lang w:eastAsia="ru-RU" w:bidi="ru-RU"/>
        </w:rPr>
        <w:t>ПОСЕЛЕНИЯ  НА</w:t>
      </w:r>
      <w:proofErr w:type="gramEnd"/>
      <w:r w:rsidRPr="009E1EC6">
        <w:rPr>
          <w:rFonts w:ascii="Arial" w:eastAsia="Arial Unicode MS" w:hAnsi="Arial" w:cs="Arial"/>
          <w:b/>
          <w:bCs/>
          <w:color w:val="000000"/>
          <w:lang w:eastAsia="ru-RU" w:bidi="ru-RU"/>
        </w:rPr>
        <w:t xml:space="preserve"> ТЕРРИТОРИИ СИБИРСКОГО СЕЛЬСОВЕТА КУПИНСКОГО РАЙОНА НОВОСИБИРСКОЙ ОБЛАСТИ 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b/>
          <w:bCs/>
          <w:color w:val="000000"/>
          <w:lang w:eastAsia="ru-RU" w:bidi="ru-RU"/>
        </w:rPr>
        <w:t>НА 2024 – 2026 ГОДЫ»</w:t>
      </w:r>
    </w:p>
    <w:p w:rsidR="009D70E1" w:rsidRPr="009E1EC6" w:rsidRDefault="009D70E1" w:rsidP="009D70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Arial Unicode MS" w:hAnsi="Arial" w:cs="Arial"/>
          <w:color w:val="000000"/>
          <w:lang w:eastAsia="ru-RU" w:bidi="ru-RU"/>
        </w:rPr>
      </w:pPr>
      <w:r w:rsidRPr="009E1EC6">
        <w:rPr>
          <w:rFonts w:ascii="Arial" w:eastAsia="Arial Unicode MS" w:hAnsi="Arial" w:cs="Arial"/>
          <w:color w:val="000000"/>
          <w:lang w:eastAsia="ru-RU" w:bidi="ru-RU"/>
        </w:rPr>
        <w:t>Паспорт программы</w:t>
      </w: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lang w:eastAsia="ru-RU" w:bidi="ru-RU"/>
        </w:rPr>
      </w:pPr>
    </w:p>
    <w:tbl>
      <w:tblPr>
        <w:tblW w:w="99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2"/>
        <w:gridCol w:w="6373"/>
      </w:tblGrid>
      <w:tr w:rsidR="009D70E1" w:rsidRPr="009E1EC6" w:rsidTr="009D70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Наименование программы               </w:t>
            </w:r>
          </w:p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proofErr w:type="gramStart"/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>Муниципальная  программа</w:t>
            </w:r>
            <w:proofErr w:type="gramEnd"/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 xml:space="preserve"> «Использование и охрана земель поселения на территории  Сибирского сельсовета </w:t>
            </w:r>
            <w:proofErr w:type="spellStart"/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>Купинского</w:t>
            </w:r>
            <w:proofErr w:type="spellEnd"/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 xml:space="preserve"> района Новосибирской области на 2024 – 2026 годы» (далее – программа)</w:t>
            </w:r>
          </w:p>
        </w:tc>
      </w:tr>
      <w:tr w:rsidR="009D70E1" w:rsidRPr="009E1EC6" w:rsidTr="009D70E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Основные разработчики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 w:bidi="ru-RU"/>
              </w:rPr>
              <w:t>администрация</w:t>
            </w:r>
            <w:proofErr w:type="gramEnd"/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 Сибирского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lang w:eastAsia="ru-RU" w:bidi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 района Новосибирской области</w:t>
            </w:r>
          </w:p>
        </w:tc>
      </w:tr>
      <w:tr w:rsidR="009D70E1" w:rsidRPr="009E1EC6" w:rsidTr="009D70E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Муниципальный заказчик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proofErr w:type="gramStart"/>
            <w:r w:rsidRPr="009E1EC6">
              <w:rPr>
                <w:rFonts w:ascii="Arial" w:eastAsia="Times New Roman" w:hAnsi="Arial" w:cs="Arial"/>
                <w:lang w:eastAsia="ru-RU" w:bidi="ru-RU"/>
              </w:rPr>
              <w:t>администрация</w:t>
            </w:r>
            <w:proofErr w:type="gramEnd"/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 Сибирского сельсовета </w:t>
            </w:r>
            <w:proofErr w:type="spellStart"/>
            <w:r w:rsidRPr="009E1EC6">
              <w:rPr>
                <w:rFonts w:ascii="Arial" w:eastAsia="Times New Roman" w:hAnsi="Arial" w:cs="Arial"/>
                <w:lang w:eastAsia="ru-RU" w:bidi="ru-RU"/>
              </w:rPr>
              <w:t>Купинского</w:t>
            </w:r>
            <w:proofErr w:type="spellEnd"/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 района Новосибирской области</w:t>
            </w:r>
          </w:p>
        </w:tc>
      </w:tr>
      <w:tr w:rsidR="009D70E1" w:rsidRPr="009E1EC6" w:rsidTr="009D70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Цели и задачи программы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 xml:space="preserve">Основная цель программы – повышение эффективности использования и охраны земель   на территории Сибирского сельсовета </w:t>
            </w:r>
            <w:proofErr w:type="spellStart"/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>Купинского</w:t>
            </w:r>
            <w:proofErr w:type="spellEnd"/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 xml:space="preserve"> района Новосибирской области. </w:t>
            </w:r>
            <w:r w:rsidRPr="009E1EC6">
              <w:rPr>
                <w:rFonts w:ascii="Arial" w:eastAsia="Arial Unicode MS" w:hAnsi="Arial" w:cs="Arial"/>
                <w:lang w:eastAsia="ru-RU"/>
              </w:rPr>
              <w:t>Задачи Программы:</w:t>
            </w:r>
          </w:p>
          <w:p w:rsidR="009D70E1" w:rsidRPr="009E1EC6" w:rsidRDefault="009D70E1" w:rsidP="009D7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9E1EC6">
              <w:rPr>
                <w:rFonts w:ascii="Arial" w:eastAsia="Arial Unicode MS" w:hAnsi="Arial" w:cs="Arial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9D70E1" w:rsidRPr="009E1EC6" w:rsidRDefault="009D70E1" w:rsidP="009D7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9E1EC6">
              <w:rPr>
                <w:rFonts w:ascii="Arial" w:eastAsia="Arial Unicode MS" w:hAnsi="Arial" w:cs="Arial"/>
                <w:lang w:eastAsia="ru-RU"/>
              </w:rPr>
              <w:t>- повышение эффективности использования и охраны земель;</w:t>
            </w:r>
          </w:p>
          <w:p w:rsidR="009D70E1" w:rsidRPr="009E1EC6" w:rsidRDefault="009D70E1" w:rsidP="009D7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9E1EC6">
              <w:rPr>
                <w:rFonts w:ascii="Arial" w:eastAsia="Arial Unicode MS" w:hAnsi="Arial" w:cs="Arial"/>
                <w:lang w:eastAsia="ru-RU"/>
              </w:rPr>
              <w:t>- сохранение и восстановление зеленых насаждений;</w:t>
            </w:r>
          </w:p>
          <w:p w:rsidR="009D70E1" w:rsidRPr="009E1EC6" w:rsidRDefault="009D70E1" w:rsidP="009D7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bidi="ru-RU"/>
              </w:rPr>
            </w:pPr>
            <w:r w:rsidRPr="009E1EC6">
              <w:rPr>
                <w:rFonts w:ascii="Arial" w:hAnsi="Arial" w:cs="Arial"/>
                <w:lang w:bidi="ru-RU"/>
              </w:rPr>
              <w:t>- проведение инвентаризации земель</w:t>
            </w:r>
          </w:p>
        </w:tc>
      </w:tr>
      <w:tr w:rsidR="009D70E1" w:rsidRPr="009E1EC6" w:rsidTr="009D70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r w:rsidRPr="009E1EC6">
              <w:rPr>
                <w:rFonts w:ascii="Arial" w:eastAsia="Times New Roman" w:hAnsi="Arial" w:cs="Arial"/>
                <w:lang w:eastAsia="ru-RU" w:bidi="ru-RU"/>
              </w:rPr>
              <w:t>Сроки (этапы)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>2024 - 2026 годы</w:t>
            </w:r>
          </w:p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>Выделение этапов не предусматривается</w:t>
            </w:r>
          </w:p>
        </w:tc>
      </w:tr>
      <w:tr w:rsidR="009D70E1" w:rsidRPr="009E1EC6" w:rsidTr="009D70E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r w:rsidRPr="009E1EC6">
              <w:rPr>
                <w:rFonts w:ascii="Arial" w:eastAsia="Times New Roman" w:hAnsi="Arial" w:cs="Arial"/>
                <w:lang w:eastAsia="ru-RU" w:bidi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E1" w:rsidRPr="009E1EC6" w:rsidRDefault="009D70E1" w:rsidP="009D70E1">
            <w:pPr>
              <w:widowControl w:val="0"/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9E1EC6">
              <w:rPr>
                <w:rFonts w:ascii="Arial" w:eastAsia="Arial Unicode MS" w:hAnsi="Arial" w:cs="Arial"/>
                <w:color w:val="000000"/>
                <w:lang w:eastAsia="ru-RU" w:bidi="ru-RU"/>
              </w:rPr>
              <w:t>Финансирования не требует</w:t>
            </w:r>
          </w:p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</w:p>
        </w:tc>
      </w:tr>
      <w:tr w:rsidR="009D70E1" w:rsidRPr="009E1EC6" w:rsidTr="009D70E1">
        <w:trPr>
          <w:trHeight w:val="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 w:bidi="ru-RU"/>
              </w:rPr>
            </w:pPr>
            <w:r w:rsidRPr="009E1EC6">
              <w:rPr>
                <w:rFonts w:ascii="Arial" w:eastAsia="Times New Roman" w:hAnsi="Arial" w:cs="Arial"/>
                <w:lang w:eastAsia="ru-RU" w:bidi="ru-RU"/>
              </w:rPr>
              <w:t xml:space="preserve">Ожидаемые результаты       реализации муниципальной программы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1" w:rsidRPr="009E1EC6" w:rsidRDefault="009D70E1" w:rsidP="009D70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lang w:eastAsia="ru-RU" w:bidi="ru-RU"/>
              </w:rPr>
            </w:pPr>
            <w:r w:rsidRPr="009E1EC6">
              <w:rPr>
                <w:rFonts w:ascii="Arial" w:eastAsia="Arial Unicode MS" w:hAnsi="Arial" w:cs="Arial"/>
                <w:lang w:eastAsia="ru-RU"/>
              </w:rPr>
              <w:t>Упорядочение землепользования, эффективное использование и охрана земель, восстановление нарушенных земель и повышение экологической безопасности населения и качества его жизни</w:t>
            </w:r>
          </w:p>
        </w:tc>
      </w:tr>
    </w:tbl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 w:bidi="ru-RU"/>
        </w:rPr>
      </w:pPr>
    </w:p>
    <w:p w:rsidR="009D70E1" w:rsidRPr="009E1EC6" w:rsidRDefault="009D70E1" w:rsidP="009D70E1">
      <w:pPr>
        <w:keepNext/>
        <w:keepLines/>
        <w:widowControl w:val="0"/>
        <w:spacing w:after="0" w:line="240" w:lineRule="auto"/>
        <w:ind w:firstLine="740"/>
        <w:jc w:val="center"/>
        <w:outlineLvl w:val="1"/>
        <w:rPr>
          <w:rFonts w:ascii="Arial" w:eastAsia="Times New Roman" w:hAnsi="Arial" w:cs="Arial"/>
          <w:b/>
          <w:bCs/>
        </w:rPr>
      </w:pPr>
      <w:r w:rsidRPr="009E1EC6">
        <w:rPr>
          <w:rFonts w:ascii="Arial" w:eastAsia="Times New Roman" w:hAnsi="Arial" w:cs="Arial"/>
          <w:b/>
          <w:bCs/>
        </w:rPr>
        <w:t>1. Содержание проблемы и обоснование необходимости ее решения программными методами</w:t>
      </w:r>
    </w:p>
    <w:p w:rsidR="009D70E1" w:rsidRPr="009E1EC6" w:rsidRDefault="009D70E1" w:rsidP="009D70E1">
      <w:pPr>
        <w:keepNext/>
        <w:keepLines/>
        <w:widowControl w:val="0"/>
        <w:spacing w:after="0" w:line="240" w:lineRule="auto"/>
        <w:ind w:firstLine="740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9D70E1" w:rsidRPr="009E1EC6" w:rsidRDefault="009D70E1" w:rsidP="009D70E1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D70E1" w:rsidRPr="009E1EC6" w:rsidRDefault="009D70E1" w:rsidP="009D70E1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D70E1" w:rsidRPr="009E1EC6" w:rsidRDefault="009D70E1" w:rsidP="009D70E1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9E1EC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 w:bidi="ru-RU"/>
        </w:rPr>
        <w:t>с</w:t>
      </w:r>
      <w:r w:rsidRPr="009E1EC6">
        <w:rPr>
          <w:rFonts w:ascii="Arial" w:eastAsia="Times New Roman" w:hAnsi="Arial" w:cs="Arial"/>
        </w:rPr>
        <w:t>тности всех звеньев экосистемы окружающей среды. В природе все взаимосвя</w:t>
      </w:r>
      <w:r w:rsidRPr="009E1EC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 w:bidi="ru-RU"/>
        </w:rPr>
        <w:t>з</w:t>
      </w:r>
      <w:r w:rsidRPr="009E1EC6">
        <w:rPr>
          <w:rFonts w:ascii="Arial" w:eastAsia="Times New Roman" w:hAnsi="Arial" w:cs="Arial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9E1EC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 w:bidi="ru-RU"/>
        </w:rPr>
        <w:t>с</w:t>
      </w:r>
      <w:r w:rsidRPr="009E1EC6">
        <w:rPr>
          <w:rFonts w:ascii="Arial" w:eastAsia="Times New Roman" w:hAnsi="Arial" w:cs="Arial"/>
        </w:rP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9E1EC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 w:bidi="ru-RU"/>
        </w:rPr>
        <w:t>н</w:t>
      </w:r>
      <w:r w:rsidRPr="009E1EC6">
        <w:rPr>
          <w:rFonts w:ascii="Arial" w:eastAsia="Times New Roman" w:hAnsi="Arial" w:cs="Arial"/>
        </w:rPr>
        <w:t>ые зоны и другие выполняют важнейшую роль в решении задач обеспечения условий устойчивого развития городского поселения.</w:t>
      </w:r>
    </w:p>
    <w:p w:rsidR="009D70E1" w:rsidRPr="009E1EC6" w:rsidRDefault="009D70E1" w:rsidP="009D70E1">
      <w:pPr>
        <w:widowControl w:val="0"/>
        <w:spacing w:after="0" w:line="240" w:lineRule="auto"/>
        <w:ind w:firstLine="58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Программа «Использование и охрана земель поселения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</w:rPr>
        <w:t>Купинского</w:t>
      </w:r>
      <w:proofErr w:type="spellEnd"/>
      <w:r w:rsidRPr="009E1EC6">
        <w:rPr>
          <w:rFonts w:ascii="Arial" w:eastAsia="Times New Roman" w:hAnsi="Arial" w:cs="Arial"/>
        </w:rPr>
        <w:t xml:space="preserve"> района Новосибирской области на 2024 – 2026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поселения.</w:t>
      </w:r>
    </w:p>
    <w:p w:rsidR="009D70E1" w:rsidRPr="009E1EC6" w:rsidRDefault="009D70E1" w:rsidP="009D70E1">
      <w:pPr>
        <w:widowControl w:val="0"/>
        <w:spacing w:after="0" w:line="240" w:lineRule="auto"/>
        <w:ind w:firstLine="58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D70E1" w:rsidRPr="009E1EC6" w:rsidRDefault="009D70E1" w:rsidP="009D70E1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3366FF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На территории </w:t>
      </w:r>
      <w:r w:rsidRPr="009E1EC6">
        <w:rPr>
          <w:rFonts w:ascii="Arial" w:eastAsia="Times New Roman" w:hAnsi="Arial" w:cs="Arial"/>
          <w:color w:val="000000"/>
          <w:lang w:eastAsia="ru-RU"/>
        </w:rPr>
        <w:t xml:space="preserve">Сибирского сельсовета </w:t>
      </w:r>
      <w:proofErr w:type="spellStart"/>
      <w:r w:rsidRPr="009E1EC6">
        <w:rPr>
          <w:rFonts w:ascii="Arial" w:eastAsia="Times New Roman" w:hAnsi="Arial" w:cs="Arial"/>
          <w:color w:val="000000"/>
          <w:lang w:eastAsia="ru-RU"/>
        </w:rPr>
        <w:t>Купинского</w:t>
      </w:r>
      <w:proofErr w:type="spellEnd"/>
      <w:r w:rsidRPr="009E1EC6">
        <w:rPr>
          <w:rFonts w:ascii="Arial" w:eastAsia="Times New Roman" w:hAnsi="Arial" w:cs="Arial"/>
          <w:color w:val="000000"/>
          <w:lang w:eastAsia="ru-RU"/>
        </w:rPr>
        <w:t xml:space="preserve"> района Новосибирской области</w:t>
      </w:r>
      <w:r w:rsidRPr="009E1EC6">
        <w:rPr>
          <w:rFonts w:ascii="Arial" w:eastAsia="Times New Roman" w:hAnsi="Arial" w:cs="Arial"/>
          <w:lang w:eastAsia="ru-RU"/>
        </w:rPr>
        <w:t xml:space="preserve"> (далее – поселение) имеются земельные участки различного разрешенного использования.</w:t>
      </w:r>
      <w:r w:rsidRPr="009E1EC6">
        <w:rPr>
          <w:rFonts w:ascii="Arial" w:eastAsia="Times New Roman" w:hAnsi="Arial" w:cs="Arial"/>
          <w:color w:val="3366FF"/>
          <w:lang w:eastAsia="ru-RU"/>
        </w:rPr>
        <w:t xml:space="preserve"> </w:t>
      </w:r>
    </w:p>
    <w:p w:rsidR="009D70E1" w:rsidRPr="009E1EC6" w:rsidRDefault="009D70E1" w:rsidP="009D70E1">
      <w:pPr>
        <w:spacing w:after="0" w:line="240" w:lineRule="auto"/>
        <w:ind w:firstLine="460"/>
        <w:jc w:val="both"/>
        <w:rPr>
          <w:rFonts w:ascii="Arial" w:eastAsia="Times New Roman" w:hAnsi="Arial" w:cs="Arial"/>
          <w:lang w:eastAsia="ru-RU"/>
        </w:rPr>
      </w:pPr>
      <w:r w:rsidRPr="009E1EC6">
        <w:rPr>
          <w:rFonts w:ascii="Arial" w:eastAsia="Times New Roman" w:hAnsi="Arial" w:cs="Arial"/>
          <w:lang w:eastAsia="ru-RU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  <w:lang w:bidi="ru-RU"/>
        </w:rPr>
      </w:pPr>
      <w:r w:rsidRPr="009E1EC6">
        <w:rPr>
          <w:rFonts w:ascii="Arial" w:eastAsia="Times New Roman" w:hAnsi="Arial" w:cs="Arial"/>
        </w:rPr>
        <w:t xml:space="preserve">Проблемы устойчивого социально-экономического развития Сибирского сельсовета </w:t>
      </w:r>
      <w:proofErr w:type="spellStart"/>
      <w:r w:rsidRPr="009E1EC6">
        <w:rPr>
          <w:rFonts w:ascii="Arial" w:eastAsia="Times New Roman" w:hAnsi="Arial" w:cs="Arial"/>
        </w:rPr>
        <w:t>Купинского</w:t>
      </w:r>
      <w:proofErr w:type="spellEnd"/>
      <w:r w:rsidRPr="009E1EC6">
        <w:rPr>
          <w:rFonts w:ascii="Arial" w:eastAsia="Times New Roman" w:hAnsi="Arial" w:cs="Arial"/>
        </w:rPr>
        <w:t xml:space="preserve">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нашего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</w:p>
    <w:p w:rsidR="009D70E1" w:rsidRPr="009E1EC6" w:rsidRDefault="009D70E1" w:rsidP="009D70E1">
      <w:pPr>
        <w:keepNext/>
        <w:keepLines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9E1EC6">
        <w:rPr>
          <w:rFonts w:ascii="Arial" w:eastAsia="Times New Roman" w:hAnsi="Arial" w:cs="Arial"/>
          <w:b/>
          <w:bCs/>
        </w:rPr>
        <w:t>2. Цели, задачи и сроки реализации Программы</w:t>
      </w:r>
    </w:p>
    <w:p w:rsidR="009D70E1" w:rsidRPr="009E1EC6" w:rsidRDefault="009D70E1" w:rsidP="009D70E1">
      <w:pPr>
        <w:keepNext/>
        <w:keepLines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9D70E1" w:rsidRPr="009E1EC6" w:rsidRDefault="009D70E1" w:rsidP="009D70E1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9D70E1" w:rsidRPr="009E1EC6" w:rsidRDefault="009D70E1" w:rsidP="009D70E1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Основными целями Программы являются 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земель.  </w:t>
      </w:r>
    </w:p>
    <w:p w:rsidR="009D70E1" w:rsidRPr="009E1EC6" w:rsidRDefault="009D70E1" w:rsidP="009D70E1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Для достижения поставленных целей предполагается решение следующих задач:</w:t>
      </w:r>
    </w:p>
    <w:p w:rsidR="009D70E1" w:rsidRPr="009E1EC6" w:rsidRDefault="009D70E1" w:rsidP="009D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9E1EC6">
        <w:rPr>
          <w:rFonts w:ascii="Arial" w:eastAsia="Arial Unicode MS" w:hAnsi="Arial" w:cs="Arial"/>
          <w:lang w:eastAsia="ru-RU"/>
        </w:rPr>
        <w:t>-оптимизация деятельности в сфере обращения с отходами производства и потребления;</w:t>
      </w:r>
    </w:p>
    <w:p w:rsidR="009D70E1" w:rsidRPr="009E1EC6" w:rsidRDefault="009D70E1" w:rsidP="009D70E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Arial Unicode MS" w:hAnsi="Arial" w:cs="Arial"/>
          <w:lang w:eastAsia="ru-RU"/>
        </w:rPr>
      </w:pPr>
      <w:r w:rsidRPr="009E1EC6">
        <w:rPr>
          <w:rFonts w:ascii="Arial" w:eastAsia="Arial Unicode MS" w:hAnsi="Arial" w:cs="Arial"/>
          <w:lang w:eastAsia="ru-RU"/>
        </w:rPr>
        <w:t>- повышение эффективности использования и охраны земель;</w:t>
      </w:r>
    </w:p>
    <w:p w:rsidR="009D70E1" w:rsidRPr="009E1EC6" w:rsidRDefault="009D70E1" w:rsidP="009D70E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Arial Unicode MS" w:hAnsi="Arial" w:cs="Arial"/>
          <w:lang w:eastAsia="ru-RU"/>
        </w:rPr>
      </w:pPr>
      <w:r w:rsidRPr="009E1EC6">
        <w:rPr>
          <w:rFonts w:ascii="Arial" w:eastAsia="Arial Unicode MS" w:hAnsi="Arial" w:cs="Arial"/>
          <w:lang w:eastAsia="ru-RU"/>
        </w:rPr>
        <w:t>- сохранение и восстановление зеленых насаждений,</w:t>
      </w:r>
      <w:r w:rsidRPr="009E1EC6">
        <w:rPr>
          <w:rFonts w:ascii="Arial" w:eastAsia="Arial Unicode MS" w:hAnsi="Arial" w:cs="Arial"/>
          <w:lang w:eastAsia="ru-RU"/>
        </w:rPr>
        <w:tab/>
      </w:r>
      <w:r w:rsidRPr="009E1EC6">
        <w:rPr>
          <w:rFonts w:ascii="Arial" w:eastAsia="Arial Unicode MS" w:hAnsi="Arial" w:cs="Arial"/>
          <w:lang w:eastAsia="ru-RU"/>
        </w:rPr>
        <w:tab/>
      </w:r>
      <w:r w:rsidRPr="009E1EC6">
        <w:rPr>
          <w:rFonts w:ascii="Arial" w:eastAsia="Arial Unicode MS" w:hAnsi="Arial" w:cs="Arial"/>
          <w:lang w:eastAsia="ru-RU"/>
        </w:rPr>
        <w:tab/>
      </w:r>
      <w:r w:rsidRPr="009E1EC6">
        <w:rPr>
          <w:rFonts w:ascii="Arial" w:eastAsia="Arial Unicode MS" w:hAnsi="Arial" w:cs="Arial"/>
          <w:lang w:eastAsia="ru-RU"/>
        </w:rPr>
        <w:tab/>
      </w:r>
    </w:p>
    <w:p w:rsidR="009D70E1" w:rsidRPr="009E1EC6" w:rsidRDefault="009D70E1" w:rsidP="009D70E1">
      <w:pPr>
        <w:keepNext/>
        <w:keepLines/>
        <w:widowControl w:val="0"/>
        <w:spacing w:after="0" w:line="240" w:lineRule="auto"/>
        <w:ind w:left="20" w:firstLine="688"/>
        <w:outlineLvl w:val="1"/>
        <w:rPr>
          <w:rFonts w:ascii="Arial" w:eastAsia="Times New Roman" w:hAnsi="Arial" w:cs="Arial"/>
          <w:bCs/>
          <w:lang w:bidi="ru-RU"/>
        </w:rPr>
      </w:pPr>
      <w:r w:rsidRPr="009E1EC6">
        <w:rPr>
          <w:rFonts w:ascii="Arial" w:eastAsia="Times New Roman" w:hAnsi="Arial" w:cs="Arial"/>
          <w:bCs/>
        </w:rPr>
        <w:t>- проведение инвентаризации земель.</w:t>
      </w:r>
    </w:p>
    <w:p w:rsidR="009D70E1" w:rsidRPr="009E1EC6" w:rsidRDefault="009D70E1" w:rsidP="009D70E1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:rsidR="009D70E1" w:rsidRPr="009E1EC6" w:rsidRDefault="009D70E1" w:rsidP="009D70E1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Arial" w:eastAsia="Times New Roman" w:hAnsi="Arial" w:cs="Arial"/>
          <w:b/>
          <w:bCs/>
        </w:rPr>
      </w:pPr>
      <w:r w:rsidRPr="009E1EC6">
        <w:rPr>
          <w:rFonts w:ascii="Arial" w:eastAsia="Times New Roman" w:hAnsi="Arial" w:cs="Arial"/>
          <w:b/>
          <w:bCs/>
        </w:rPr>
        <w:t>3. Механизм реализации Программы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Сибирского сельсовета </w:t>
      </w:r>
      <w:proofErr w:type="spellStart"/>
      <w:r w:rsidRPr="009E1EC6">
        <w:rPr>
          <w:rFonts w:ascii="Arial" w:eastAsia="Times New Roman" w:hAnsi="Arial" w:cs="Arial"/>
        </w:rPr>
        <w:t>Купинского</w:t>
      </w:r>
      <w:proofErr w:type="spellEnd"/>
      <w:r w:rsidRPr="009E1EC6">
        <w:rPr>
          <w:rFonts w:ascii="Arial" w:eastAsia="Times New Roman" w:hAnsi="Arial" w:cs="Arial"/>
        </w:rPr>
        <w:t xml:space="preserve"> района Новосибирской области.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Исполнители программы осуществляют: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-нормативно-правовое и методическое обеспечение реализации Программы;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-подготовку предложений по объемам и условиям предоставления средств бюджета для реализации программы;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-организацию информационной и разъяснительной работы, направленной на освещение целей и задач Программы;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-с целью охраны земель проводят инвентаризацию земель поселения.</w:t>
      </w:r>
    </w:p>
    <w:p w:rsidR="009D70E1" w:rsidRPr="009E1EC6" w:rsidRDefault="009D70E1" w:rsidP="009D70E1">
      <w:pPr>
        <w:widowControl w:val="0"/>
        <w:spacing w:after="0" w:line="240" w:lineRule="auto"/>
        <w:ind w:firstLine="46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 </w:t>
      </w:r>
    </w:p>
    <w:p w:rsidR="009D70E1" w:rsidRPr="009E1EC6" w:rsidRDefault="009D70E1" w:rsidP="009D70E1">
      <w:pPr>
        <w:keepNext/>
        <w:keepLines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9E1EC6">
        <w:rPr>
          <w:rFonts w:ascii="Arial" w:eastAsia="Times New Roman" w:hAnsi="Arial" w:cs="Arial"/>
          <w:b/>
          <w:bCs/>
        </w:rPr>
        <w:t>4. Ожидаемые результаты реализации муниципальной программы</w:t>
      </w:r>
    </w:p>
    <w:p w:rsidR="009D70E1" w:rsidRPr="009E1EC6" w:rsidRDefault="009D70E1" w:rsidP="009D70E1">
      <w:pPr>
        <w:widowControl w:val="0"/>
        <w:spacing w:after="0" w:line="240" w:lineRule="auto"/>
        <w:ind w:firstLine="62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повышению инвестиционной привлекательности городского поселения.</w:t>
      </w:r>
    </w:p>
    <w:p w:rsidR="009D70E1" w:rsidRPr="009E1EC6" w:rsidRDefault="009D70E1" w:rsidP="009D70E1">
      <w:pPr>
        <w:widowControl w:val="0"/>
        <w:spacing w:after="0" w:line="240" w:lineRule="auto"/>
        <w:ind w:firstLine="620"/>
        <w:jc w:val="both"/>
        <w:rPr>
          <w:rFonts w:ascii="Arial" w:eastAsia="Times New Roman" w:hAnsi="Arial" w:cs="Arial"/>
        </w:rPr>
      </w:pPr>
      <w:r w:rsidRPr="009E1EC6">
        <w:rPr>
          <w:rFonts w:ascii="Arial" w:eastAsia="Times New Roman" w:hAnsi="Arial" w:cs="Arial"/>
        </w:rPr>
        <w:t>В результате выполнения мероприятий Программы будет обеспечено:</w:t>
      </w:r>
    </w:p>
    <w:p w:rsidR="009D70E1" w:rsidRPr="009E1EC6" w:rsidRDefault="009D70E1" w:rsidP="009D70E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9E1EC6">
        <w:rPr>
          <w:rFonts w:ascii="Arial" w:eastAsia="Times New Roman" w:hAnsi="Arial" w:cs="Arial"/>
        </w:rPr>
        <w:t>благоустройство</w:t>
      </w:r>
      <w:proofErr w:type="gramEnd"/>
      <w:r w:rsidRPr="009E1EC6">
        <w:rPr>
          <w:rFonts w:ascii="Arial" w:eastAsia="Times New Roman" w:hAnsi="Arial" w:cs="Arial"/>
        </w:rPr>
        <w:t xml:space="preserve"> населенного пункта;</w:t>
      </w:r>
    </w:p>
    <w:p w:rsidR="009D70E1" w:rsidRPr="009E1EC6" w:rsidRDefault="009D70E1" w:rsidP="009D70E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9E1EC6">
        <w:rPr>
          <w:rFonts w:ascii="Arial" w:eastAsia="Times New Roman" w:hAnsi="Arial" w:cs="Arial"/>
        </w:rPr>
        <w:t>улучшение</w:t>
      </w:r>
      <w:proofErr w:type="gramEnd"/>
      <w:r w:rsidRPr="009E1EC6">
        <w:rPr>
          <w:rFonts w:ascii="Arial" w:eastAsia="Times New Roman" w:hAnsi="Arial" w:cs="Arial"/>
        </w:rPr>
        <w:t xml:space="preserve"> качественных характеристик земель;</w:t>
      </w:r>
    </w:p>
    <w:p w:rsidR="009D70E1" w:rsidRPr="009E1EC6" w:rsidRDefault="009D70E1" w:rsidP="009D70E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9E1EC6">
        <w:rPr>
          <w:rFonts w:ascii="Arial" w:eastAsia="Times New Roman" w:hAnsi="Arial" w:cs="Arial"/>
        </w:rPr>
        <w:t>эффективное</w:t>
      </w:r>
      <w:proofErr w:type="gramEnd"/>
      <w:r w:rsidRPr="009E1EC6">
        <w:rPr>
          <w:rFonts w:ascii="Arial" w:eastAsia="Times New Roman" w:hAnsi="Arial" w:cs="Arial"/>
        </w:rPr>
        <w:t xml:space="preserve"> использование земель.</w:t>
      </w:r>
    </w:p>
    <w:p w:rsidR="009D70E1" w:rsidRPr="009E1EC6" w:rsidRDefault="009D70E1" w:rsidP="009D70E1">
      <w:pPr>
        <w:widowControl w:val="0"/>
        <w:spacing w:after="0" w:line="240" w:lineRule="auto"/>
        <w:ind w:left="980"/>
        <w:jc w:val="both"/>
        <w:rPr>
          <w:rFonts w:ascii="Arial" w:eastAsia="Times New Roman" w:hAnsi="Arial" w:cs="Arial"/>
        </w:rPr>
      </w:pPr>
    </w:p>
    <w:p w:rsidR="009D70E1" w:rsidRPr="009E1EC6" w:rsidRDefault="009D70E1" w:rsidP="009D70E1">
      <w:pPr>
        <w:widowControl w:val="0"/>
        <w:spacing w:after="0" w:line="240" w:lineRule="auto"/>
        <w:ind w:left="980"/>
        <w:jc w:val="both"/>
        <w:rPr>
          <w:rFonts w:ascii="Arial" w:eastAsia="Times New Roman" w:hAnsi="Arial" w:cs="Arial"/>
        </w:rPr>
      </w:pPr>
    </w:p>
    <w:p w:rsidR="009D70E1" w:rsidRPr="009E1EC6" w:rsidRDefault="009D70E1" w:rsidP="009D70E1">
      <w:pPr>
        <w:widowControl w:val="0"/>
        <w:spacing w:after="0" w:line="240" w:lineRule="auto"/>
        <w:ind w:left="980"/>
        <w:jc w:val="center"/>
        <w:rPr>
          <w:rFonts w:ascii="Arial" w:eastAsia="Times New Roman" w:hAnsi="Arial" w:cs="Arial"/>
          <w:b/>
        </w:rPr>
      </w:pPr>
      <w:r w:rsidRPr="009E1EC6">
        <w:rPr>
          <w:rFonts w:ascii="Arial" w:eastAsia="Times New Roman" w:hAnsi="Arial" w:cs="Arial"/>
          <w:b/>
        </w:rPr>
        <w:t>5. Перечень основных мероприятий реализации Программы</w:t>
      </w:r>
    </w:p>
    <w:p w:rsidR="009D70E1" w:rsidRPr="009E1EC6" w:rsidRDefault="009D70E1" w:rsidP="009D70E1">
      <w:pPr>
        <w:widowControl w:val="0"/>
        <w:spacing w:after="0" w:line="240" w:lineRule="auto"/>
        <w:ind w:left="980"/>
        <w:jc w:val="center"/>
        <w:rPr>
          <w:rFonts w:ascii="Arial" w:eastAsia="Times New Roman" w:hAnsi="Arial" w:cs="Arial"/>
          <w:b/>
        </w:rPr>
      </w:pPr>
    </w:p>
    <w:tbl>
      <w:tblPr>
        <w:tblStyle w:val="a5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843"/>
        <w:gridCol w:w="1559"/>
        <w:gridCol w:w="851"/>
        <w:gridCol w:w="709"/>
        <w:gridCol w:w="708"/>
        <w:gridCol w:w="709"/>
        <w:gridCol w:w="5358"/>
      </w:tblGrid>
      <w:tr w:rsidR="009D70E1" w:rsidRPr="009E1EC6" w:rsidTr="009E1EC6"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Наименование цели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Наименование 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исполнители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Сроки выполнения основных мероприятий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Финансирование с указанием источника финансирования (</w:t>
            </w:r>
            <w:proofErr w:type="spellStart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тыс.руб</w:t>
            </w:r>
            <w:proofErr w:type="spellEnd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5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Непосредственный результат реализации мероприятия</w:t>
            </w:r>
          </w:p>
        </w:tc>
      </w:tr>
      <w:tr w:rsidR="009D70E1" w:rsidRPr="009E1EC6" w:rsidTr="009E1EC6">
        <w:tc>
          <w:tcPr>
            <w:tcW w:w="1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2026</w:t>
            </w:r>
          </w:p>
        </w:tc>
        <w:tc>
          <w:tcPr>
            <w:tcW w:w="5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D70E1" w:rsidRPr="009E1EC6" w:rsidTr="009E1EC6"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1.Предотвращение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0E1" w:rsidRPr="009E1EC6" w:rsidRDefault="009D70E1" w:rsidP="009D70E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E1EC6">
              <w:rPr>
                <w:rFonts w:ascii="Arial" w:hAnsi="Arial" w:cs="Arial"/>
                <w:sz w:val="22"/>
                <w:szCs w:val="22"/>
              </w:rPr>
              <w:t>1.1.повышение эффективности использования и охраны земель</w:t>
            </w:r>
          </w:p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 xml:space="preserve">1.1.1.сохранение почв, защита земель от зарастания сорными растениями, иных видов ухудшения состояния земель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администрация</w:t>
            </w:r>
            <w:proofErr w:type="gramEnd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 xml:space="preserve"> Сибирского сельсовета, общественные организации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2024-2026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5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EC6">
              <w:rPr>
                <w:rFonts w:ascii="Arial" w:hAnsi="Arial" w:cs="Arial"/>
                <w:color w:val="000000"/>
                <w:sz w:val="22"/>
                <w:szCs w:val="22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bookmarkStart w:id="10" w:name="_GoBack"/>
            <w:bookmarkEnd w:id="10"/>
          </w:p>
        </w:tc>
      </w:tr>
      <w:tr w:rsidR="009D70E1" w:rsidRPr="009E1EC6" w:rsidTr="009E1EC6">
        <w:tc>
          <w:tcPr>
            <w:tcW w:w="1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1.1.2.ликвидация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администрация</w:t>
            </w:r>
            <w:proofErr w:type="gramEnd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 xml:space="preserve"> Сибирского сельсовета, общественные организации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2024-2026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5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70E1" w:rsidRPr="009E1EC6" w:rsidTr="009E1EC6">
        <w:tc>
          <w:tcPr>
            <w:tcW w:w="1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E1EC6">
              <w:rPr>
                <w:rFonts w:ascii="Arial" w:hAnsi="Arial" w:cs="Arial"/>
                <w:sz w:val="22"/>
                <w:szCs w:val="22"/>
              </w:rPr>
              <w:t>1.2.сохранение и восстановление зеленых насаждений</w:t>
            </w:r>
            <w:r w:rsidRPr="009E1EC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 xml:space="preserve">1.2.1.охрана, восстановление и развитие природной среды (посадка деревьев, кустарников, благоустройство и озеленение территории)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администрация</w:t>
            </w:r>
            <w:proofErr w:type="gramEnd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 xml:space="preserve"> Сибирского сельсовета, общественные организации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2024-2026</w:t>
            </w:r>
          </w:p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10,0</w:t>
            </w:r>
          </w:p>
        </w:tc>
        <w:tc>
          <w:tcPr>
            <w:tcW w:w="5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70E1" w:rsidRPr="009E1EC6" w:rsidTr="009E1EC6">
        <w:tc>
          <w:tcPr>
            <w:tcW w:w="1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E1EC6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  <w:proofErr w:type="gramStart"/>
            <w:r w:rsidRPr="009E1EC6">
              <w:rPr>
                <w:rFonts w:ascii="Arial" w:hAnsi="Arial" w:cs="Arial"/>
                <w:color w:val="000000"/>
                <w:sz w:val="22"/>
                <w:szCs w:val="22"/>
              </w:rPr>
              <w:t>. проведение</w:t>
            </w:r>
            <w:proofErr w:type="gramEnd"/>
            <w:r w:rsidRPr="009E1EC6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инвентаризации земель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1.3.1.выявление пустующих и нерационально используемых земель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администрация</w:t>
            </w:r>
            <w:proofErr w:type="gramEnd"/>
          </w:p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Сибирского сельсовета, общественные организации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2024-2026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5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70E1" w:rsidRPr="009E1EC6" w:rsidTr="009E1EC6">
        <w:trPr>
          <w:trHeight w:val="1006"/>
        </w:trPr>
        <w:tc>
          <w:tcPr>
            <w:tcW w:w="1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0E1" w:rsidRPr="009E1EC6" w:rsidRDefault="009D70E1" w:rsidP="009D70E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1.3.2.выявление факторов самовольного занятия земельных участков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9E1EC6">
              <w:rPr>
                <w:rFonts w:ascii="Arial" w:eastAsia="Times New Roman" w:hAnsi="Arial" w:cs="Arial"/>
                <w:sz w:val="22"/>
                <w:szCs w:val="22"/>
              </w:rPr>
              <w:t>администрация</w:t>
            </w:r>
            <w:proofErr w:type="gramEnd"/>
          </w:p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 xml:space="preserve">Сибирского сельсовета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2024-2026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E1" w:rsidRPr="009E1EC6" w:rsidRDefault="009D70E1" w:rsidP="009D70E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E1EC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5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0E1" w:rsidRPr="009E1EC6" w:rsidRDefault="009D70E1" w:rsidP="009D70E1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9E1EC6" w:rsidRPr="009E1EC6" w:rsidTr="00BE726F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</w:rPr>
              <w:t>Газ</w:t>
            </w:r>
            <w:r w:rsidRPr="009E1EC6">
              <w:rPr>
                <w:rFonts w:ascii="Times New Roman" w:eastAsia="Arial Unicode MS" w:hAnsi="Times New Roman" w:cs="Times New Roman"/>
              </w:rPr>
              <w:t>ета  Муниципального</w:t>
            </w:r>
            <w:proofErr w:type="gramEnd"/>
            <w:r w:rsidRPr="009E1EC6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9E1EC6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CF7B696" wp14:editId="06247E2C">
                      <wp:extent cx="1731010" cy="805815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E1EC6" w:rsidRDefault="009E1EC6" w:rsidP="009E1EC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9E1EC6" w:rsidRDefault="009E1EC6" w:rsidP="009E1EC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F7B696" id="Надпись 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GXGQIAAOk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N46sZc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9E1EC6" w:rsidRDefault="009E1EC6" w:rsidP="009E1EC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9E1EC6" w:rsidRDefault="009E1EC6" w:rsidP="009E1EC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632744</w:t>
            </w:r>
          </w:p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9E1EC6" w:rsidRPr="009E1EC6" w:rsidRDefault="009E1EC6" w:rsidP="009E1E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C6" w:rsidRPr="009E1EC6" w:rsidRDefault="009E1EC6" w:rsidP="009E1EC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E1EC6" w:rsidRPr="009E1EC6" w:rsidRDefault="009E1EC6" w:rsidP="009E1EC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9E1EC6" w:rsidRPr="009E1EC6" w:rsidRDefault="009E1EC6" w:rsidP="009E1EC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E1EC6" w:rsidRPr="009E1EC6" w:rsidRDefault="009E1EC6" w:rsidP="009E1EC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9E1EC6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9E1EC6">
              <w:rPr>
                <w:rFonts w:ascii="Times New Roman" w:eastAsia="Arial Unicode MS" w:hAnsi="Times New Roman" w:cs="Times New Roman"/>
              </w:rPr>
              <w:t>.</w:t>
            </w:r>
          </w:p>
          <w:p w:rsidR="009E1EC6" w:rsidRPr="009E1EC6" w:rsidRDefault="009E1EC6" w:rsidP="009E1EC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E1EC6" w:rsidRPr="009E1EC6" w:rsidRDefault="009E1EC6" w:rsidP="009E1EC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9E1EC6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9E1EC6" w:rsidRPr="009E1EC6" w:rsidRDefault="009E1EC6" w:rsidP="009E1EC6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9D70E1" w:rsidRPr="009E1EC6" w:rsidRDefault="009D70E1" w:rsidP="009D70E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lang w:eastAsia="ru-RU" w:bidi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after="0" w:line="240" w:lineRule="auto"/>
        <w:ind w:left="-720"/>
        <w:rPr>
          <w:rFonts w:ascii="Arial" w:eastAsia="Times New Roman" w:hAnsi="Arial" w:cs="Arial"/>
          <w:lang w:eastAsia="ru-RU"/>
        </w:rPr>
      </w:pPr>
    </w:p>
    <w:p w:rsidR="00095B7D" w:rsidRPr="009E1EC6" w:rsidRDefault="00095B7D" w:rsidP="00095B7D">
      <w:pPr>
        <w:spacing w:line="254" w:lineRule="auto"/>
        <w:rPr>
          <w:rFonts w:ascii="Arial" w:hAnsi="Arial" w:cs="Arial"/>
        </w:rPr>
      </w:pPr>
    </w:p>
    <w:p w:rsidR="00095B7D" w:rsidRPr="009E1EC6" w:rsidRDefault="00095B7D" w:rsidP="00095B7D">
      <w:pPr>
        <w:spacing w:line="254" w:lineRule="auto"/>
        <w:rPr>
          <w:rFonts w:ascii="Arial" w:hAnsi="Arial" w:cs="Arial"/>
        </w:rPr>
      </w:pPr>
    </w:p>
    <w:p w:rsidR="00095B7D" w:rsidRPr="009E1EC6" w:rsidRDefault="00095B7D" w:rsidP="00095B7D">
      <w:pPr>
        <w:spacing w:line="254" w:lineRule="auto"/>
        <w:rPr>
          <w:rFonts w:ascii="Arial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360" w:lineRule="auto"/>
        <w:ind w:right="840"/>
        <w:jc w:val="both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360" w:lineRule="auto"/>
        <w:ind w:right="840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after="0" w:line="360" w:lineRule="auto"/>
        <w:ind w:right="840"/>
        <w:rPr>
          <w:rFonts w:ascii="Arial" w:eastAsia="Times New Roman" w:hAnsi="Arial" w:cs="Arial"/>
          <w:lang w:eastAsia="ru-RU"/>
        </w:rPr>
      </w:pPr>
    </w:p>
    <w:p w:rsidR="00391C77" w:rsidRPr="009E1EC6" w:rsidRDefault="00391C77" w:rsidP="00391C77">
      <w:pPr>
        <w:spacing w:line="254" w:lineRule="auto"/>
        <w:rPr>
          <w:rFonts w:ascii="Arial" w:eastAsia="Calibri" w:hAnsi="Arial" w:cs="Arial"/>
        </w:rPr>
      </w:pPr>
    </w:p>
    <w:p w:rsidR="00391C77" w:rsidRPr="009E1EC6" w:rsidRDefault="00391C77" w:rsidP="00391C77">
      <w:pPr>
        <w:spacing w:line="254" w:lineRule="auto"/>
        <w:rPr>
          <w:rFonts w:ascii="Arial" w:eastAsia="Calibri" w:hAnsi="Arial" w:cs="Arial"/>
        </w:rPr>
      </w:pPr>
    </w:p>
    <w:p w:rsidR="00391C77" w:rsidRPr="009E1EC6" w:rsidRDefault="00391C77" w:rsidP="00391C77">
      <w:pPr>
        <w:spacing w:line="254" w:lineRule="auto"/>
        <w:rPr>
          <w:rFonts w:ascii="Arial" w:eastAsia="Calibri" w:hAnsi="Arial" w:cs="Arial"/>
        </w:rPr>
      </w:pPr>
    </w:p>
    <w:p w:rsidR="00391C77" w:rsidRPr="009E1EC6" w:rsidRDefault="00391C77" w:rsidP="00391C77">
      <w:pPr>
        <w:spacing w:line="254" w:lineRule="auto"/>
        <w:rPr>
          <w:rFonts w:ascii="Arial" w:eastAsia="Calibri" w:hAnsi="Arial" w:cs="Arial"/>
        </w:rPr>
      </w:pPr>
    </w:p>
    <w:p w:rsidR="00630415" w:rsidRPr="009E1EC6" w:rsidRDefault="00630415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630415" w:rsidRPr="009E1EC6" w:rsidRDefault="00630415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630415" w:rsidRPr="009E1EC6" w:rsidRDefault="00630415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630415" w:rsidRPr="009E1EC6" w:rsidRDefault="00630415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630415" w:rsidRPr="009E1EC6" w:rsidRDefault="00630415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630415" w:rsidRPr="009E1EC6" w:rsidRDefault="00630415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EE2671" w:rsidRPr="009E1EC6" w:rsidRDefault="00EE2671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EE2671" w:rsidRPr="009E1EC6" w:rsidRDefault="00EE2671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EE2671" w:rsidRPr="009E1EC6" w:rsidRDefault="00EE2671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EE2671" w:rsidRPr="009E1EC6" w:rsidRDefault="00EE2671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EE2671" w:rsidRPr="009E1EC6" w:rsidRDefault="00EE2671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p w:rsidR="00EE2671" w:rsidRPr="009E1EC6" w:rsidRDefault="00EE2671" w:rsidP="009A0910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</w:p>
    <w:sectPr w:rsidR="00EE2671" w:rsidRPr="009E1EC6" w:rsidSect="00993662">
      <w:pgSz w:w="11900" w:h="16840"/>
      <w:pgMar w:top="1134" w:right="567" w:bottom="1134" w:left="1418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59183774"/>
    <w:multiLevelType w:val="hybridMultilevel"/>
    <w:tmpl w:val="415CDF00"/>
    <w:lvl w:ilvl="0" w:tplc="86AAC740">
      <w:start w:val="1"/>
      <w:numFmt w:val="decimal"/>
      <w:lvlText w:val="%1."/>
      <w:lvlJc w:val="left"/>
      <w:pPr>
        <w:ind w:left="15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564A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6ECE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CC5558">
      <w:numFmt w:val="bullet"/>
      <w:lvlText w:val="•"/>
      <w:lvlJc w:val="left"/>
      <w:pPr>
        <w:ind w:left="2858" w:hanging="760"/>
      </w:pPr>
      <w:rPr>
        <w:lang w:val="ru-RU" w:eastAsia="en-US" w:bidi="ar-SA"/>
      </w:rPr>
    </w:lvl>
    <w:lvl w:ilvl="4" w:tplc="9530F91A">
      <w:numFmt w:val="bullet"/>
      <w:lvlText w:val="•"/>
      <w:lvlJc w:val="left"/>
      <w:pPr>
        <w:ind w:left="3836" w:hanging="760"/>
      </w:pPr>
      <w:rPr>
        <w:lang w:val="ru-RU" w:eastAsia="en-US" w:bidi="ar-SA"/>
      </w:rPr>
    </w:lvl>
    <w:lvl w:ilvl="5" w:tplc="EEC832DE">
      <w:numFmt w:val="bullet"/>
      <w:lvlText w:val="•"/>
      <w:lvlJc w:val="left"/>
      <w:pPr>
        <w:ind w:left="4814" w:hanging="760"/>
      </w:pPr>
      <w:rPr>
        <w:lang w:val="ru-RU" w:eastAsia="en-US" w:bidi="ar-SA"/>
      </w:rPr>
    </w:lvl>
    <w:lvl w:ilvl="6" w:tplc="D1B4A284">
      <w:numFmt w:val="bullet"/>
      <w:lvlText w:val="•"/>
      <w:lvlJc w:val="left"/>
      <w:pPr>
        <w:ind w:left="5793" w:hanging="760"/>
      </w:pPr>
      <w:rPr>
        <w:lang w:val="ru-RU" w:eastAsia="en-US" w:bidi="ar-SA"/>
      </w:rPr>
    </w:lvl>
    <w:lvl w:ilvl="7" w:tplc="0F5A75E8">
      <w:numFmt w:val="bullet"/>
      <w:lvlText w:val="•"/>
      <w:lvlJc w:val="left"/>
      <w:pPr>
        <w:ind w:left="6771" w:hanging="760"/>
      </w:pPr>
      <w:rPr>
        <w:lang w:val="ru-RU" w:eastAsia="en-US" w:bidi="ar-SA"/>
      </w:rPr>
    </w:lvl>
    <w:lvl w:ilvl="8" w:tplc="9F1EDDDE">
      <w:numFmt w:val="bullet"/>
      <w:lvlText w:val="•"/>
      <w:lvlJc w:val="left"/>
      <w:pPr>
        <w:ind w:left="7749" w:hanging="760"/>
      </w:pPr>
      <w:rPr>
        <w:lang w:val="ru-RU" w:eastAsia="en-US" w:bidi="ar-SA"/>
      </w:rPr>
    </w:lvl>
  </w:abstractNum>
  <w:abstractNum w:abstractNumId="2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F1CCA"/>
    <w:multiLevelType w:val="hybridMultilevel"/>
    <w:tmpl w:val="517EE440"/>
    <w:lvl w:ilvl="0" w:tplc="8E20F244">
      <w:start w:val="1"/>
      <w:numFmt w:val="decimal"/>
      <w:lvlText w:val="%1."/>
      <w:lvlJc w:val="left"/>
      <w:pPr>
        <w:tabs>
          <w:tab w:val="num" w:pos="1048"/>
        </w:tabs>
        <w:ind w:left="-171" w:firstLine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8B"/>
    <w:rsid w:val="00095B7D"/>
    <w:rsid w:val="001F5A7C"/>
    <w:rsid w:val="002A4B8B"/>
    <w:rsid w:val="00391C77"/>
    <w:rsid w:val="004C2258"/>
    <w:rsid w:val="00630415"/>
    <w:rsid w:val="00666384"/>
    <w:rsid w:val="00993662"/>
    <w:rsid w:val="009A0910"/>
    <w:rsid w:val="009D70E1"/>
    <w:rsid w:val="009E1EC6"/>
    <w:rsid w:val="00AD6D93"/>
    <w:rsid w:val="00E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CE4D-9876-47F8-B076-A79506C9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9A091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9A091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C225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E26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ru.wikipedia.org%252Fwiki%252F%2525D0%25259E%2525D0%2525B1%2525D1%25258B%2525D1%252587%2525D0%2525B0%2525D0%2525B9%2522%2520%255Co%2520%2522%25D0%259E%25D0%25B1%25D1%258B%25D1%2587%25D0%25B0%25D0%25B9%26ts%3D1482812146%26uid%3D6750084561472559191&amp;sign=8c365a1550fddd276031f88288d398f9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ru.wikipedia.org%252Fwiki%252F%2525D0%25259E%2525D0%2525B1%2525D1%252580%2525D0%2525B0%2525D0%2525B7_%2525D0%2525B6%2525D0%2525B8%2525D0%2525B7%2525D0%2525BD%2525D0%2525B8%2522%2520%255Co%2520%2522%25D0%259E%25D0%25B1%25D1%2580%25D0%25B0%25D0%25B7%2520%25D0%25B6%25D0%25B8%25D0%25B7%25D0%25BD%25D0%25B8%26ts%3D1482812146%26uid%3D6750084561472559191&amp;sign=d3c02de90af67caf63ca6bd3b6b9dfd4&amp;keyno=1" TargetMode="External"/><Relationship Id="rId5" Type="http://schemas.openxmlformats.org/officeDocument/2006/relationships/hyperlink" Target="https://clck.yandex.ru/redir/dv/*data=url%3Dhttp%253A%252F%252Fru.wikipedia.org%252Fwiki%252F%2525D0%2525A2%2525D0%2525B5%2525D1%252580%2525D0%2525BF%2525D0%2525B8%2525D0%2525BC%2525D0%2525BE%2525D1%252581%2525D1%252582%2525D1%25258C%2522%2520%255Co%2520%2522%25D0%25A2%25D0%25B5%25D1%2580%25D0%25BF%25D0%25B8%25D0%25BC%25D0%25BE%25D1%2581%25D1%2582%25D1%258C%26ts%3D1482812146%26uid%3D6750084561472559191&amp;sign=a5de74f2a240b371fa1cdec918065107&amp;keyno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11417</Words>
  <Characters>65077</Characters>
  <Application>Microsoft Office Word</Application>
  <DocSecurity>0</DocSecurity>
  <Lines>542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    13.02.2024                               п. Сибирский                           </vt:lpstr>
      <vt:lpstr>    1. Характеристика проблемы</vt:lpstr>
      <vt:lpstr>    </vt:lpstr>
      <vt:lpstr>    2. Основные цели и задачи Программы</vt:lpstr>
      <vt:lpstr>    4. Уничтожение выявленной дикорастущей конопли проводится (путём скашивания, сен</vt:lpstr>
      <vt:lpstr>    - уничтожение дикорастущей конопли (путём скашивания сенокосилкой, триммером и с</vt:lpstr>
      <vt:lpstr>    </vt:lpstr>
      <vt:lpstr>    4. Обоснование ресурсного обеспечения Программы</vt:lpstr>
      <vt:lpstr>    </vt:lpstr>
      <vt:lpstr>    Механизм реализации </vt:lpstr>
      <vt:lpstr>    Ход и реализация Программы опубликовывается в информационном бюллетене «Муниципа</vt:lpstr>
      <vt:lpstr>    </vt:lpstr>
      <vt:lpstr>    6. Оценка эффективности</vt:lpstr>
      <vt:lpstr/>
      <vt:lpstr>ПОСТАНОВЛЯЕТ:</vt:lpstr>
      <vt:lpstr>2. Отменить, как утратившее юридическую силу:</vt:lpstr>
      <vt:lpstr>4. Контроль за реализацией программы, указанной в пункте 1 настоящего пос</vt:lpstr>
      <vt:lpstr>    Паспорт программы</vt:lpstr>
      <vt:lpstr>    </vt:lpstr>
      <vt:lpstr>    1. Содержание проблемы и обоснование необходимости ее решения программными метод</vt:lpstr>
      <vt:lpstr>    </vt:lpstr>
      <vt:lpstr>    2. Цели, задачи и сроки реализации Программы</vt:lpstr>
      <vt:lpstr>    </vt:lpstr>
      <vt:lpstr>    - проведение инвентаризации земель.</vt:lpstr>
      <vt:lpstr>    3. Механизм реализации Программы</vt:lpstr>
      <vt:lpstr>    4. Ожидаемые результаты реализации муниципальной программы</vt:lpstr>
      <vt:lpstr>ПОСТАНОВЛЯЕТ:</vt:lpstr>
      <vt:lpstr>2. Отменить, как утратившее юридическую силу:</vt:lpstr>
      <vt:lpstr>4. Контроль за реализацией программы, указанной в пункте 1 настоящего пос</vt:lpstr>
      <vt:lpstr>    Паспорт программы</vt:lpstr>
      <vt:lpstr>    </vt:lpstr>
      <vt:lpstr>    1. Содержание проблемы и обоснование необходимости ее решения программными метод</vt:lpstr>
      <vt:lpstr>    </vt:lpstr>
      <vt:lpstr>    2. Цели, задачи и сроки реализации Программы</vt:lpstr>
      <vt:lpstr>    </vt:lpstr>
      <vt:lpstr>    - проведение инвентаризации земель.</vt:lpstr>
      <vt:lpstr>    3. Механизм реализации Программы</vt:lpstr>
      <vt:lpstr>    4. Ожидаемые результаты реализации муниципальной программы</vt:lpstr>
    </vt:vector>
  </TitlesOfParts>
  <Company>SPecialiST RePack</Company>
  <LinksUpToDate>false</LinksUpToDate>
  <CharactersWithSpaces>76342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2024-04-24T08:21:00Z</dcterms:created>
  <dcterms:modified xsi:type="dcterms:W3CDTF">2024-04-24T09:15:00Z</dcterms:modified>
</cp:coreProperties>
</file>