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35DC" w:rsidRDefault="004D35DC" w:rsidP="004D35DC">
      <w:pPr>
        <w:spacing w:after="0" w:line="276" w:lineRule="auto"/>
        <w:jc w:val="center"/>
        <w:rPr>
          <w:rFonts w:ascii="Arial" w:eastAsia="Times New Roman" w:hAnsi="Arial" w:cs="Arial"/>
          <w:color w:val="336699"/>
          <w:sz w:val="24"/>
          <w:szCs w:val="24"/>
          <w:lang w:eastAsia="ru-RU"/>
          <w14:shadow w14:blurRad="0" w14:dist="45847" w14:dir="2021404" w14:sx="100000" w14:sy="100000" w14:kx="0" w14:ky="0" w14:algn="ctr">
            <w14:srgbClr w14:val="B2B2B2">
              <w14:alpha w14:val="20000"/>
            </w14:srgbClr>
          </w14:shadow>
        </w:rPr>
      </w:pPr>
      <w:r>
        <w:rPr>
          <w:rFonts w:ascii="Arial" w:eastAsia="Times New Roman" w:hAnsi="Arial" w:cs="Arial"/>
          <w:color w:val="336699"/>
          <w:sz w:val="24"/>
          <w:szCs w:val="24"/>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4D35DC" w:rsidRDefault="004D35DC" w:rsidP="004D35DC">
      <w:pPr>
        <w:spacing w:after="200" w:line="276" w:lineRule="auto"/>
        <w:ind w:left="-720"/>
        <w:jc w:val="center"/>
        <w:rPr>
          <w:rFonts w:ascii="Arial" w:eastAsia="Arial Unicode MS" w:hAnsi="Arial" w:cs="Arial"/>
          <w:sz w:val="24"/>
          <w:szCs w:val="24"/>
          <w:lang w:eastAsia="ru-RU"/>
        </w:rPr>
      </w:pPr>
      <w:r>
        <w:rPr>
          <w:noProof/>
          <w:lang w:eastAsia="ru-RU"/>
        </w:rPr>
        <mc:AlternateContent>
          <mc:Choice Requires="wps">
            <w:drawing>
              <wp:inline distT="0" distB="0" distL="0" distR="0" wp14:anchorId="30D74091" wp14:editId="4CD4B86B">
                <wp:extent cx="6629400" cy="710565"/>
                <wp:effectExtent l="0" t="0" r="0" b="0"/>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01675"/>
                        </a:xfrm>
                        <a:prstGeom prst="rect">
                          <a:avLst/>
                        </a:prstGeom>
                      </wps:spPr>
                      <wps:txbx>
                        <w:txbxContent>
                          <w:p w:rsidR="004D35DC" w:rsidRDefault="004D35DC" w:rsidP="004D35DC">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w14:anchorId="30D74091" id="_x0000_t202" coordsize="21600,21600" o:spt="202" path="m,l,21600r21600,l21600,xe">
                <v:stroke joinstyle="miter"/>
                <v:path gradientshapeok="t" o:connecttype="rect"/>
              </v:shapetype>
              <v:shape id="Надпись 2" o:spid="_x0000_s1026" type="#_x0000_t202" style="width:522pt;height:55.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" filled="f" stroked="f">
                <o:lock v:ext="edit" shapetype="t"/>
                <v:textbox style="mso-fit-shape-to-text:t">
                  <w:txbxContent>
                    <w:p w:rsidR="004D35DC" w:rsidRDefault="004D35DC" w:rsidP="004D35DC">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Pr>
          <w:rFonts w:ascii="Arial" w:eastAsia="Arial Unicode MS" w:hAnsi="Arial" w:cs="Arial"/>
          <w:sz w:val="24"/>
          <w:szCs w:val="24"/>
          <w:lang w:eastAsia="ru-RU"/>
        </w:rPr>
        <w:t xml:space="preserve">Основана      в     марте </w:t>
      </w:r>
      <w:r>
        <w:rPr>
          <w:rFonts w:ascii="Arial" w:eastAsia="Arial Unicode MS" w:hAnsi="Arial" w:cs="Arial"/>
          <w:sz w:val="24"/>
          <w:szCs w:val="24"/>
          <w:lang w:eastAsia="ru-RU"/>
        </w:rPr>
        <w:tab/>
        <w:t>2007 года.</w:t>
      </w:r>
    </w:p>
    <w:p w:rsidR="004D35DC" w:rsidRDefault="004D35DC" w:rsidP="004D35DC">
      <w:pPr>
        <w:spacing w:after="200" w:line="276" w:lineRule="auto"/>
        <w:jc w:val="center"/>
        <w:rPr>
          <w:rFonts w:ascii="Arial" w:eastAsia="Arial Unicode MS" w:hAnsi="Arial" w:cs="Arial"/>
          <w:sz w:val="24"/>
          <w:szCs w:val="24"/>
          <w:lang w:eastAsia="ru-RU"/>
        </w:rPr>
      </w:pPr>
      <w:r>
        <w:rPr>
          <w:rFonts w:ascii="Arial" w:eastAsia="Arial Unicode MS" w:hAnsi="Arial" w:cs="Arial"/>
          <w:sz w:val="24"/>
          <w:szCs w:val="24"/>
          <w:lang w:eastAsia="ru-RU"/>
        </w:rPr>
        <w:t>п. Сибирский</w:t>
      </w:r>
    </w:p>
    <w:p w:rsidR="004D35DC" w:rsidRDefault="004D35DC" w:rsidP="004D35DC">
      <w:pPr>
        <w:spacing w:after="200" w:line="276" w:lineRule="auto"/>
        <w:jc w:val="center"/>
        <w:rPr>
          <w:rFonts w:ascii="Arial" w:eastAsia="Arial Unicode MS" w:hAnsi="Arial" w:cs="Arial"/>
          <w:sz w:val="24"/>
          <w:szCs w:val="24"/>
          <w:lang w:eastAsia="ru-RU"/>
        </w:rPr>
      </w:pPr>
      <w:r>
        <w:rPr>
          <w:rFonts w:ascii="Arial" w:eastAsia="Arial Unicode MS" w:hAnsi="Arial" w:cs="Arial"/>
          <w:sz w:val="24"/>
          <w:szCs w:val="24"/>
          <w:lang w:eastAsia="ru-RU"/>
        </w:rPr>
        <w:t>09</w:t>
      </w:r>
      <w:r>
        <w:rPr>
          <w:rFonts w:ascii="Arial" w:eastAsia="Arial Unicode MS" w:hAnsi="Arial" w:cs="Arial"/>
          <w:sz w:val="24"/>
          <w:szCs w:val="24"/>
          <w:lang w:eastAsia="ru-RU"/>
        </w:rPr>
        <w:t>.0</w:t>
      </w:r>
      <w:r>
        <w:rPr>
          <w:rFonts w:ascii="Arial" w:eastAsia="Arial Unicode MS" w:hAnsi="Arial" w:cs="Arial"/>
          <w:sz w:val="24"/>
          <w:szCs w:val="24"/>
          <w:lang w:eastAsia="ru-RU"/>
        </w:rPr>
        <w:t>2</w:t>
      </w:r>
      <w:r>
        <w:rPr>
          <w:rFonts w:ascii="Arial" w:eastAsia="Arial Unicode MS" w:hAnsi="Arial" w:cs="Arial"/>
          <w:sz w:val="24"/>
          <w:szCs w:val="24"/>
          <w:lang w:eastAsia="ru-RU"/>
        </w:rPr>
        <w:t>.2023г.                                                                                                          № 0</w:t>
      </w:r>
      <w:r>
        <w:rPr>
          <w:rFonts w:ascii="Arial" w:eastAsia="Arial Unicode MS" w:hAnsi="Arial" w:cs="Arial"/>
          <w:sz w:val="24"/>
          <w:szCs w:val="24"/>
          <w:lang w:eastAsia="ru-RU"/>
        </w:rPr>
        <w:t>3</w:t>
      </w:r>
    </w:p>
    <w:p w:rsidR="009D1E40" w:rsidRDefault="004D35DC" w:rsidP="004D35DC">
      <w:pPr>
        <w:jc w:val="center"/>
      </w:pPr>
      <w:r>
        <w:t>ПРАВОВАЯ БАЗА</w:t>
      </w:r>
    </w:p>
    <w:p w:rsidR="00101908" w:rsidRPr="00EC485C" w:rsidRDefault="00101908" w:rsidP="00EC485C">
      <w:pPr>
        <w:pStyle w:val="a6"/>
        <w:jc w:val="center"/>
        <w:rPr>
          <w:rFonts w:ascii="Times New Roman" w:hAnsi="Times New Roman" w:cs="Times New Roman"/>
        </w:rPr>
      </w:pPr>
      <w:r w:rsidRPr="00EC485C">
        <w:rPr>
          <w:rFonts w:ascii="Times New Roman" w:hAnsi="Times New Roman" w:cs="Times New Roman"/>
        </w:rPr>
        <w:t xml:space="preserve">АДМИНИСТРАЦИЯ </w:t>
      </w:r>
      <w:r w:rsidRPr="00EC485C">
        <w:rPr>
          <w:rFonts w:ascii="Times New Roman" w:hAnsi="Times New Roman" w:cs="Times New Roman"/>
        </w:rPr>
        <w:tab/>
        <w:t>СИБИРСКОГО СЕЛЬСОВЕТА</w:t>
      </w:r>
    </w:p>
    <w:p w:rsidR="00101908" w:rsidRPr="00EC485C" w:rsidRDefault="00101908" w:rsidP="00EC485C">
      <w:pPr>
        <w:pStyle w:val="a6"/>
        <w:jc w:val="center"/>
        <w:rPr>
          <w:rFonts w:ascii="Times New Roman" w:hAnsi="Times New Roman" w:cs="Times New Roman"/>
        </w:rPr>
      </w:pPr>
      <w:r w:rsidRPr="00EC485C">
        <w:rPr>
          <w:rFonts w:ascii="Times New Roman" w:hAnsi="Times New Roman" w:cs="Times New Roman"/>
        </w:rPr>
        <w:t>КУПИНСКОГО РАЙОНА НОВОСИБИРСКОЙ ОБЛАСТИ</w:t>
      </w:r>
    </w:p>
    <w:p w:rsidR="00101908" w:rsidRPr="00EC485C" w:rsidRDefault="00101908" w:rsidP="00EC485C">
      <w:pPr>
        <w:pStyle w:val="a6"/>
        <w:jc w:val="center"/>
        <w:rPr>
          <w:rFonts w:ascii="Times New Roman" w:hAnsi="Times New Roman" w:cs="Times New Roman"/>
        </w:rPr>
      </w:pPr>
    </w:p>
    <w:p w:rsidR="00101908" w:rsidRPr="00EC485C" w:rsidRDefault="00101908" w:rsidP="00101908">
      <w:pPr>
        <w:jc w:val="center"/>
        <w:rPr>
          <w:rFonts w:ascii="Times New Roman" w:hAnsi="Times New Roman" w:cs="Times New Roman"/>
          <w:sz w:val="20"/>
          <w:szCs w:val="20"/>
        </w:rPr>
      </w:pPr>
      <w:r w:rsidRPr="00EC485C">
        <w:rPr>
          <w:rFonts w:ascii="Times New Roman" w:hAnsi="Times New Roman" w:cs="Times New Roman"/>
          <w:sz w:val="20"/>
          <w:szCs w:val="20"/>
        </w:rPr>
        <w:t>П О С Т А Н О В Л Е Н И Е</w:t>
      </w:r>
    </w:p>
    <w:p w:rsidR="00101908" w:rsidRPr="00EC485C" w:rsidRDefault="00101908" w:rsidP="00101908">
      <w:pPr>
        <w:jc w:val="center"/>
        <w:rPr>
          <w:rFonts w:ascii="Times New Roman" w:hAnsi="Times New Roman" w:cs="Times New Roman"/>
          <w:sz w:val="20"/>
          <w:szCs w:val="20"/>
        </w:rPr>
      </w:pPr>
      <w:r w:rsidRPr="00EC485C">
        <w:rPr>
          <w:rFonts w:ascii="Times New Roman" w:hAnsi="Times New Roman" w:cs="Times New Roman"/>
          <w:sz w:val="20"/>
          <w:szCs w:val="20"/>
        </w:rPr>
        <w:t>08.02.2023</w:t>
      </w:r>
      <w:r w:rsidRPr="00EC485C">
        <w:rPr>
          <w:rFonts w:ascii="Times New Roman" w:hAnsi="Times New Roman" w:cs="Times New Roman"/>
          <w:sz w:val="20"/>
          <w:szCs w:val="20"/>
        </w:rPr>
        <w:tab/>
      </w:r>
      <w:r w:rsidRPr="00EC485C">
        <w:rPr>
          <w:rFonts w:ascii="Times New Roman" w:hAnsi="Times New Roman" w:cs="Times New Roman"/>
          <w:sz w:val="20"/>
          <w:szCs w:val="20"/>
        </w:rPr>
        <w:tab/>
      </w:r>
      <w:r w:rsidRPr="00EC485C">
        <w:rPr>
          <w:rFonts w:ascii="Times New Roman" w:hAnsi="Times New Roman" w:cs="Times New Roman"/>
          <w:sz w:val="20"/>
          <w:szCs w:val="20"/>
        </w:rPr>
        <w:tab/>
      </w:r>
      <w:r w:rsidRPr="00EC485C">
        <w:rPr>
          <w:rFonts w:ascii="Times New Roman" w:hAnsi="Times New Roman" w:cs="Times New Roman"/>
          <w:sz w:val="20"/>
          <w:szCs w:val="20"/>
        </w:rPr>
        <w:tab/>
      </w:r>
      <w:r w:rsidRPr="00EC485C">
        <w:rPr>
          <w:rFonts w:ascii="Times New Roman" w:hAnsi="Times New Roman" w:cs="Times New Roman"/>
          <w:sz w:val="20"/>
          <w:szCs w:val="20"/>
        </w:rPr>
        <w:tab/>
      </w:r>
      <w:r w:rsidRPr="00EC485C">
        <w:rPr>
          <w:rFonts w:ascii="Times New Roman" w:hAnsi="Times New Roman" w:cs="Times New Roman"/>
          <w:sz w:val="20"/>
          <w:szCs w:val="20"/>
        </w:rPr>
        <w:tab/>
      </w:r>
      <w:r w:rsidRPr="00EC485C">
        <w:rPr>
          <w:rFonts w:ascii="Times New Roman" w:hAnsi="Times New Roman" w:cs="Times New Roman"/>
          <w:sz w:val="20"/>
          <w:szCs w:val="20"/>
        </w:rPr>
        <w:tab/>
      </w:r>
      <w:r w:rsidRPr="00EC485C">
        <w:rPr>
          <w:rFonts w:ascii="Times New Roman" w:hAnsi="Times New Roman" w:cs="Times New Roman"/>
          <w:sz w:val="20"/>
          <w:szCs w:val="20"/>
        </w:rPr>
        <w:tab/>
      </w:r>
      <w:r w:rsidRPr="00EC485C">
        <w:rPr>
          <w:rFonts w:ascii="Times New Roman" w:hAnsi="Times New Roman" w:cs="Times New Roman"/>
          <w:sz w:val="20"/>
          <w:szCs w:val="20"/>
        </w:rPr>
        <w:tab/>
        <w:t xml:space="preserve">         № 14</w:t>
      </w:r>
    </w:p>
    <w:p w:rsidR="00101908" w:rsidRPr="00EC485C" w:rsidRDefault="00101908" w:rsidP="00101908">
      <w:pPr>
        <w:jc w:val="center"/>
        <w:rPr>
          <w:rFonts w:ascii="Times New Roman" w:hAnsi="Times New Roman" w:cs="Times New Roman"/>
          <w:sz w:val="20"/>
          <w:szCs w:val="20"/>
        </w:rPr>
      </w:pPr>
      <w:r w:rsidRPr="00EC485C">
        <w:rPr>
          <w:rFonts w:ascii="Times New Roman" w:hAnsi="Times New Roman" w:cs="Times New Roman"/>
          <w:sz w:val="20"/>
          <w:szCs w:val="20"/>
        </w:rPr>
        <w:t>п. Сибирский</w:t>
      </w:r>
    </w:p>
    <w:p w:rsidR="00101908" w:rsidRPr="00EC485C" w:rsidRDefault="00101908" w:rsidP="00101908">
      <w:pPr>
        <w:jc w:val="center"/>
        <w:rPr>
          <w:rFonts w:ascii="Times New Roman" w:hAnsi="Times New Roman" w:cs="Times New Roman"/>
          <w:b/>
          <w:sz w:val="20"/>
          <w:szCs w:val="20"/>
        </w:rPr>
      </w:pPr>
      <w:r w:rsidRPr="00EC485C">
        <w:rPr>
          <w:rFonts w:ascii="Times New Roman" w:hAnsi="Times New Roman" w:cs="Times New Roman"/>
          <w:b/>
          <w:sz w:val="20"/>
          <w:szCs w:val="20"/>
        </w:rPr>
        <w:t>Об утверждении Порядка исполнения решения</w:t>
      </w:r>
      <w:r w:rsidR="00EC485C" w:rsidRPr="00EC485C">
        <w:rPr>
          <w:rFonts w:ascii="Times New Roman" w:hAnsi="Times New Roman" w:cs="Times New Roman"/>
          <w:b/>
          <w:sz w:val="20"/>
          <w:szCs w:val="20"/>
        </w:rPr>
        <w:t xml:space="preserve"> </w:t>
      </w:r>
      <w:r w:rsidRPr="00EC485C">
        <w:rPr>
          <w:rFonts w:ascii="Times New Roman" w:hAnsi="Times New Roman" w:cs="Times New Roman"/>
          <w:b/>
          <w:sz w:val="20"/>
          <w:szCs w:val="20"/>
        </w:rPr>
        <w:t>о применении  бюджетных мер принуждения</w:t>
      </w:r>
    </w:p>
    <w:p w:rsidR="00101908" w:rsidRPr="00EC485C" w:rsidRDefault="00101908" w:rsidP="00101908">
      <w:pPr>
        <w:pStyle w:val="a4"/>
        <w:shd w:val="clear" w:color="auto" w:fill="FFFFFF"/>
        <w:spacing w:after="0"/>
        <w:ind w:firstLine="851"/>
        <w:jc w:val="both"/>
        <w:rPr>
          <w:sz w:val="20"/>
          <w:szCs w:val="20"/>
        </w:rPr>
      </w:pPr>
      <w:r w:rsidRPr="00EC485C">
        <w:rPr>
          <w:sz w:val="20"/>
          <w:szCs w:val="20"/>
        </w:rPr>
        <w:t xml:space="preserve">В соответствии с пунктом 4 статьи 306.2 Бюджетного кодекса Российской Федерации, руководствуясь Уставом сельского поселения Сибирского сельсовета Купинского района, </w:t>
      </w:r>
    </w:p>
    <w:p w:rsidR="00101908" w:rsidRPr="00EC485C" w:rsidRDefault="00101908" w:rsidP="00101908">
      <w:pPr>
        <w:jc w:val="both"/>
        <w:rPr>
          <w:rFonts w:ascii="Times New Roman" w:hAnsi="Times New Roman" w:cs="Times New Roman"/>
          <w:b/>
          <w:sz w:val="20"/>
          <w:szCs w:val="20"/>
        </w:rPr>
      </w:pPr>
      <w:r w:rsidRPr="00EC485C">
        <w:rPr>
          <w:rFonts w:ascii="Times New Roman" w:hAnsi="Times New Roman" w:cs="Times New Roman"/>
          <w:b/>
          <w:sz w:val="20"/>
          <w:szCs w:val="20"/>
        </w:rPr>
        <w:t>ПОСТАНОВЛЯЕТ:</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 xml:space="preserve">1. Утвердить прилагаемый </w:t>
      </w:r>
      <w:hyperlink w:anchor="Par34" w:history="1">
        <w:r w:rsidRPr="00EC485C">
          <w:rPr>
            <w:rFonts w:ascii="Times New Roman" w:hAnsi="Times New Roman" w:cs="Times New Roman"/>
            <w:sz w:val="20"/>
            <w:szCs w:val="20"/>
          </w:rPr>
          <w:t>Порядок</w:t>
        </w:r>
      </w:hyperlink>
      <w:r w:rsidRPr="00EC485C">
        <w:rPr>
          <w:rFonts w:ascii="Times New Roman" w:hAnsi="Times New Roman" w:cs="Times New Roman"/>
          <w:sz w:val="20"/>
          <w:szCs w:val="20"/>
        </w:rPr>
        <w:t xml:space="preserve"> исполнения решения о применении бюджетных мер принуждения (далее - Порядок), согласно приложению к настоящему Постановлению.</w:t>
      </w:r>
    </w:p>
    <w:p w:rsidR="00101908" w:rsidRPr="00EC485C" w:rsidRDefault="00101908" w:rsidP="00101908">
      <w:pPr>
        <w:ind w:firstLine="708"/>
        <w:jc w:val="both"/>
        <w:rPr>
          <w:rFonts w:ascii="Times New Roman" w:hAnsi="Times New Roman" w:cs="Times New Roman"/>
          <w:sz w:val="20"/>
          <w:szCs w:val="20"/>
        </w:rPr>
      </w:pPr>
      <w:r w:rsidRPr="00EC485C">
        <w:rPr>
          <w:rFonts w:ascii="Times New Roman" w:hAnsi="Times New Roman" w:cs="Times New Roman"/>
          <w:sz w:val="20"/>
          <w:szCs w:val="20"/>
        </w:rPr>
        <w:t xml:space="preserve">  2. Признать утратившим силу постановление администрации Сибирского сельсовета от 28.08.2018 № 53 «Об утверждении Порядка исполнения решения о  применении    бюджетных мер принуждения»</w:t>
      </w:r>
    </w:p>
    <w:p w:rsidR="00101908" w:rsidRPr="00EC485C" w:rsidRDefault="00101908" w:rsidP="00101908">
      <w:pPr>
        <w:pStyle w:val="a4"/>
        <w:shd w:val="clear" w:color="auto" w:fill="FFFFFF"/>
        <w:spacing w:after="0"/>
        <w:ind w:firstLine="851"/>
        <w:jc w:val="both"/>
        <w:rPr>
          <w:sz w:val="20"/>
          <w:szCs w:val="20"/>
        </w:rPr>
      </w:pPr>
      <w:r w:rsidRPr="00EC485C">
        <w:rPr>
          <w:sz w:val="20"/>
          <w:szCs w:val="20"/>
        </w:rPr>
        <w:t>3. Контроль за исполнением настоящего постановления возложить на бухгалтера администрации Голубь И.Ю.</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4. Опубликовать настоящее постановление в периодическом печатном  издании «Муниципальные ведомости» и разместить на официальном сайте администрации Сибирского сельсовета Купинского района  Новосибирской области</w:t>
      </w:r>
      <w:r w:rsidRPr="00EC485C">
        <w:rPr>
          <w:rFonts w:ascii="Times New Roman" w:hAnsi="Times New Roman" w:cs="Times New Roman"/>
          <w:sz w:val="20"/>
          <w:szCs w:val="20"/>
        </w:rPr>
        <w:tab/>
        <w:t>в сети</w:t>
      </w:r>
      <w:r w:rsidRPr="00EC485C">
        <w:rPr>
          <w:rFonts w:ascii="Times New Roman" w:hAnsi="Times New Roman" w:cs="Times New Roman"/>
          <w:sz w:val="20"/>
          <w:szCs w:val="20"/>
        </w:rPr>
        <w:tab/>
        <w:t xml:space="preserve">интернет.                                                                                                                                                                                                                                                 </w:t>
      </w:r>
    </w:p>
    <w:p w:rsidR="00101908" w:rsidRPr="00EC485C" w:rsidRDefault="00101908" w:rsidP="00EC485C">
      <w:pPr>
        <w:jc w:val="both"/>
        <w:rPr>
          <w:rFonts w:ascii="Times New Roman" w:hAnsi="Times New Roman" w:cs="Times New Roman"/>
          <w:sz w:val="20"/>
          <w:szCs w:val="20"/>
        </w:rPr>
      </w:pPr>
      <w:r w:rsidRPr="00EC485C">
        <w:rPr>
          <w:rFonts w:ascii="Times New Roman" w:hAnsi="Times New Roman" w:cs="Times New Roman"/>
          <w:sz w:val="20"/>
          <w:szCs w:val="20"/>
        </w:rPr>
        <w:t xml:space="preserve">    </w:t>
      </w:r>
      <w:r w:rsidR="00EC485C" w:rsidRPr="00EC485C">
        <w:rPr>
          <w:rFonts w:ascii="Times New Roman" w:hAnsi="Times New Roman" w:cs="Times New Roman"/>
          <w:sz w:val="20"/>
          <w:szCs w:val="20"/>
        </w:rPr>
        <w:t>Г</w:t>
      </w:r>
      <w:r w:rsidRPr="00EC485C">
        <w:rPr>
          <w:rFonts w:ascii="Times New Roman" w:hAnsi="Times New Roman" w:cs="Times New Roman"/>
          <w:sz w:val="20"/>
          <w:szCs w:val="20"/>
        </w:rPr>
        <w:t>лава Сибирского сельсовета</w:t>
      </w:r>
    </w:p>
    <w:p w:rsidR="00101908" w:rsidRPr="00EC485C" w:rsidRDefault="00101908" w:rsidP="00101908">
      <w:pPr>
        <w:rPr>
          <w:rFonts w:ascii="Times New Roman" w:hAnsi="Times New Roman" w:cs="Times New Roman"/>
          <w:sz w:val="20"/>
          <w:szCs w:val="20"/>
        </w:rPr>
      </w:pPr>
      <w:r w:rsidRPr="00EC485C">
        <w:rPr>
          <w:rFonts w:ascii="Times New Roman" w:hAnsi="Times New Roman" w:cs="Times New Roman"/>
          <w:sz w:val="20"/>
          <w:szCs w:val="20"/>
        </w:rPr>
        <w:t>Купинского района Новосибирской области                                  О.С. Алексеева</w:t>
      </w:r>
    </w:p>
    <w:p w:rsidR="00101908" w:rsidRPr="00EC485C" w:rsidRDefault="00101908" w:rsidP="00101908">
      <w:pPr>
        <w:rPr>
          <w:rFonts w:ascii="Times New Roman" w:hAnsi="Times New Roman" w:cs="Times New Roman"/>
          <w:sz w:val="20"/>
          <w:szCs w:val="20"/>
        </w:rPr>
      </w:pPr>
    </w:p>
    <w:p w:rsidR="00101908" w:rsidRPr="00EC485C" w:rsidRDefault="00101908" w:rsidP="00101908">
      <w:pPr>
        <w:pStyle w:val="a4"/>
        <w:shd w:val="clear" w:color="auto" w:fill="FFFFFF"/>
        <w:spacing w:after="0"/>
        <w:jc w:val="right"/>
        <w:rPr>
          <w:sz w:val="20"/>
          <w:szCs w:val="20"/>
        </w:rPr>
      </w:pPr>
      <w:r w:rsidRPr="00EC485C">
        <w:rPr>
          <w:sz w:val="20"/>
          <w:szCs w:val="20"/>
        </w:rPr>
        <w:t xml:space="preserve">Приложение </w:t>
      </w:r>
      <w:r w:rsidRPr="00EC485C">
        <w:rPr>
          <w:sz w:val="20"/>
          <w:szCs w:val="20"/>
        </w:rPr>
        <w:br/>
        <w:t xml:space="preserve">к Постановлению администрации </w:t>
      </w:r>
    </w:p>
    <w:p w:rsidR="00101908" w:rsidRPr="00EC485C" w:rsidRDefault="00101908" w:rsidP="00101908">
      <w:pPr>
        <w:pStyle w:val="a4"/>
        <w:shd w:val="clear" w:color="auto" w:fill="FFFFFF"/>
        <w:spacing w:after="0"/>
        <w:jc w:val="right"/>
        <w:rPr>
          <w:sz w:val="20"/>
          <w:szCs w:val="20"/>
        </w:rPr>
      </w:pPr>
      <w:r w:rsidRPr="00EC485C">
        <w:rPr>
          <w:sz w:val="20"/>
          <w:szCs w:val="20"/>
        </w:rPr>
        <w:t>Сибирского  сельсовета</w:t>
      </w:r>
    </w:p>
    <w:p w:rsidR="00101908" w:rsidRPr="00EC485C" w:rsidRDefault="00101908" w:rsidP="00101908">
      <w:pPr>
        <w:pStyle w:val="a4"/>
        <w:shd w:val="clear" w:color="auto" w:fill="FFFFFF"/>
        <w:spacing w:after="0"/>
        <w:jc w:val="right"/>
        <w:rPr>
          <w:sz w:val="20"/>
          <w:szCs w:val="20"/>
        </w:rPr>
      </w:pPr>
      <w:r w:rsidRPr="00EC485C">
        <w:rPr>
          <w:sz w:val="20"/>
          <w:szCs w:val="20"/>
        </w:rPr>
        <w:t xml:space="preserve">Купинского района </w:t>
      </w:r>
    </w:p>
    <w:p w:rsidR="00101908" w:rsidRPr="00EC485C" w:rsidRDefault="00101908" w:rsidP="00101908">
      <w:pPr>
        <w:pStyle w:val="a4"/>
        <w:shd w:val="clear" w:color="auto" w:fill="FFFFFF"/>
        <w:spacing w:after="0"/>
        <w:jc w:val="right"/>
        <w:rPr>
          <w:sz w:val="20"/>
          <w:szCs w:val="20"/>
        </w:rPr>
      </w:pPr>
      <w:r w:rsidRPr="00EC485C">
        <w:rPr>
          <w:sz w:val="20"/>
          <w:szCs w:val="20"/>
        </w:rPr>
        <w:t>Новосибирской области</w:t>
      </w:r>
    </w:p>
    <w:p w:rsidR="00101908" w:rsidRPr="00EC485C" w:rsidRDefault="00101908" w:rsidP="00101908">
      <w:pPr>
        <w:pStyle w:val="a4"/>
        <w:shd w:val="clear" w:color="auto" w:fill="FFFFFF"/>
        <w:spacing w:after="0"/>
        <w:jc w:val="right"/>
        <w:rPr>
          <w:sz w:val="20"/>
          <w:szCs w:val="20"/>
        </w:rPr>
      </w:pPr>
      <w:r w:rsidRPr="00EC485C">
        <w:rPr>
          <w:sz w:val="20"/>
          <w:szCs w:val="20"/>
        </w:rPr>
        <w:t xml:space="preserve">от 08.02.2023  № 14 </w:t>
      </w:r>
    </w:p>
    <w:p w:rsidR="00101908" w:rsidRPr="00EC485C" w:rsidRDefault="00101908" w:rsidP="00101908">
      <w:pPr>
        <w:jc w:val="center"/>
        <w:rPr>
          <w:rFonts w:ascii="Times New Roman" w:hAnsi="Times New Roman" w:cs="Times New Roman"/>
          <w:sz w:val="20"/>
          <w:szCs w:val="20"/>
        </w:rPr>
      </w:pPr>
    </w:p>
    <w:p w:rsidR="00101908" w:rsidRPr="00EC485C" w:rsidRDefault="00101908" w:rsidP="00101908">
      <w:pPr>
        <w:shd w:val="clear" w:color="auto" w:fill="FFFFFF"/>
        <w:tabs>
          <w:tab w:val="left" w:pos="5550"/>
        </w:tabs>
        <w:jc w:val="center"/>
        <w:rPr>
          <w:rFonts w:ascii="Times New Roman" w:hAnsi="Times New Roman" w:cs="Times New Roman"/>
          <w:b/>
          <w:bCs/>
          <w:sz w:val="20"/>
          <w:szCs w:val="20"/>
        </w:rPr>
      </w:pPr>
      <w:r w:rsidRPr="00EC485C">
        <w:rPr>
          <w:rFonts w:ascii="Times New Roman" w:hAnsi="Times New Roman" w:cs="Times New Roman"/>
          <w:b/>
          <w:bCs/>
          <w:sz w:val="20"/>
          <w:szCs w:val="20"/>
        </w:rPr>
        <w:t>ПОРЯДОК</w:t>
      </w:r>
    </w:p>
    <w:p w:rsidR="00101908" w:rsidRPr="00EC485C" w:rsidRDefault="00101908" w:rsidP="00101908">
      <w:pPr>
        <w:widowControl w:val="0"/>
        <w:autoSpaceDE w:val="0"/>
        <w:autoSpaceDN w:val="0"/>
        <w:adjustRightInd w:val="0"/>
        <w:ind w:firstLine="540"/>
        <w:jc w:val="center"/>
        <w:rPr>
          <w:rFonts w:ascii="Times New Roman" w:hAnsi="Times New Roman" w:cs="Times New Roman"/>
          <w:b/>
          <w:bCs/>
          <w:sz w:val="20"/>
          <w:szCs w:val="20"/>
        </w:rPr>
      </w:pPr>
      <w:r w:rsidRPr="00EC485C">
        <w:rPr>
          <w:rFonts w:ascii="Times New Roman" w:hAnsi="Times New Roman" w:cs="Times New Roman"/>
          <w:b/>
          <w:bCs/>
          <w:sz w:val="20"/>
          <w:szCs w:val="20"/>
        </w:rPr>
        <w:t>исполнения решения о применении бюджетных мер принуждения</w:t>
      </w:r>
    </w:p>
    <w:p w:rsidR="00101908" w:rsidRPr="00EC485C" w:rsidRDefault="00101908" w:rsidP="00101908">
      <w:pPr>
        <w:numPr>
          <w:ilvl w:val="0"/>
          <w:numId w:val="2"/>
        </w:numPr>
        <w:spacing w:after="0" w:line="240" w:lineRule="auto"/>
        <w:jc w:val="center"/>
        <w:rPr>
          <w:rFonts w:ascii="Times New Roman" w:hAnsi="Times New Roman" w:cs="Times New Roman"/>
          <w:b/>
          <w:sz w:val="20"/>
          <w:szCs w:val="20"/>
        </w:rPr>
      </w:pPr>
      <w:r w:rsidRPr="00EC485C">
        <w:rPr>
          <w:rFonts w:ascii="Times New Roman" w:hAnsi="Times New Roman" w:cs="Times New Roman"/>
          <w:b/>
          <w:sz w:val="20"/>
          <w:szCs w:val="20"/>
          <w:lang w:val="x-none"/>
        </w:rPr>
        <w:t>Общие положения</w:t>
      </w:r>
    </w:p>
    <w:p w:rsidR="00101908" w:rsidRPr="00EC485C" w:rsidRDefault="00101908" w:rsidP="00101908">
      <w:pPr>
        <w:ind w:left="720"/>
        <w:rPr>
          <w:rFonts w:ascii="Times New Roman" w:hAnsi="Times New Roman" w:cs="Times New Roman"/>
          <w:b/>
          <w:bCs/>
          <w:sz w:val="20"/>
          <w:szCs w:val="20"/>
        </w:rPr>
      </w:pPr>
    </w:p>
    <w:p w:rsidR="00101908" w:rsidRPr="00EC485C" w:rsidRDefault="00101908" w:rsidP="00101908">
      <w:pPr>
        <w:widowControl w:val="0"/>
        <w:tabs>
          <w:tab w:val="left" w:pos="0"/>
        </w:tabs>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 xml:space="preserve">1.1. Настоящий Порядок устанавливает правила исполнения решения  администрации Сибирского сельсовета (далее – администрация) о применении бюджетной меры принуждения за совершение бюджетного </w:t>
      </w:r>
      <w:r w:rsidRPr="00EC485C">
        <w:rPr>
          <w:rFonts w:ascii="Times New Roman" w:hAnsi="Times New Roman" w:cs="Times New Roman"/>
          <w:sz w:val="20"/>
          <w:szCs w:val="20"/>
        </w:rPr>
        <w:lastRenderedPageBreak/>
        <w:t xml:space="preserve">нарушения  </w:t>
      </w:r>
      <w:r w:rsidRPr="00EC485C">
        <w:rPr>
          <w:rFonts w:ascii="Times New Roman" w:hAnsi="Times New Roman" w:cs="Times New Roman"/>
          <w:bCs/>
          <w:sz w:val="20"/>
          <w:szCs w:val="20"/>
        </w:rPr>
        <w:t>в отношении главных распорядителей бюджетных средств, распорядителей бюджетных средств, получателей бюджетных средств, главных администраторов доходов бюджета и главных администраторов источников финансирования дефицита бюджета поселения (далее - решение о применении бюджетных мер принуждения)</w:t>
      </w:r>
      <w:r w:rsidRPr="00EC485C">
        <w:rPr>
          <w:rFonts w:ascii="Times New Roman" w:hAnsi="Times New Roman" w:cs="Times New Roman"/>
          <w:sz w:val="20"/>
          <w:szCs w:val="20"/>
        </w:rPr>
        <w:t>.</w:t>
      </w:r>
    </w:p>
    <w:p w:rsidR="00101908" w:rsidRPr="00EC485C" w:rsidRDefault="00101908" w:rsidP="00101908">
      <w:pPr>
        <w:widowControl w:val="0"/>
        <w:tabs>
          <w:tab w:val="left" w:pos="0"/>
        </w:tabs>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 xml:space="preserve">1.2. В настоящем Порядке под бюджетным нарушением признается совершенное в нарушение бюджетного законодательства Российской Федерации, иных нормативных правовых актов, регулирующих бюджетные правоотношения, и договоров (соглашений), на основании которых предоставляются средства из бюджета Сибирского сельсовета, действие (бездействие) финансового органа, </w:t>
      </w:r>
      <w:r w:rsidRPr="00EC485C">
        <w:rPr>
          <w:rFonts w:ascii="Times New Roman" w:hAnsi="Times New Roman" w:cs="Times New Roman"/>
          <w:bCs/>
          <w:sz w:val="20"/>
          <w:szCs w:val="20"/>
        </w:rPr>
        <w:t>главного распорядителя, распорядителя и получателя бюджетных средств, главного администратора доходов бюджета, главного администратора источников финансирования дефицита бюджета Сибир</w:t>
      </w:r>
      <w:r w:rsidRPr="00EC485C">
        <w:rPr>
          <w:rFonts w:ascii="Times New Roman" w:hAnsi="Times New Roman" w:cs="Times New Roman"/>
          <w:sz w:val="20"/>
          <w:szCs w:val="20"/>
        </w:rPr>
        <w:t>ского сельсовета (нарушители бюджетного законодательства)</w:t>
      </w:r>
      <w:r w:rsidRPr="00EC485C">
        <w:rPr>
          <w:rFonts w:ascii="Times New Roman" w:hAnsi="Times New Roman" w:cs="Times New Roman"/>
          <w:bCs/>
          <w:sz w:val="20"/>
          <w:szCs w:val="20"/>
        </w:rPr>
        <w:t xml:space="preserve">, которому предоставлены средства из бюджета поселения, </w:t>
      </w:r>
      <w:r w:rsidRPr="00EC485C">
        <w:rPr>
          <w:rFonts w:ascii="Times New Roman" w:hAnsi="Times New Roman" w:cs="Times New Roman"/>
          <w:sz w:val="20"/>
          <w:szCs w:val="20"/>
        </w:rPr>
        <w:t>за совершение которого предусмотрено применение бюджетных мер принуждения.</w:t>
      </w:r>
    </w:p>
    <w:p w:rsidR="00101908" w:rsidRPr="00EC485C" w:rsidRDefault="00101908" w:rsidP="00101908">
      <w:pPr>
        <w:widowControl w:val="0"/>
        <w:tabs>
          <w:tab w:val="left" w:pos="0"/>
        </w:tabs>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1.3. Нецелевым использованием бюджетных средств бюджета Сибирского сельсовета признаются направление средств бюджета поселения и оплата денежных обязательств в целях, не соответствующих полностью или частично целям, определенным решением Сибирского сельсовета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w:t>
      </w:r>
    </w:p>
    <w:p w:rsidR="00101908" w:rsidRPr="00EC485C" w:rsidRDefault="00101908" w:rsidP="00101908">
      <w:pPr>
        <w:widowControl w:val="0"/>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1.4. Применение к нарушителям бюджетного законодательства бюджетной меры принуждения не освобождает его от обязанностей по устранению нарушения бюджетного законодательства Российской Федерации и иных нормативных правовых актов, регулирующих бюджетные правоотношения, а также не освобождает его должностных лиц при наличии соответствующих оснований от ответственности, предусмотренной законодательством Российской Федерации.</w:t>
      </w:r>
    </w:p>
    <w:p w:rsidR="00101908" w:rsidRPr="00EC485C" w:rsidRDefault="00101908" w:rsidP="00101908">
      <w:pPr>
        <w:autoSpaceDE w:val="0"/>
        <w:autoSpaceDN w:val="0"/>
        <w:adjustRightInd w:val="0"/>
        <w:ind w:firstLine="540"/>
        <w:jc w:val="center"/>
        <w:rPr>
          <w:rFonts w:ascii="Times New Roman" w:hAnsi="Times New Roman" w:cs="Times New Roman"/>
          <w:b/>
          <w:sz w:val="20"/>
          <w:szCs w:val="20"/>
        </w:rPr>
      </w:pPr>
      <w:r w:rsidRPr="00EC485C">
        <w:rPr>
          <w:rFonts w:ascii="Times New Roman" w:hAnsi="Times New Roman" w:cs="Times New Roman"/>
          <w:b/>
          <w:sz w:val="20"/>
          <w:szCs w:val="20"/>
        </w:rPr>
        <w:t>2. Бюджетные меры принуждения</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2.1. К нарушителям бюджетного законодательства могут быть применены следующие бюджетные меры принуждения:</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2.1.1. бесспорное взыскание суммы средств, предоставленных из бюджета Сибирского сельсовета другому бюджету бюджетной системы Российской Федерации;</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2.1.2. бесспорное взыскание суммы платы за пользование средствами, предоставленными из бюджета Сибирского сельсовета другому бюджету бюджетной системы Российской Федерации;</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2.1.3. бесспорное взыскание пеней за несвоевременный возврат средств  бюджета;</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2.1.4. приостановление (сокращение)  предоставления межбюджетных трансфертов (за исключением субвенций);</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2.1.5. передача уполномоченному по бюджету Сибирского сельсовета  части полномочий главного распорядителя, распорядителя и получателя бюджетных средств.</w:t>
      </w:r>
    </w:p>
    <w:p w:rsidR="00101908" w:rsidRPr="00EC485C" w:rsidRDefault="00101908" w:rsidP="00101908">
      <w:pPr>
        <w:autoSpaceDE w:val="0"/>
        <w:autoSpaceDN w:val="0"/>
        <w:adjustRightInd w:val="0"/>
        <w:ind w:firstLine="851"/>
        <w:jc w:val="both"/>
        <w:rPr>
          <w:rFonts w:ascii="Times New Roman" w:hAnsi="Times New Roman" w:cs="Times New Roman"/>
          <w:sz w:val="20"/>
          <w:szCs w:val="20"/>
          <w:u w:val="single"/>
        </w:rPr>
      </w:pPr>
      <w:r w:rsidRPr="00EC485C">
        <w:rPr>
          <w:rFonts w:ascii="Times New Roman" w:hAnsi="Times New Roman" w:cs="Times New Roman"/>
          <w:sz w:val="20"/>
          <w:szCs w:val="20"/>
        </w:rPr>
        <w:t>2.2. Решение о бесспорном взыскании суммы средств бюджетного кредита, принимается финансовым органом в следующих случаях и размерах:</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2.2.1. нецелевого использования средств бюджетного кредита в размере суммы средств, использованных не по целевому назначению;</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2.2.2. невозврата либо несвоевременного возврата средств бюджетного кредита, в установленный срок, в размере суммы непогашенных остатков бюджетного кредита;</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2.2.3. нарушения условий предоставления бюджетного кредита, если это действие не связано с нецелевым использованием бюджетных средств, в размере суммы средств, использованных с нарушением условий предоставления бюджетного кредита.</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2.3. Решение о бесспорном взыскании суммы платы за пользование средствами бюджетного кредита, принимается  в следующих случаях и размерах:</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2.3.1. нецелевого использования бюджетных кредитов, в размере суммы платы за пользование средствами бюджетного кредита, начисленного на день принятия  решения о применении бюджетной меры принуждения;</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2.3.2. не перечисления либо несвоевременного перечисления платы за пользование средствами бюджетного кредита, в размере суммы платы за пользование средствами бюджетного кредита, начисленного на день принятия решения о применении бюджетной меры принуждения;</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2.3.3. нарушения условий предоставления бюджетного кредита, если это действие не связано с нецелевым использованием бюджетных средств, в размере суммы платы за пользование средствами бюджетного кредита, начисленного на день принятия  решения о применении бюджетной меры принуждения.</w:t>
      </w:r>
    </w:p>
    <w:p w:rsidR="00101908" w:rsidRPr="00EC485C" w:rsidRDefault="00101908" w:rsidP="00101908">
      <w:pPr>
        <w:autoSpaceDE w:val="0"/>
        <w:autoSpaceDN w:val="0"/>
        <w:adjustRightInd w:val="0"/>
        <w:ind w:firstLine="851"/>
        <w:jc w:val="both"/>
        <w:rPr>
          <w:rFonts w:ascii="Times New Roman" w:hAnsi="Times New Roman" w:cs="Times New Roman"/>
          <w:sz w:val="20"/>
          <w:szCs w:val="20"/>
          <w:u w:val="single"/>
        </w:rPr>
      </w:pPr>
      <w:r w:rsidRPr="00EC485C">
        <w:rPr>
          <w:rFonts w:ascii="Times New Roman" w:hAnsi="Times New Roman" w:cs="Times New Roman"/>
          <w:sz w:val="20"/>
          <w:szCs w:val="20"/>
        </w:rPr>
        <w:t>2.4. Решение о бесспорном взыскании пеней за несвоевременный возврат средств бюджетного кредита принимается  в следующих случаях и размерах:</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2.4.1. невозврата либо несвоевременного возврата бюджетного кредита, в размере одной трехсотой действующей ставки рефинансирования Центрального банка Российской Федерации за каждый день просрочки на сумму непогашенного остатка бюджетного кредита, начисленного на день принятия финансовым органом решения о применении бюджетной меры принуждения;</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2.4.2. не перечисления либо несвоевременного перечисления платы за пользование средствами бюджетного кредита, в размере одной трехсотой действующей ставки рефинансирования Центрального банка Российской Федерации за каждый день просрочки на сумму непогашенного остатка платы за пользование бюджетным кредитом, начисленного на день принятия финансовым органом решения о применении бюджетной меры принуждения.</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2.5. Решение о бесспорном взыскании суммы средств межбюджетного трансферта, принимается Финансовым органом, если нарушителем бюджетного законодательства совершено повторное однородное бюджетное нарушение, которое невозможно устранить, в следующих случаях и размерах:</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2.5.1. нецелевого использования средств межбюджетного трансферта,  в размере суммы средств, использованных не по целевому назначению;</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2.5.2 нарушения условий предоставления межбюджетных трансфертов, если это действие не связано с нецелевым использованием бюджетных средств, в размере суммы средств, использованных с нарушением условий предоставления межбюджетных трансфертов.</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2.6. Решение о сокращение предоставления межбюджетных трансфертов (за исключением субвенций) принимается Финансовым органом, если нарушителем бюджетного законодательства впервые совершено бюджетное нарушение, которое невозможно устранить, в следующих случаях и размерах:</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2.6.1. нецелевого использования средств межбюджетного трансферта, имеющий целевое назначение, в размере суммы средств, использованных не по целевому назначению;</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2.6.2. нецелевого использования средств бюджетного кредита в размере суммы средств, использованных не по целевому назначению, платы за пользование бюджетным кредитом и пени за несвоевременный возврат средств бюджетного кредита;</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2.6.3. нарушения условий предоставления межбюджетных трансфертов, если это действие не связано с нецелевым использованием бюджетных средств, в размере суммы средств, использованных с нарушением условий предоставления межбюджетных трансфертов;</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2.6.4. превышения предельных значений дефицита бюджета Сибирского сельсовета, установленных пунктом 3 статьи 92.1 Бюджетного кодекса Российской Федерации, в размере суммы средств, превышающих предельные значения дефицита бюджета Сибирского сельсовета;</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2.6.5. превышения предельного объема муниципального долга, установленного статьей 107 Бюджетного кодекса Российской Федерации, в размере суммы средств, превышающих предельный объем муниципального долга.</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2.7. Решение о приостановлении предоставления межбюджетных трансфертов (за исключением субвенций) принимается финансовым органом, если нарушителем бюджетного законодательства совершено бюджетное нарушение, которое возможно устранить в течение финансового года, в следующих случаях и размерах:</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2.7.1. нецелевого использования средств межбюджетного трансферта, имеющих целевое назначение, в размере суммы средств, использованных не по целевому назначению;</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2.7.2. нецелевого использования средств бюджетного кредита в размере суммы средств, использованных не по целевому назначению, платы за пользование бюджетным кредитом и пени за несвоевременный возврат средств бюджетного кредита;</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2.7.3. невозврата либо несвоевременного возврата бюджетного кредита, в размере суммы непогашенных остатков бюджетного кредита;</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2.7.4. не перечисления либо несвоевременного перечисления платы за пользование средствами бюджетного кредита, в размере суммы непогашенного остатка платы за пользование средствами бюджетного кредита, начисленного на день принятия финансовым органом решения о применении бюджетной меры принуждения.</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2.7.5. нарушения условий предоставления бюджетного кредита, если это действие не связано с нецелевым использованием бюджетных средств, в размере суммы средств, использованных с нарушением условий предоставления бюджетного кредита;</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2.7.6. нарушения условий предоставления межбюджетных трансфертов, если это действие не связано с нецелевым использованием бюджетных средств, в размере суммы средств, использованных с нарушением условий предоставления межбюджетных трансфертов;</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2.7.7. превышения предельных значений дефицита бюджета поселения, установленных пунктом 3 статьи 92.1 Бюджетного кодекса Российской Федерации, в размере суммы средств, превышающих предельные значения дефицита бюджета поселения;</w:t>
      </w:r>
    </w:p>
    <w:p w:rsidR="00101908" w:rsidRPr="00EC485C" w:rsidRDefault="00101908" w:rsidP="00101908">
      <w:pPr>
        <w:ind w:firstLine="851"/>
        <w:jc w:val="both"/>
        <w:rPr>
          <w:rFonts w:ascii="Times New Roman" w:hAnsi="Times New Roman" w:cs="Times New Roman"/>
          <w:sz w:val="20"/>
          <w:szCs w:val="20"/>
        </w:rPr>
      </w:pPr>
      <w:r w:rsidRPr="00EC485C">
        <w:rPr>
          <w:rFonts w:ascii="Times New Roman" w:hAnsi="Times New Roman" w:cs="Times New Roman"/>
          <w:sz w:val="20"/>
          <w:szCs w:val="20"/>
        </w:rPr>
        <w:t>2.7.8.  превышения предельного объема муниципального долга, установленного статьей 107 Бюджетного кодекса Российской Федерации, в размере суммы средств, превышающих предельный объем муниципального долга.</w:t>
      </w:r>
    </w:p>
    <w:p w:rsidR="00101908" w:rsidRPr="00EC485C" w:rsidRDefault="00101908" w:rsidP="00101908">
      <w:pPr>
        <w:autoSpaceDE w:val="0"/>
        <w:autoSpaceDN w:val="0"/>
        <w:adjustRightInd w:val="0"/>
        <w:ind w:firstLine="540"/>
        <w:jc w:val="center"/>
        <w:rPr>
          <w:rFonts w:ascii="Times New Roman" w:hAnsi="Times New Roman" w:cs="Times New Roman"/>
          <w:b/>
          <w:sz w:val="20"/>
          <w:szCs w:val="20"/>
        </w:rPr>
      </w:pPr>
    </w:p>
    <w:p w:rsidR="00101908" w:rsidRPr="00EC485C" w:rsidRDefault="00101908" w:rsidP="00101908">
      <w:pPr>
        <w:autoSpaceDE w:val="0"/>
        <w:autoSpaceDN w:val="0"/>
        <w:adjustRightInd w:val="0"/>
        <w:ind w:firstLine="540"/>
        <w:jc w:val="center"/>
        <w:rPr>
          <w:rFonts w:ascii="Times New Roman" w:hAnsi="Times New Roman" w:cs="Times New Roman"/>
          <w:b/>
          <w:sz w:val="20"/>
          <w:szCs w:val="20"/>
        </w:rPr>
      </w:pPr>
      <w:r w:rsidRPr="00EC485C">
        <w:rPr>
          <w:rFonts w:ascii="Times New Roman" w:hAnsi="Times New Roman" w:cs="Times New Roman"/>
          <w:b/>
          <w:sz w:val="20"/>
          <w:szCs w:val="20"/>
        </w:rPr>
        <w:t>3. Порядок принятия и исполнения решения о применении бюджетных мер принуждения</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 xml:space="preserve">3.1. </w:t>
      </w:r>
      <w:r w:rsidRPr="00EC485C">
        <w:rPr>
          <w:rFonts w:ascii="Times New Roman" w:hAnsi="Times New Roman" w:cs="Times New Roman"/>
          <w:sz w:val="20"/>
          <w:szCs w:val="20"/>
          <w:shd w:val="clear" w:color="auto" w:fill="FFFFFF"/>
        </w:rPr>
        <w:t>Правом применения мер принуждения к нарушителям бюджетного законодательства обладает Глава Сибирского сельсовета</w:t>
      </w:r>
      <w:r w:rsidRPr="00EC485C">
        <w:rPr>
          <w:rFonts w:ascii="Times New Roman" w:hAnsi="Times New Roman" w:cs="Times New Roman"/>
          <w:sz w:val="20"/>
          <w:szCs w:val="20"/>
        </w:rPr>
        <w:t xml:space="preserve"> на основании уведомления о применении бюджетных мер принуждения, поступивших от органов финансового контроля Сибирского сельсовета по форме согласно приложению № 1 к настоящему порядку.</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3.2. Уведомления о применении бюджетных мер принуждений регистрируются в течение двух рабочих дней со дня их поступления в финансовый орган в журнале регистрации уведомлений по форме согласно приложению № 2 к настоящему порядку.</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3.3. Бюджетные меры принуждения подлежат применению в течение 30 календарных дней после получения финансовым органом уведомлений о применении бюджетных мер принуждения от органов финансового контроля.</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3.4. На основании уведомлений о применении бюджетных мер принуждения финансовый орган готовит решение о применении бюджетной меры принуждения в форме распоряжения по форме согласно приложению № 3 к настоящему порядку.</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3.5. В течение трех рабочих дней со дня принятия решения о применении бюджетной меры принуждения финансовый орган уведомляет орган финансового контроля, направившего уведомление о применении бюджетной меры принуждения, о принятом решении, с приложением копии решения.</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3.6. Бесспорное взыскание суммы средств межбюджетного трансферта, бюджетного кредита, платы за пользование средствами бюджетного кредита, пеней за несвоевременный возврат средств бюджетного кредита осуществляются в порядке, установленном финансовым органом о взыскании средств межбюджетного трансферта, остатков непогашенных кредитов.</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3.7. Приостановление (сокращение) предоставления межбюджетных трансфертов (за исключением субвенций), осуществляются в порядке, установленном финансовым органом.</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3.8. В случае признания в судебном порядке действий (бездействия) органа финансового контроля, направившего уведомление, незаконным, данный орган обязан, в течение 5 рабочих дней со дня вступления в законную силу судебного акта, отозвать уведомление.</w:t>
      </w:r>
    </w:p>
    <w:p w:rsidR="00101908" w:rsidRPr="00EC485C" w:rsidRDefault="00101908" w:rsidP="00101908">
      <w:pPr>
        <w:autoSpaceDE w:val="0"/>
        <w:autoSpaceDN w:val="0"/>
        <w:adjustRightInd w:val="0"/>
        <w:ind w:firstLine="851"/>
        <w:jc w:val="both"/>
        <w:rPr>
          <w:rFonts w:ascii="Times New Roman" w:hAnsi="Times New Roman" w:cs="Times New Roman"/>
          <w:sz w:val="20"/>
          <w:szCs w:val="20"/>
        </w:rPr>
      </w:pPr>
      <w:r w:rsidRPr="00EC485C">
        <w:rPr>
          <w:rFonts w:ascii="Times New Roman" w:hAnsi="Times New Roman" w:cs="Times New Roman"/>
          <w:sz w:val="20"/>
          <w:szCs w:val="20"/>
        </w:rPr>
        <w:t>3.9. Финансовый орган в течение 7 рабочих дней со дня поступления сообщения органа финансового контроля об отзыве уведомления о применении бюджетной меры принуждения отменяет решение о применении бюджетной меры принуждения, уведомляет об этом соответствующего главного распорядителя средств бюджета Сибирского сельсовета и возвращает в орган финансового контроля уведомление о применении бюджетной меры принуждения.</w:t>
      </w:r>
    </w:p>
    <w:p w:rsidR="00101908" w:rsidRPr="00EC485C" w:rsidRDefault="00101908" w:rsidP="00101908">
      <w:pPr>
        <w:widowControl w:val="0"/>
        <w:autoSpaceDE w:val="0"/>
        <w:autoSpaceDN w:val="0"/>
        <w:adjustRightInd w:val="0"/>
        <w:ind w:firstLine="540"/>
        <w:jc w:val="both"/>
        <w:rPr>
          <w:rFonts w:ascii="Times New Roman" w:hAnsi="Times New Roman" w:cs="Times New Roman"/>
          <w:bCs/>
          <w:sz w:val="20"/>
          <w:szCs w:val="20"/>
          <w:highlight w:val="yellow"/>
        </w:rPr>
      </w:pPr>
    </w:p>
    <w:p w:rsidR="00101908" w:rsidRPr="00EC485C" w:rsidRDefault="00101908" w:rsidP="00EC485C">
      <w:pPr>
        <w:pStyle w:val="a6"/>
        <w:jc w:val="right"/>
        <w:rPr>
          <w:rFonts w:ascii="Times New Roman" w:hAnsi="Times New Roman" w:cs="Times New Roman"/>
        </w:rPr>
      </w:pPr>
      <w:bookmarkStart w:id="0" w:name="Par56"/>
      <w:bookmarkEnd w:id="0"/>
      <w:r w:rsidRPr="00EC485C">
        <w:rPr>
          <w:rFonts w:ascii="Times New Roman" w:hAnsi="Times New Roman" w:cs="Times New Roman"/>
        </w:rPr>
        <w:t>Приложение № 1</w:t>
      </w:r>
    </w:p>
    <w:p w:rsidR="00101908" w:rsidRPr="00EC485C" w:rsidRDefault="00101908" w:rsidP="00EC485C">
      <w:pPr>
        <w:pStyle w:val="a6"/>
        <w:jc w:val="right"/>
        <w:rPr>
          <w:rFonts w:ascii="Times New Roman" w:hAnsi="Times New Roman" w:cs="Times New Roman"/>
        </w:rPr>
      </w:pPr>
      <w:r w:rsidRPr="00EC485C">
        <w:rPr>
          <w:rFonts w:ascii="Times New Roman" w:hAnsi="Times New Roman" w:cs="Times New Roman"/>
        </w:rPr>
        <w:t>к Порядку исполнения  решения</w:t>
      </w:r>
    </w:p>
    <w:p w:rsidR="00101908" w:rsidRPr="00EC485C" w:rsidRDefault="00101908" w:rsidP="00EC485C">
      <w:pPr>
        <w:pStyle w:val="a6"/>
        <w:jc w:val="right"/>
        <w:rPr>
          <w:rFonts w:ascii="Times New Roman" w:hAnsi="Times New Roman" w:cs="Times New Roman"/>
        </w:rPr>
      </w:pPr>
      <w:r w:rsidRPr="00EC485C">
        <w:rPr>
          <w:rFonts w:ascii="Times New Roman" w:hAnsi="Times New Roman" w:cs="Times New Roman"/>
        </w:rPr>
        <w:t>о применении бюджетных мер</w:t>
      </w:r>
    </w:p>
    <w:p w:rsidR="00101908" w:rsidRPr="00EC485C" w:rsidRDefault="00101908" w:rsidP="00EC485C">
      <w:pPr>
        <w:pStyle w:val="a6"/>
        <w:jc w:val="right"/>
      </w:pPr>
      <w:r w:rsidRPr="00EC485C">
        <w:rPr>
          <w:rFonts w:ascii="Times New Roman" w:hAnsi="Times New Roman" w:cs="Times New Roman"/>
        </w:rPr>
        <w:t>принуждения</w:t>
      </w:r>
      <w:r w:rsidRPr="00EC485C">
        <w:t xml:space="preserve"> </w:t>
      </w:r>
    </w:p>
    <w:p w:rsidR="00101908" w:rsidRPr="00EC485C" w:rsidRDefault="00101908" w:rsidP="00101908">
      <w:pPr>
        <w:widowControl w:val="0"/>
        <w:autoSpaceDE w:val="0"/>
        <w:autoSpaceDN w:val="0"/>
        <w:adjustRightInd w:val="0"/>
        <w:jc w:val="both"/>
        <w:rPr>
          <w:rFonts w:ascii="Times New Roman" w:hAnsi="Times New Roman" w:cs="Times New Roman"/>
          <w:sz w:val="20"/>
          <w:szCs w:val="20"/>
        </w:rPr>
      </w:pPr>
    </w:p>
    <w:p w:rsidR="00101908" w:rsidRPr="00EC485C" w:rsidRDefault="00101908" w:rsidP="00101908">
      <w:pPr>
        <w:widowControl w:val="0"/>
        <w:autoSpaceDE w:val="0"/>
        <w:autoSpaceDN w:val="0"/>
        <w:adjustRightInd w:val="0"/>
        <w:jc w:val="center"/>
        <w:rPr>
          <w:rFonts w:ascii="Times New Roman" w:hAnsi="Times New Roman" w:cs="Times New Roman"/>
          <w:b/>
          <w:bCs/>
          <w:sz w:val="20"/>
          <w:szCs w:val="20"/>
        </w:rPr>
      </w:pPr>
      <w:r w:rsidRPr="00EC485C">
        <w:rPr>
          <w:rFonts w:ascii="Times New Roman" w:hAnsi="Times New Roman" w:cs="Times New Roman"/>
          <w:b/>
          <w:bCs/>
          <w:sz w:val="20"/>
          <w:szCs w:val="20"/>
        </w:rPr>
        <w:t>УВЕДОМЛЕНИЕ №___</w:t>
      </w:r>
    </w:p>
    <w:p w:rsidR="00101908" w:rsidRPr="00EC485C" w:rsidRDefault="00101908" w:rsidP="00101908">
      <w:pPr>
        <w:widowControl w:val="0"/>
        <w:autoSpaceDE w:val="0"/>
        <w:autoSpaceDN w:val="0"/>
        <w:adjustRightInd w:val="0"/>
        <w:jc w:val="center"/>
        <w:rPr>
          <w:rFonts w:ascii="Times New Roman" w:hAnsi="Times New Roman" w:cs="Times New Roman"/>
          <w:b/>
          <w:bCs/>
          <w:sz w:val="20"/>
          <w:szCs w:val="20"/>
        </w:rPr>
      </w:pPr>
      <w:r w:rsidRPr="00EC485C">
        <w:rPr>
          <w:rFonts w:ascii="Times New Roman" w:hAnsi="Times New Roman" w:cs="Times New Roman"/>
          <w:b/>
          <w:bCs/>
          <w:sz w:val="20"/>
          <w:szCs w:val="20"/>
        </w:rPr>
        <w:t>о применении бюджетных мер принуждения</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от _________________20___ г.</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ab/>
        <w:t>На основании акта проверки (ревизии) от «___»_________ 20____г. №______ в отношении ________________________________________</w:t>
      </w:r>
    </w:p>
    <w:p w:rsidR="00101908" w:rsidRPr="00EC485C" w:rsidRDefault="00101908" w:rsidP="00101908">
      <w:pPr>
        <w:widowControl w:val="0"/>
        <w:autoSpaceDE w:val="0"/>
        <w:autoSpaceDN w:val="0"/>
        <w:adjustRightInd w:val="0"/>
        <w:jc w:val="center"/>
        <w:rPr>
          <w:rFonts w:ascii="Times New Roman" w:hAnsi="Times New Roman" w:cs="Times New Roman"/>
          <w:bCs/>
          <w:sz w:val="20"/>
          <w:szCs w:val="20"/>
        </w:rPr>
      </w:pPr>
      <w:r w:rsidRPr="00EC485C">
        <w:rPr>
          <w:rFonts w:ascii="Times New Roman" w:hAnsi="Times New Roman" w:cs="Times New Roman"/>
          <w:bCs/>
          <w:sz w:val="20"/>
          <w:szCs w:val="20"/>
        </w:rPr>
        <w:t xml:space="preserve">                                (полное наименование объекта контроля)</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установлено:_____________________________________________________</w:t>
      </w:r>
    </w:p>
    <w:p w:rsidR="00101908" w:rsidRPr="00EC485C" w:rsidRDefault="00101908" w:rsidP="00101908">
      <w:pPr>
        <w:widowControl w:val="0"/>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(излагаются обстоятельства  совершенного нарушения бюджетного законодательства Российской Федерации)</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ab/>
        <w:t>В соответствии со статьей _________ Бюджетного кодекса Российской  Федерации  за допущенные нарушения предлагаю:</w:t>
      </w:r>
    </w:p>
    <w:p w:rsidR="00101908" w:rsidRPr="00EC485C" w:rsidRDefault="00101908" w:rsidP="00101908">
      <w:pPr>
        <w:widowControl w:val="0"/>
        <w:numPr>
          <w:ilvl w:val="0"/>
          <w:numId w:val="1"/>
        </w:numPr>
        <w:autoSpaceDE w:val="0"/>
        <w:autoSpaceDN w:val="0"/>
        <w:adjustRightInd w:val="0"/>
        <w:spacing w:after="0" w:line="240" w:lineRule="auto"/>
        <w:ind w:left="0" w:firstLine="360"/>
        <w:rPr>
          <w:rFonts w:ascii="Times New Roman" w:hAnsi="Times New Roman" w:cs="Times New Roman"/>
          <w:bCs/>
          <w:sz w:val="20"/>
          <w:szCs w:val="20"/>
        </w:rPr>
      </w:pPr>
      <w:r w:rsidRPr="00EC485C">
        <w:rPr>
          <w:rFonts w:ascii="Times New Roman" w:hAnsi="Times New Roman" w:cs="Times New Roman"/>
          <w:bCs/>
          <w:sz w:val="20"/>
          <w:szCs w:val="20"/>
        </w:rPr>
        <w:t>Взыскать средства бюджета поселения в сумме __________________</w:t>
      </w:r>
    </w:p>
    <w:p w:rsidR="00101908" w:rsidRPr="00EC485C" w:rsidRDefault="00101908" w:rsidP="00101908">
      <w:pPr>
        <w:widowControl w:val="0"/>
        <w:autoSpaceDE w:val="0"/>
        <w:autoSpaceDN w:val="0"/>
        <w:adjustRightInd w:val="0"/>
        <w:rPr>
          <w:rFonts w:ascii="Times New Roman" w:hAnsi="Times New Roman" w:cs="Times New Roman"/>
          <w:bCs/>
          <w:sz w:val="20"/>
          <w:szCs w:val="20"/>
        </w:rPr>
      </w:pPr>
      <w:r w:rsidRPr="00EC485C">
        <w:rPr>
          <w:rFonts w:ascii="Times New Roman" w:hAnsi="Times New Roman" w:cs="Times New Roman"/>
          <w:bCs/>
          <w:sz w:val="20"/>
          <w:szCs w:val="20"/>
        </w:rPr>
        <w:t>_____________________________________________________________</w:t>
      </w:r>
    </w:p>
    <w:p w:rsidR="00101908" w:rsidRPr="00EC485C" w:rsidRDefault="00101908" w:rsidP="00101908">
      <w:pPr>
        <w:widowControl w:val="0"/>
        <w:autoSpaceDE w:val="0"/>
        <w:autoSpaceDN w:val="0"/>
        <w:adjustRightInd w:val="0"/>
        <w:jc w:val="center"/>
        <w:rPr>
          <w:rFonts w:ascii="Times New Roman" w:hAnsi="Times New Roman" w:cs="Times New Roman"/>
          <w:bCs/>
          <w:sz w:val="20"/>
          <w:szCs w:val="20"/>
        </w:rPr>
      </w:pPr>
      <w:r w:rsidRPr="00EC485C">
        <w:rPr>
          <w:rFonts w:ascii="Times New Roman" w:hAnsi="Times New Roman" w:cs="Times New Roman"/>
          <w:bCs/>
          <w:sz w:val="20"/>
          <w:szCs w:val="20"/>
        </w:rPr>
        <w:t>(цифрами и прописью)</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В бесспорном порядке со счета №_________________________________</w:t>
      </w:r>
    </w:p>
    <w:p w:rsidR="00101908" w:rsidRPr="00EC485C" w:rsidRDefault="00101908" w:rsidP="00101908">
      <w:pPr>
        <w:widowControl w:val="0"/>
        <w:autoSpaceDE w:val="0"/>
        <w:autoSpaceDN w:val="0"/>
        <w:adjustRightInd w:val="0"/>
        <w:jc w:val="both"/>
        <w:rPr>
          <w:rFonts w:ascii="Times New Roman" w:hAnsi="Times New Roman" w:cs="Times New Roman"/>
          <w:sz w:val="20"/>
          <w:szCs w:val="20"/>
        </w:rPr>
      </w:pPr>
      <w:r w:rsidRPr="00EC485C">
        <w:rPr>
          <w:rFonts w:ascii="Times New Roman" w:hAnsi="Times New Roman" w:cs="Times New Roman"/>
          <w:sz w:val="20"/>
          <w:szCs w:val="20"/>
        </w:rPr>
        <w:t xml:space="preserve">                                     (реквизиты счета получателя средств бюджета поселения)</w:t>
      </w:r>
    </w:p>
    <w:p w:rsidR="00101908" w:rsidRPr="00EC485C" w:rsidRDefault="00101908" w:rsidP="00101908">
      <w:pPr>
        <w:widowControl w:val="0"/>
        <w:autoSpaceDE w:val="0"/>
        <w:autoSpaceDN w:val="0"/>
        <w:adjustRightInd w:val="0"/>
        <w:jc w:val="both"/>
        <w:rPr>
          <w:rFonts w:ascii="Times New Roman" w:hAnsi="Times New Roman" w:cs="Times New Roman"/>
          <w:sz w:val="20"/>
          <w:szCs w:val="20"/>
        </w:rPr>
      </w:pPr>
      <w:r w:rsidRPr="00EC485C">
        <w:rPr>
          <w:rFonts w:ascii="Times New Roman" w:hAnsi="Times New Roman" w:cs="Times New Roman"/>
          <w:sz w:val="20"/>
          <w:szCs w:val="20"/>
        </w:rPr>
        <w:t>В ____________________________________________________________________</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БИК ___________________________, ИНН_________________________,</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Юридический адрес:___________________________________________</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 xml:space="preserve">                                                                      (Индекс, почтовый адрес)</w:t>
      </w:r>
    </w:p>
    <w:p w:rsidR="00101908" w:rsidRPr="00EC485C" w:rsidRDefault="00101908" w:rsidP="00101908">
      <w:pPr>
        <w:widowControl w:val="0"/>
        <w:numPr>
          <w:ilvl w:val="0"/>
          <w:numId w:val="1"/>
        </w:numPr>
        <w:autoSpaceDE w:val="0"/>
        <w:autoSpaceDN w:val="0"/>
        <w:adjustRightInd w:val="0"/>
        <w:spacing w:after="0" w:line="240" w:lineRule="auto"/>
        <w:ind w:left="0" w:firstLine="360"/>
        <w:jc w:val="both"/>
        <w:rPr>
          <w:rFonts w:ascii="Times New Roman" w:hAnsi="Times New Roman" w:cs="Times New Roman"/>
          <w:bCs/>
          <w:sz w:val="20"/>
          <w:szCs w:val="20"/>
        </w:rPr>
      </w:pPr>
      <w:r w:rsidRPr="00EC485C">
        <w:rPr>
          <w:rFonts w:ascii="Times New Roman" w:hAnsi="Times New Roman" w:cs="Times New Roman"/>
          <w:bCs/>
          <w:sz w:val="20"/>
          <w:szCs w:val="20"/>
        </w:rPr>
        <w:t>Приостановить предоставление межбюджетных трансфертов (за исключением субвенций) из бюджета поселения_______________________</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___________________________________________________________</w:t>
      </w:r>
    </w:p>
    <w:p w:rsidR="00101908" w:rsidRPr="00EC485C" w:rsidRDefault="00101908" w:rsidP="00101908">
      <w:pPr>
        <w:widowControl w:val="0"/>
        <w:autoSpaceDE w:val="0"/>
        <w:autoSpaceDN w:val="0"/>
        <w:adjustRightInd w:val="0"/>
        <w:jc w:val="center"/>
        <w:rPr>
          <w:rFonts w:ascii="Times New Roman" w:hAnsi="Times New Roman" w:cs="Times New Roman"/>
          <w:bCs/>
          <w:sz w:val="20"/>
          <w:szCs w:val="20"/>
        </w:rPr>
      </w:pPr>
      <w:r w:rsidRPr="00EC485C">
        <w:rPr>
          <w:rFonts w:ascii="Times New Roman" w:hAnsi="Times New Roman" w:cs="Times New Roman"/>
          <w:bCs/>
          <w:sz w:val="20"/>
          <w:szCs w:val="20"/>
        </w:rPr>
        <w:t>(наименование получателя межбюджетных трансфертов)</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в сумме_______________________________________________________</w:t>
      </w:r>
    </w:p>
    <w:p w:rsidR="00101908" w:rsidRPr="00EC485C" w:rsidRDefault="00101908" w:rsidP="00101908">
      <w:pPr>
        <w:widowControl w:val="0"/>
        <w:autoSpaceDE w:val="0"/>
        <w:autoSpaceDN w:val="0"/>
        <w:adjustRightInd w:val="0"/>
        <w:jc w:val="center"/>
        <w:rPr>
          <w:rFonts w:ascii="Times New Roman" w:hAnsi="Times New Roman" w:cs="Times New Roman"/>
          <w:bCs/>
          <w:sz w:val="20"/>
          <w:szCs w:val="20"/>
        </w:rPr>
      </w:pPr>
      <w:r w:rsidRPr="00EC485C">
        <w:rPr>
          <w:rFonts w:ascii="Times New Roman" w:hAnsi="Times New Roman" w:cs="Times New Roman"/>
          <w:bCs/>
          <w:sz w:val="20"/>
          <w:szCs w:val="20"/>
        </w:rPr>
        <w:t>(цифрами и прописью)</w:t>
      </w:r>
    </w:p>
    <w:p w:rsidR="00101908" w:rsidRPr="00EC485C" w:rsidRDefault="00101908" w:rsidP="00101908">
      <w:pPr>
        <w:widowControl w:val="0"/>
        <w:autoSpaceDE w:val="0"/>
        <w:autoSpaceDN w:val="0"/>
        <w:adjustRightInd w:val="0"/>
        <w:ind w:firstLine="426"/>
        <w:jc w:val="both"/>
        <w:rPr>
          <w:rFonts w:ascii="Times New Roman" w:hAnsi="Times New Roman" w:cs="Times New Roman"/>
          <w:bCs/>
          <w:sz w:val="20"/>
          <w:szCs w:val="20"/>
        </w:rPr>
      </w:pPr>
      <w:r w:rsidRPr="00EC485C">
        <w:rPr>
          <w:rFonts w:ascii="Times New Roman" w:hAnsi="Times New Roman" w:cs="Times New Roman"/>
          <w:bCs/>
          <w:sz w:val="20"/>
          <w:szCs w:val="20"/>
        </w:rPr>
        <w:t>3.Сократить предоставление межбюджетных трансфертов  (за исключением субвенций) из бюджета поселения ____________________</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______________________________________________________________</w:t>
      </w:r>
    </w:p>
    <w:p w:rsidR="00101908" w:rsidRPr="00EC485C" w:rsidRDefault="00101908" w:rsidP="00101908">
      <w:pPr>
        <w:widowControl w:val="0"/>
        <w:autoSpaceDE w:val="0"/>
        <w:autoSpaceDN w:val="0"/>
        <w:adjustRightInd w:val="0"/>
        <w:jc w:val="center"/>
        <w:rPr>
          <w:rFonts w:ascii="Times New Roman" w:hAnsi="Times New Roman" w:cs="Times New Roman"/>
          <w:bCs/>
          <w:sz w:val="20"/>
          <w:szCs w:val="20"/>
        </w:rPr>
      </w:pPr>
      <w:r w:rsidRPr="00EC485C">
        <w:rPr>
          <w:rFonts w:ascii="Times New Roman" w:hAnsi="Times New Roman" w:cs="Times New Roman"/>
          <w:bCs/>
          <w:sz w:val="20"/>
          <w:szCs w:val="20"/>
        </w:rPr>
        <w:t>(наименование получателя межбюджетных трансфертов)</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в сумме_______________________________________________________</w:t>
      </w:r>
    </w:p>
    <w:p w:rsidR="00101908" w:rsidRPr="00EC485C" w:rsidRDefault="00101908" w:rsidP="00101908">
      <w:pPr>
        <w:widowControl w:val="0"/>
        <w:autoSpaceDE w:val="0"/>
        <w:autoSpaceDN w:val="0"/>
        <w:adjustRightInd w:val="0"/>
        <w:jc w:val="center"/>
        <w:rPr>
          <w:rFonts w:ascii="Times New Roman" w:hAnsi="Times New Roman" w:cs="Times New Roman"/>
          <w:bCs/>
          <w:sz w:val="20"/>
          <w:szCs w:val="20"/>
        </w:rPr>
      </w:pPr>
      <w:r w:rsidRPr="00EC485C">
        <w:rPr>
          <w:rFonts w:ascii="Times New Roman" w:hAnsi="Times New Roman" w:cs="Times New Roman"/>
          <w:bCs/>
          <w:sz w:val="20"/>
          <w:szCs w:val="20"/>
        </w:rPr>
        <w:t>(цифрами и прописью)</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r w:rsidRPr="00EC485C">
        <w:rPr>
          <w:rFonts w:ascii="Times New Roman" w:hAnsi="Times New Roman" w:cs="Times New Roman"/>
          <w:bCs/>
          <w:sz w:val="20"/>
          <w:szCs w:val="20"/>
        </w:rPr>
        <w:t>Должностное лицо финансового органа, осуществляющего полномочия по внутреннему муниципальному финансовому контролю.</w:t>
      </w: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pPr>
    </w:p>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sectPr w:rsidR="00101908" w:rsidRPr="00EC485C" w:rsidSect="002059DD">
          <w:pgSz w:w="11906" w:h="16838"/>
          <w:pgMar w:top="1134" w:right="567" w:bottom="1134" w:left="1418" w:header="709" w:footer="709" w:gutter="0"/>
          <w:cols w:space="708"/>
          <w:docGrid w:linePitch="360"/>
        </w:sectPr>
      </w:pPr>
      <w:r w:rsidRPr="00EC485C">
        <w:rPr>
          <w:rFonts w:ascii="Times New Roman" w:hAnsi="Times New Roman" w:cs="Times New Roman"/>
          <w:bCs/>
          <w:sz w:val="20"/>
          <w:szCs w:val="20"/>
        </w:rPr>
        <w:t>___________________________ (Ф.И.О.) _________________(подпись)</w:t>
      </w:r>
    </w:p>
    <w:p w:rsidR="00101908" w:rsidRPr="00EC485C" w:rsidRDefault="00101908" w:rsidP="00EC485C">
      <w:pPr>
        <w:pStyle w:val="a6"/>
        <w:jc w:val="right"/>
        <w:rPr>
          <w:rFonts w:ascii="Times New Roman" w:hAnsi="Times New Roman" w:cs="Times New Roman"/>
          <w:bCs/>
        </w:rPr>
      </w:pPr>
      <w:r w:rsidRPr="00EC485C">
        <w:rPr>
          <w:rFonts w:ascii="Times New Roman" w:hAnsi="Times New Roman" w:cs="Times New Roman"/>
        </w:rPr>
        <w:t xml:space="preserve">Приложение № 2 к </w:t>
      </w:r>
      <w:r w:rsidRPr="00EC485C">
        <w:rPr>
          <w:rFonts w:ascii="Times New Roman" w:hAnsi="Times New Roman" w:cs="Times New Roman"/>
          <w:bCs/>
        </w:rPr>
        <w:t>Порядку</w:t>
      </w:r>
    </w:p>
    <w:p w:rsidR="00101908" w:rsidRPr="00EC485C" w:rsidRDefault="00101908" w:rsidP="00EC485C">
      <w:pPr>
        <w:pStyle w:val="a6"/>
        <w:jc w:val="right"/>
        <w:rPr>
          <w:rFonts w:ascii="Times New Roman" w:hAnsi="Times New Roman" w:cs="Times New Roman"/>
          <w:bCs/>
        </w:rPr>
      </w:pPr>
      <w:r w:rsidRPr="00EC485C">
        <w:rPr>
          <w:rFonts w:ascii="Times New Roman" w:hAnsi="Times New Roman" w:cs="Times New Roman"/>
          <w:bCs/>
        </w:rPr>
        <w:t>исполнения решения о применении</w:t>
      </w:r>
    </w:p>
    <w:p w:rsidR="00101908" w:rsidRPr="00EC485C" w:rsidRDefault="00101908" w:rsidP="00EC485C">
      <w:pPr>
        <w:pStyle w:val="a6"/>
        <w:jc w:val="right"/>
        <w:rPr>
          <w:rFonts w:ascii="Times New Roman" w:hAnsi="Times New Roman" w:cs="Times New Roman"/>
          <w:bCs/>
        </w:rPr>
      </w:pPr>
      <w:r w:rsidRPr="00EC485C">
        <w:rPr>
          <w:rFonts w:ascii="Times New Roman" w:hAnsi="Times New Roman" w:cs="Times New Roman"/>
          <w:bCs/>
        </w:rPr>
        <w:t xml:space="preserve">бюджетных мер принуждения </w:t>
      </w:r>
    </w:p>
    <w:p w:rsidR="00101908" w:rsidRPr="00EC485C" w:rsidRDefault="00101908" w:rsidP="00101908">
      <w:pPr>
        <w:autoSpaceDE w:val="0"/>
        <w:autoSpaceDN w:val="0"/>
        <w:adjustRightInd w:val="0"/>
        <w:rPr>
          <w:rFonts w:ascii="Times New Roman" w:hAnsi="Times New Roman" w:cs="Times New Roman"/>
          <w:sz w:val="20"/>
          <w:szCs w:val="20"/>
        </w:rPr>
      </w:pPr>
    </w:p>
    <w:p w:rsidR="00101908" w:rsidRPr="00EC485C" w:rsidRDefault="00101908" w:rsidP="00101908">
      <w:pPr>
        <w:autoSpaceDE w:val="0"/>
        <w:autoSpaceDN w:val="0"/>
        <w:adjustRightInd w:val="0"/>
        <w:jc w:val="right"/>
        <w:rPr>
          <w:rFonts w:ascii="Times New Roman" w:hAnsi="Times New Roman" w:cs="Times New Roman"/>
          <w:sz w:val="20"/>
          <w:szCs w:val="20"/>
        </w:rPr>
      </w:pPr>
    </w:p>
    <w:p w:rsidR="00101908" w:rsidRPr="00EC485C" w:rsidRDefault="00101908" w:rsidP="00101908">
      <w:pPr>
        <w:autoSpaceDE w:val="0"/>
        <w:autoSpaceDN w:val="0"/>
        <w:adjustRightInd w:val="0"/>
        <w:jc w:val="center"/>
        <w:rPr>
          <w:rFonts w:ascii="Times New Roman" w:hAnsi="Times New Roman" w:cs="Times New Roman"/>
          <w:b/>
          <w:sz w:val="20"/>
          <w:szCs w:val="20"/>
        </w:rPr>
      </w:pPr>
      <w:r w:rsidRPr="00EC485C">
        <w:rPr>
          <w:rFonts w:ascii="Times New Roman" w:hAnsi="Times New Roman" w:cs="Times New Roman"/>
          <w:b/>
          <w:sz w:val="20"/>
          <w:szCs w:val="20"/>
        </w:rPr>
        <w:t>ЖУРНАЛ</w:t>
      </w:r>
      <w:r w:rsidR="00EC485C">
        <w:rPr>
          <w:rFonts w:ascii="Times New Roman" w:hAnsi="Times New Roman" w:cs="Times New Roman"/>
          <w:b/>
          <w:sz w:val="20"/>
          <w:szCs w:val="20"/>
        </w:rPr>
        <w:t xml:space="preserve"> </w:t>
      </w:r>
      <w:r w:rsidRPr="00EC485C">
        <w:rPr>
          <w:rFonts w:ascii="Times New Roman" w:hAnsi="Times New Roman" w:cs="Times New Roman"/>
          <w:b/>
          <w:sz w:val="20"/>
          <w:szCs w:val="20"/>
        </w:rPr>
        <w:t xml:space="preserve">РЕГИСТРАЦИИ УВЕДОМЛЕНИЙ </w:t>
      </w:r>
    </w:p>
    <w:p w:rsidR="00101908" w:rsidRPr="00EC485C" w:rsidRDefault="00101908" w:rsidP="00101908">
      <w:pPr>
        <w:autoSpaceDE w:val="0"/>
        <w:autoSpaceDN w:val="0"/>
        <w:adjustRightInd w:val="0"/>
        <w:jc w:val="center"/>
        <w:rPr>
          <w:rFonts w:ascii="Times New Roman" w:hAnsi="Times New Roman" w:cs="Times New Roman"/>
          <w:b/>
          <w:sz w:val="20"/>
          <w:szCs w:val="20"/>
        </w:rPr>
      </w:pPr>
      <w:r w:rsidRPr="00EC485C">
        <w:rPr>
          <w:rFonts w:ascii="Times New Roman" w:hAnsi="Times New Roman" w:cs="Times New Roman"/>
          <w:b/>
          <w:sz w:val="20"/>
          <w:szCs w:val="20"/>
        </w:rPr>
        <w:t>О ПРИМЕНЕНИИ БЮДЖЕТНЫХ МЕР ПРИНУЖДЕНИЯ</w:t>
      </w:r>
    </w:p>
    <w:p w:rsidR="00101908" w:rsidRPr="00EC485C" w:rsidRDefault="00101908" w:rsidP="00101908">
      <w:pPr>
        <w:autoSpaceDE w:val="0"/>
        <w:autoSpaceDN w:val="0"/>
        <w:adjustRightInd w:val="0"/>
        <w:jc w:val="center"/>
        <w:rPr>
          <w:rFonts w:ascii="Times New Roman" w:hAnsi="Times New Roman" w:cs="Times New Roman"/>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4"/>
        <w:gridCol w:w="1641"/>
        <w:gridCol w:w="1685"/>
        <w:gridCol w:w="3276"/>
        <w:gridCol w:w="1984"/>
        <w:gridCol w:w="1276"/>
        <w:gridCol w:w="2410"/>
        <w:gridCol w:w="2126"/>
      </w:tblGrid>
      <w:tr w:rsidR="00101908" w:rsidRPr="00EC485C" w:rsidTr="00B1084E">
        <w:tc>
          <w:tcPr>
            <w:tcW w:w="594" w:type="dxa"/>
            <w:vMerge w:val="restart"/>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w:t>
            </w: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П/П</w:t>
            </w:r>
          </w:p>
        </w:tc>
        <w:tc>
          <w:tcPr>
            <w:tcW w:w="1641" w:type="dxa"/>
            <w:vMerge w:val="restart"/>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Номер и дата уведомления о применении бюджетных мер принуждения</w:t>
            </w:r>
          </w:p>
        </w:tc>
        <w:tc>
          <w:tcPr>
            <w:tcW w:w="1685" w:type="dxa"/>
            <w:vMerge w:val="restart"/>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Наименование органа финансового контроля</w:t>
            </w:r>
          </w:p>
        </w:tc>
        <w:tc>
          <w:tcPr>
            <w:tcW w:w="3276" w:type="dxa"/>
            <w:vMerge w:val="restart"/>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Наименование муниципального образования  финансовые органы (главные распорядители (распорядители) и получатели бюджетных средств) которого совершили бюджетное нарушение.</w:t>
            </w:r>
          </w:p>
          <w:p w:rsidR="00101908" w:rsidRPr="00EC485C" w:rsidRDefault="00101908" w:rsidP="00B1084E">
            <w:pPr>
              <w:autoSpaceDE w:val="0"/>
              <w:autoSpaceDN w:val="0"/>
              <w:adjustRightInd w:val="0"/>
              <w:jc w:val="center"/>
              <w:rPr>
                <w:rFonts w:ascii="Times New Roman" w:hAnsi="Times New Roman" w:cs="Times New Roman"/>
                <w:sz w:val="20"/>
                <w:szCs w:val="20"/>
              </w:rPr>
            </w:pPr>
          </w:p>
        </w:tc>
        <w:tc>
          <w:tcPr>
            <w:tcW w:w="1984" w:type="dxa"/>
            <w:vMerge w:val="restart"/>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Номер и дата решения (приказа)   о применении бюджетных мер принуждения</w:t>
            </w:r>
          </w:p>
        </w:tc>
        <w:tc>
          <w:tcPr>
            <w:tcW w:w="3686" w:type="dxa"/>
            <w:gridSpan w:val="2"/>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Отметка об исполнении</w:t>
            </w:r>
          </w:p>
        </w:tc>
        <w:tc>
          <w:tcPr>
            <w:tcW w:w="2126" w:type="dxa"/>
            <w:vMerge w:val="restart"/>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Примечание</w:t>
            </w:r>
          </w:p>
        </w:tc>
      </w:tr>
      <w:tr w:rsidR="00101908" w:rsidRPr="00EC485C" w:rsidTr="00B1084E">
        <w:tc>
          <w:tcPr>
            <w:tcW w:w="594" w:type="dxa"/>
            <w:vMerge/>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41" w:type="dxa"/>
            <w:vMerge/>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85" w:type="dxa"/>
            <w:vMerge/>
          </w:tcPr>
          <w:p w:rsidR="00101908" w:rsidRPr="00EC485C" w:rsidRDefault="00101908" w:rsidP="00B1084E">
            <w:pPr>
              <w:autoSpaceDE w:val="0"/>
              <w:autoSpaceDN w:val="0"/>
              <w:adjustRightInd w:val="0"/>
              <w:rPr>
                <w:rFonts w:ascii="Times New Roman" w:hAnsi="Times New Roman" w:cs="Times New Roman"/>
                <w:sz w:val="20"/>
                <w:szCs w:val="20"/>
              </w:rPr>
            </w:pPr>
          </w:p>
        </w:tc>
        <w:tc>
          <w:tcPr>
            <w:tcW w:w="3276" w:type="dxa"/>
            <w:vMerge/>
          </w:tcPr>
          <w:p w:rsidR="00101908" w:rsidRPr="00EC485C" w:rsidRDefault="00101908" w:rsidP="00B1084E">
            <w:pPr>
              <w:autoSpaceDE w:val="0"/>
              <w:autoSpaceDN w:val="0"/>
              <w:adjustRightInd w:val="0"/>
              <w:rPr>
                <w:rFonts w:ascii="Times New Roman" w:hAnsi="Times New Roman" w:cs="Times New Roman"/>
                <w:sz w:val="20"/>
                <w:szCs w:val="20"/>
              </w:rPr>
            </w:pPr>
          </w:p>
        </w:tc>
        <w:tc>
          <w:tcPr>
            <w:tcW w:w="1984" w:type="dxa"/>
            <w:vMerge/>
          </w:tcPr>
          <w:p w:rsidR="00101908" w:rsidRPr="00EC485C" w:rsidRDefault="00101908" w:rsidP="00B1084E">
            <w:pPr>
              <w:autoSpaceDE w:val="0"/>
              <w:autoSpaceDN w:val="0"/>
              <w:adjustRightInd w:val="0"/>
              <w:rPr>
                <w:rFonts w:ascii="Times New Roman" w:hAnsi="Times New Roman" w:cs="Times New Roman"/>
                <w:sz w:val="20"/>
                <w:szCs w:val="20"/>
              </w:rPr>
            </w:pPr>
          </w:p>
        </w:tc>
        <w:tc>
          <w:tcPr>
            <w:tcW w:w="1276" w:type="dxa"/>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Бюджетная мера принуждения</w:t>
            </w:r>
          </w:p>
        </w:tc>
        <w:tc>
          <w:tcPr>
            <w:tcW w:w="2410" w:type="dxa"/>
          </w:tcPr>
          <w:p w:rsidR="00101908" w:rsidRPr="00EC485C" w:rsidRDefault="00101908" w:rsidP="00B1084E">
            <w:pPr>
              <w:autoSpaceDE w:val="0"/>
              <w:autoSpaceDN w:val="0"/>
              <w:adjustRightInd w:val="0"/>
              <w:jc w:val="center"/>
              <w:rPr>
                <w:rFonts w:ascii="Times New Roman" w:hAnsi="Times New Roman" w:cs="Times New Roman"/>
                <w:sz w:val="20"/>
                <w:szCs w:val="20"/>
              </w:rPr>
            </w:pPr>
          </w:p>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Сумма, предлагаемая к бесспорному взысканию, приостановлению (сокращению) бюджетных ассигнований           (в тыс. руб.)</w:t>
            </w:r>
          </w:p>
        </w:tc>
        <w:tc>
          <w:tcPr>
            <w:tcW w:w="2126" w:type="dxa"/>
            <w:vMerge/>
          </w:tcPr>
          <w:p w:rsidR="00101908" w:rsidRPr="00EC485C" w:rsidRDefault="00101908" w:rsidP="00B1084E">
            <w:pPr>
              <w:autoSpaceDE w:val="0"/>
              <w:autoSpaceDN w:val="0"/>
              <w:adjustRightInd w:val="0"/>
              <w:rPr>
                <w:rFonts w:ascii="Times New Roman" w:hAnsi="Times New Roman" w:cs="Times New Roman"/>
                <w:sz w:val="20"/>
                <w:szCs w:val="20"/>
              </w:rPr>
            </w:pPr>
          </w:p>
        </w:tc>
      </w:tr>
      <w:tr w:rsidR="00101908" w:rsidRPr="00EC485C" w:rsidTr="00B1084E">
        <w:tc>
          <w:tcPr>
            <w:tcW w:w="594" w:type="dxa"/>
          </w:tcPr>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1</w:t>
            </w:r>
          </w:p>
        </w:tc>
        <w:tc>
          <w:tcPr>
            <w:tcW w:w="1641" w:type="dxa"/>
          </w:tcPr>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2</w:t>
            </w:r>
          </w:p>
        </w:tc>
        <w:tc>
          <w:tcPr>
            <w:tcW w:w="1685" w:type="dxa"/>
          </w:tcPr>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3</w:t>
            </w:r>
          </w:p>
        </w:tc>
        <w:tc>
          <w:tcPr>
            <w:tcW w:w="3276" w:type="dxa"/>
          </w:tcPr>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4</w:t>
            </w:r>
          </w:p>
        </w:tc>
        <w:tc>
          <w:tcPr>
            <w:tcW w:w="1984" w:type="dxa"/>
          </w:tcPr>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5</w:t>
            </w:r>
          </w:p>
        </w:tc>
        <w:tc>
          <w:tcPr>
            <w:tcW w:w="1276" w:type="dxa"/>
          </w:tcPr>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6</w:t>
            </w:r>
          </w:p>
        </w:tc>
        <w:tc>
          <w:tcPr>
            <w:tcW w:w="2410" w:type="dxa"/>
          </w:tcPr>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7</w:t>
            </w:r>
          </w:p>
        </w:tc>
        <w:tc>
          <w:tcPr>
            <w:tcW w:w="2126" w:type="dxa"/>
          </w:tcPr>
          <w:p w:rsidR="00101908" w:rsidRPr="00EC485C" w:rsidRDefault="00101908" w:rsidP="00B1084E">
            <w:pPr>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8</w:t>
            </w:r>
          </w:p>
        </w:tc>
      </w:tr>
      <w:tr w:rsidR="00101908" w:rsidRPr="00EC485C" w:rsidTr="00B1084E">
        <w:tc>
          <w:tcPr>
            <w:tcW w:w="594" w:type="dxa"/>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41" w:type="dxa"/>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85" w:type="dxa"/>
          </w:tcPr>
          <w:p w:rsidR="00101908" w:rsidRPr="00EC485C" w:rsidRDefault="00101908" w:rsidP="00B1084E">
            <w:pPr>
              <w:autoSpaceDE w:val="0"/>
              <w:autoSpaceDN w:val="0"/>
              <w:adjustRightInd w:val="0"/>
              <w:rPr>
                <w:rFonts w:ascii="Times New Roman" w:hAnsi="Times New Roman" w:cs="Times New Roman"/>
                <w:sz w:val="20"/>
                <w:szCs w:val="20"/>
              </w:rPr>
            </w:pPr>
          </w:p>
        </w:tc>
        <w:tc>
          <w:tcPr>
            <w:tcW w:w="3276" w:type="dxa"/>
          </w:tcPr>
          <w:p w:rsidR="00101908" w:rsidRPr="00EC485C" w:rsidRDefault="00101908" w:rsidP="00B1084E">
            <w:pPr>
              <w:autoSpaceDE w:val="0"/>
              <w:autoSpaceDN w:val="0"/>
              <w:adjustRightInd w:val="0"/>
              <w:rPr>
                <w:rFonts w:ascii="Times New Roman" w:hAnsi="Times New Roman" w:cs="Times New Roman"/>
                <w:sz w:val="20"/>
                <w:szCs w:val="20"/>
              </w:rPr>
            </w:pPr>
          </w:p>
        </w:tc>
        <w:tc>
          <w:tcPr>
            <w:tcW w:w="1984" w:type="dxa"/>
          </w:tcPr>
          <w:p w:rsidR="00101908" w:rsidRPr="00EC485C" w:rsidRDefault="00101908" w:rsidP="00B1084E">
            <w:pPr>
              <w:autoSpaceDE w:val="0"/>
              <w:autoSpaceDN w:val="0"/>
              <w:adjustRightInd w:val="0"/>
              <w:rPr>
                <w:rFonts w:ascii="Times New Roman" w:hAnsi="Times New Roman" w:cs="Times New Roman"/>
                <w:sz w:val="20"/>
                <w:szCs w:val="20"/>
              </w:rPr>
            </w:pPr>
          </w:p>
        </w:tc>
        <w:tc>
          <w:tcPr>
            <w:tcW w:w="1276" w:type="dxa"/>
          </w:tcPr>
          <w:p w:rsidR="00101908" w:rsidRPr="00EC485C" w:rsidRDefault="00101908" w:rsidP="00B1084E">
            <w:pPr>
              <w:autoSpaceDE w:val="0"/>
              <w:autoSpaceDN w:val="0"/>
              <w:adjustRightInd w:val="0"/>
              <w:rPr>
                <w:rFonts w:ascii="Times New Roman" w:hAnsi="Times New Roman" w:cs="Times New Roman"/>
                <w:sz w:val="20"/>
                <w:szCs w:val="20"/>
              </w:rPr>
            </w:pPr>
          </w:p>
        </w:tc>
        <w:tc>
          <w:tcPr>
            <w:tcW w:w="2410" w:type="dxa"/>
          </w:tcPr>
          <w:p w:rsidR="00101908" w:rsidRPr="00EC485C" w:rsidRDefault="00101908" w:rsidP="00B1084E">
            <w:pPr>
              <w:autoSpaceDE w:val="0"/>
              <w:autoSpaceDN w:val="0"/>
              <w:adjustRightInd w:val="0"/>
              <w:rPr>
                <w:rFonts w:ascii="Times New Roman" w:hAnsi="Times New Roman" w:cs="Times New Roman"/>
                <w:sz w:val="20"/>
                <w:szCs w:val="20"/>
              </w:rPr>
            </w:pPr>
          </w:p>
        </w:tc>
        <w:tc>
          <w:tcPr>
            <w:tcW w:w="2126" w:type="dxa"/>
          </w:tcPr>
          <w:p w:rsidR="00101908" w:rsidRPr="00EC485C" w:rsidRDefault="00101908" w:rsidP="00B1084E">
            <w:pPr>
              <w:autoSpaceDE w:val="0"/>
              <w:autoSpaceDN w:val="0"/>
              <w:adjustRightInd w:val="0"/>
              <w:rPr>
                <w:rFonts w:ascii="Times New Roman" w:hAnsi="Times New Roman" w:cs="Times New Roman"/>
                <w:sz w:val="20"/>
                <w:szCs w:val="20"/>
              </w:rPr>
            </w:pPr>
          </w:p>
        </w:tc>
      </w:tr>
      <w:tr w:rsidR="00101908" w:rsidRPr="00EC485C" w:rsidTr="00B1084E">
        <w:tc>
          <w:tcPr>
            <w:tcW w:w="59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41"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85"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3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98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12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r>
      <w:tr w:rsidR="00101908" w:rsidRPr="00EC485C" w:rsidTr="00B1084E">
        <w:tc>
          <w:tcPr>
            <w:tcW w:w="59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41"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85"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3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98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12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r>
      <w:tr w:rsidR="00101908" w:rsidRPr="00EC485C" w:rsidTr="00B1084E">
        <w:tc>
          <w:tcPr>
            <w:tcW w:w="59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41"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85"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3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98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12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r>
      <w:tr w:rsidR="00101908" w:rsidRPr="00EC485C" w:rsidTr="00B1084E">
        <w:tc>
          <w:tcPr>
            <w:tcW w:w="59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41"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85"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3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98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12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r>
      <w:tr w:rsidR="00101908" w:rsidRPr="00EC485C" w:rsidTr="00B1084E">
        <w:tc>
          <w:tcPr>
            <w:tcW w:w="59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41"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85"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3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98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12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r>
      <w:tr w:rsidR="00101908" w:rsidRPr="00EC485C" w:rsidTr="00B1084E">
        <w:tc>
          <w:tcPr>
            <w:tcW w:w="59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41"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685"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3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984"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127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410"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c>
          <w:tcPr>
            <w:tcW w:w="2126" w:type="dxa"/>
            <w:tcBorders>
              <w:top w:val="single" w:sz="4" w:space="0" w:color="000000"/>
              <w:left w:val="single" w:sz="4" w:space="0" w:color="000000"/>
              <w:bottom w:val="single" w:sz="4" w:space="0" w:color="000000"/>
              <w:right w:val="single" w:sz="4" w:space="0" w:color="000000"/>
            </w:tcBorders>
          </w:tcPr>
          <w:p w:rsidR="00101908" w:rsidRPr="00EC485C" w:rsidRDefault="00101908" w:rsidP="00B1084E">
            <w:pPr>
              <w:autoSpaceDE w:val="0"/>
              <w:autoSpaceDN w:val="0"/>
              <w:adjustRightInd w:val="0"/>
              <w:rPr>
                <w:rFonts w:ascii="Times New Roman" w:hAnsi="Times New Roman" w:cs="Times New Roman"/>
                <w:sz w:val="20"/>
                <w:szCs w:val="20"/>
              </w:rPr>
            </w:pPr>
          </w:p>
        </w:tc>
      </w:tr>
    </w:tbl>
    <w:p w:rsidR="00101908" w:rsidRPr="00EC485C" w:rsidRDefault="00101908" w:rsidP="00101908">
      <w:pPr>
        <w:widowControl w:val="0"/>
        <w:autoSpaceDE w:val="0"/>
        <w:autoSpaceDN w:val="0"/>
        <w:adjustRightInd w:val="0"/>
        <w:jc w:val="both"/>
        <w:rPr>
          <w:rFonts w:ascii="Times New Roman" w:hAnsi="Times New Roman" w:cs="Times New Roman"/>
          <w:bCs/>
          <w:sz w:val="20"/>
          <w:szCs w:val="20"/>
        </w:rPr>
        <w:sectPr w:rsidR="00101908" w:rsidRPr="00EC485C" w:rsidSect="00691D7D">
          <w:pgSz w:w="16838" w:h="11906" w:orient="landscape"/>
          <w:pgMar w:top="709" w:right="709" w:bottom="1418" w:left="1134" w:header="709" w:footer="709" w:gutter="0"/>
          <w:cols w:space="708"/>
          <w:docGrid w:linePitch="360"/>
        </w:sectPr>
      </w:pPr>
    </w:p>
    <w:p w:rsidR="00101908" w:rsidRPr="00EC485C" w:rsidRDefault="00101908" w:rsidP="00EC485C">
      <w:pPr>
        <w:pStyle w:val="a6"/>
        <w:jc w:val="right"/>
        <w:rPr>
          <w:rFonts w:ascii="Times New Roman" w:hAnsi="Times New Roman" w:cs="Times New Roman"/>
        </w:rPr>
      </w:pPr>
      <w:r w:rsidRPr="00EC485C">
        <w:rPr>
          <w:rFonts w:ascii="Times New Roman" w:hAnsi="Times New Roman" w:cs="Times New Roman"/>
        </w:rPr>
        <w:t>Приложение № 3</w:t>
      </w:r>
    </w:p>
    <w:p w:rsidR="00101908" w:rsidRPr="00EC485C" w:rsidRDefault="00101908" w:rsidP="00EC485C">
      <w:pPr>
        <w:pStyle w:val="a6"/>
        <w:jc w:val="right"/>
        <w:rPr>
          <w:rFonts w:ascii="Times New Roman" w:hAnsi="Times New Roman" w:cs="Times New Roman"/>
        </w:rPr>
      </w:pPr>
      <w:r w:rsidRPr="00EC485C">
        <w:rPr>
          <w:rFonts w:ascii="Times New Roman" w:hAnsi="Times New Roman" w:cs="Times New Roman"/>
        </w:rPr>
        <w:t>к Порядку исполнения решения</w:t>
      </w:r>
    </w:p>
    <w:p w:rsidR="00101908" w:rsidRPr="00EC485C" w:rsidRDefault="00101908" w:rsidP="00EC485C">
      <w:pPr>
        <w:pStyle w:val="a6"/>
        <w:jc w:val="right"/>
        <w:rPr>
          <w:rFonts w:ascii="Times New Roman" w:hAnsi="Times New Roman" w:cs="Times New Roman"/>
        </w:rPr>
      </w:pPr>
      <w:r w:rsidRPr="00EC485C">
        <w:rPr>
          <w:rFonts w:ascii="Times New Roman" w:hAnsi="Times New Roman" w:cs="Times New Roman"/>
        </w:rPr>
        <w:t>о применении бюджетных мер</w:t>
      </w:r>
    </w:p>
    <w:p w:rsidR="00101908" w:rsidRPr="00EC485C" w:rsidRDefault="00101908" w:rsidP="00EC485C">
      <w:pPr>
        <w:pStyle w:val="a6"/>
        <w:jc w:val="right"/>
        <w:rPr>
          <w:rFonts w:ascii="Times New Roman" w:hAnsi="Times New Roman" w:cs="Times New Roman"/>
        </w:rPr>
      </w:pPr>
      <w:r w:rsidRPr="00EC485C">
        <w:rPr>
          <w:rFonts w:ascii="Times New Roman" w:hAnsi="Times New Roman" w:cs="Times New Roman"/>
        </w:rPr>
        <w:t>принуждения</w:t>
      </w:r>
    </w:p>
    <w:p w:rsidR="00101908" w:rsidRPr="00EC485C" w:rsidRDefault="00101908" w:rsidP="00EC485C">
      <w:pPr>
        <w:pStyle w:val="a6"/>
        <w:jc w:val="right"/>
        <w:rPr>
          <w:rFonts w:ascii="Times New Roman" w:hAnsi="Times New Roman" w:cs="Times New Roman"/>
        </w:rPr>
      </w:pPr>
    </w:p>
    <w:p w:rsidR="00101908" w:rsidRPr="00EC485C" w:rsidRDefault="00101908" w:rsidP="00EC485C">
      <w:pPr>
        <w:pStyle w:val="a6"/>
        <w:jc w:val="right"/>
        <w:rPr>
          <w:rFonts w:ascii="Times New Roman" w:hAnsi="Times New Roman" w:cs="Times New Roman"/>
        </w:rPr>
      </w:pPr>
    </w:p>
    <w:p w:rsidR="00101908" w:rsidRPr="00EC485C" w:rsidRDefault="00101908" w:rsidP="00101908">
      <w:pPr>
        <w:keepNext/>
        <w:jc w:val="center"/>
        <w:outlineLvl w:val="0"/>
        <w:rPr>
          <w:rFonts w:ascii="Times New Roman" w:hAnsi="Times New Roman" w:cs="Times New Roman"/>
          <w:bCs/>
          <w:sz w:val="20"/>
          <w:szCs w:val="20"/>
        </w:rPr>
      </w:pPr>
    </w:p>
    <w:p w:rsidR="00101908" w:rsidRPr="00EC485C" w:rsidRDefault="00101908" w:rsidP="00101908">
      <w:pPr>
        <w:keepNext/>
        <w:jc w:val="center"/>
        <w:outlineLvl w:val="1"/>
        <w:rPr>
          <w:rFonts w:ascii="Times New Roman" w:hAnsi="Times New Roman" w:cs="Times New Roman"/>
          <w:b/>
          <w:bCs/>
          <w:sz w:val="20"/>
          <w:szCs w:val="20"/>
        </w:rPr>
      </w:pPr>
      <w:r w:rsidRPr="00EC485C">
        <w:rPr>
          <w:rFonts w:ascii="Times New Roman" w:hAnsi="Times New Roman" w:cs="Times New Roman"/>
          <w:b/>
          <w:bCs/>
          <w:sz w:val="20"/>
          <w:szCs w:val="20"/>
        </w:rPr>
        <w:t>РАСПОРЯЖЕНИЕ</w:t>
      </w:r>
    </w:p>
    <w:p w:rsidR="00101908" w:rsidRPr="00EC485C" w:rsidRDefault="00101908" w:rsidP="00101908">
      <w:pPr>
        <w:widowControl w:val="0"/>
        <w:autoSpaceDE w:val="0"/>
        <w:autoSpaceDN w:val="0"/>
        <w:adjustRightInd w:val="0"/>
        <w:jc w:val="center"/>
        <w:rPr>
          <w:rFonts w:ascii="Times New Roman" w:hAnsi="Times New Roman" w:cs="Times New Roman"/>
          <w:b/>
          <w:sz w:val="20"/>
          <w:szCs w:val="20"/>
        </w:rPr>
      </w:pPr>
      <w:r w:rsidRPr="00EC485C">
        <w:rPr>
          <w:rFonts w:ascii="Times New Roman" w:hAnsi="Times New Roman" w:cs="Times New Roman"/>
          <w:b/>
          <w:sz w:val="20"/>
          <w:szCs w:val="20"/>
        </w:rPr>
        <w:t>о применении мер принуждения к нарушителю</w:t>
      </w:r>
    </w:p>
    <w:p w:rsidR="00101908" w:rsidRPr="00EC485C" w:rsidRDefault="00101908" w:rsidP="00101908">
      <w:pPr>
        <w:widowControl w:val="0"/>
        <w:autoSpaceDE w:val="0"/>
        <w:autoSpaceDN w:val="0"/>
        <w:adjustRightInd w:val="0"/>
        <w:jc w:val="center"/>
        <w:rPr>
          <w:rFonts w:ascii="Times New Roman" w:hAnsi="Times New Roman" w:cs="Times New Roman"/>
          <w:b/>
          <w:sz w:val="20"/>
          <w:szCs w:val="20"/>
        </w:rPr>
      </w:pPr>
      <w:r w:rsidRPr="00EC485C">
        <w:rPr>
          <w:rFonts w:ascii="Times New Roman" w:hAnsi="Times New Roman" w:cs="Times New Roman"/>
          <w:b/>
          <w:sz w:val="20"/>
          <w:szCs w:val="20"/>
        </w:rPr>
        <w:t>бюджетного законодательства</w:t>
      </w:r>
    </w:p>
    <w:p w:rsidR="00101908" w:rsidRPr="00EC485C" w:rsidRDefault="00101908" w:rsidP="00101908">
      <w:pPr>
        <w:keepNext/>
        <w:jc w:val="center"/>
        <w:outlineLvl w:val="0"/>
        <w:rPr>
          <w:rFonts w:ascii="Times New Roman" w:hAnsi="Times New Roman" w:cs="Times New Roman"/>
          <w:bCs/>
          <w:sz w:val="20"/>
          <w:szCs w:val="20"/>
        </w:rPr>
      </w:pPr>
      <w:r w:rsidRPr="00EC485C">
        <w:rPr>
          <w:rFonts w:ascii="Times New Roman" w:hAnsi="Times New Roman" w:cs="Times New Roman"/>
          <w:sz w:val="20"/>
          <w:szCs w:val="20"/>
        </w:rPr>
        <w:t>От______________                                                                            № ______</w:t>
      </w:r>
    </w:p>
    <w:p w:rsidR="00101908" w:rsidRPr="00EC485C" w:rsidRDefault="00101908" w:rsidP="00101908">
      <w:pPr>
        <w:widowControl w:val="0"/>
        <w:autoSpaceDE w:val="0"/>
        <w:autoSpaceDN w:val="0"/>
        <w:adjustRightInd w:val="0"/>
        <w:rPr>
          <w:rFonts w:ascii="Times New Roman" w:hAnsi="Times New Roman" w:cs="Times New Roman"/>
          <w:sz w:val="20"/>
          <w:szCs w:val="20"/>
        </w:rPr>
      </w:pPr>
      <w:r w:rsidRPr="00EC485C">
        <w:rPr>
          <w:rFonts w:ascii="Times New Roman" w:hAnsi="Times New Roman" w:cs="Times New Roman"/>
          <w:sz w:val="20"/>
          <w:szCs w:val="20"/>
        </w:rPr>
        <w:t xml:space="preserve">                 </w:t>
      </w:r>
    </w:p>
    <w:p w:rsidR="00101908" w:rsidRPr="00EC485C" w:rsidRDefault="00101908" w:rsidP="00101908">
      <w:pPr>
        <w:widowControl w:val="0"/>
        <w:autoSpaceDE w:val="0"/>
        <w:autoSpaceDN w:val="0"/>
        <w:adjustRightInd w:val="0"/>
        <w:jc w:val="both"/>
        <w:rPr>
          <w:rFonts w:ascii="Times New Roman" w:hAnsi="Times New Roman" w:cs="Times New Roman"/>
          <w:sz w:val="20"/>
          <w:szCs w:val="20"/>
        </w:rPr>
      </w:pPr>
      <w:r w:rsidRPr="00EC485C">
        <w:rPr>
          <w:rFonts w:ascii="Times New Roman" w:hAnsi="Times New Roman" w:cs="Times New Roman"/>
          <w:sz w:val="20"/>
          <w:szCs w:val="20"/>
        </w:rPr>
        <w:tab/>
        <w:t xml:space="preserve">На основании уведомления от _________№ __________о применении бюджетных  мер  принуждения,  в  соответствии  со  </w:t>
      </w:r>
      <w:hyperlink r:id="rId5" w:history="1">
        <w:r w:rsidRPr="00EC485C">
          <w:rPr>
            <w:rFonts w:ascii="Times New Roman" w:hAnsi="Times New Roman" w:cs="Times New Roman"/>
            <w:sz w:val="20"/>
            <w:szCs w:val="20"/>
          </w:rPr>
          <w:t>статьями  306.2</w:t>
        </w:r>
      </w:hyperlink>
      <w:r w:rsidRPr="00EC485C">
        <w:rPr>
          <w:rFonts w:ascii="Times New Roman" w:hAnsi="Times New Roman" w:cs="Times New Roman"/>
          <w:sz w:val="20"/>
          <w:szCs w:val="20"/>
        </w:rPr>
        <w:t xml:space="preserve">  и </w:t>
      </w:r>
      <w:hyperlink r:id="rId6" w:history="1">
        <w:r w:rsidRPr="00EC485C">
          <w:rPr>
            <w:rFonts w:ascii="Times New Roman" w:hAnsi="Times New Roman" w:cs="Times New Roman"/>
            <w:sz w:val="20"/>
            <w:szCs w:val="20"/>
          </w:rPr>
          <w:t>306.3</w:t>
        </w:r>
      </w:hyperlink>
      <w:r w:rsidRPr="00EC485C">
        <w:rPr>
          <w:rFonts w:ascii="Times New Roman" w:hAnsi="Times New Roman" w:cs="Times New Roman"/>
          <w:sz w:val="20"/>
          <w:szCs w:val="20"/>
        </w:rPr>
        <w:t xml:space="preserve"> Бюджетного кодекса Российской Федерации </w:t>
      </w:r>
    </w:p>
    <w:p w:rsidR="00101908" w:rsidRPr="00EC485C" w:rsidRDefault="00101908" w:rsidP="00101908">
      <w:pPr>
        <w:widowControl w:val="0"/>
        <w:autoSpaceDE w:val="0"/>
        <w:autoSpaceDN w:val="0"/>
        <w:adjustRightInd w:val="0"/>
        <w:jc w:val="both"/>
        <w:rPr>
          <w:rFonts w:ascii="Times New Roman" w:hAnsi="Times New Roman" w:cs="Times New Roman"/>
          <w:sz w:val="20"/>
          <w:szCs w:val="20"/>
        </w:rPr>
      </w:pPr>
      <w:r w:rsidRPr="00EC485C">
        <w:rPr>
          <w:rFonts w:ascii="Times New Roman" w:hAnsi="Times New Roman" w:cs="Times New Roman"/>
          <w:sz w:val="20"/>
          <w:szCs w:val="20"/>
        </w:rPr>
        <w:t>СЧИТАЮ НЕОБХОДИМЫМ:</w:t>
      </w:r>
    </w:p>
    <w:p w:rsidR="00101908" w:rsidRPr="00EC485C" w:rsidRDefault="00101908" w:rsidP="00101908">
      <w:pPr>
        <w:widowControl w:val="0"/>
        <w:autoSpaceDE w:val="0"/>
        <w:autoSpaceDN w:val="0"/>
        <w:adjustRightInd w:val="0"/>
        <w:jc w:val="both"/>
        <w:rPr>
          <w:rFonts w:ascii="Times New Roman" w:hAnsi="Times New Roman" w:cs="Times New Roman"/>
          <w:sz w:val="20"/>
          <w:szCs w:val="20"/>
        </w:rPr>
      </w:pPr>
      <w:r w:rsidRPr="00EC485C">
        <w:rPr>
          <w:rFonts w:ascii="Times New Roman" w:hAnsi="Times New Roman" w:cs="Times New Roman"/>
          <w:sz w:val="20"/>
          <w:szCs w:val="20"/>
        </w:rPr>
        <w:tab/>
        <w:t>1. Применить к ___________________________________________ меру бюджетного принуждения___________________________________</w:t>
      </w:r>
    </w:p>
    <w:p w:rsidR="00101908" w:rsidRPr="00EC485C" w:rsidRDefault="00101908" w:rsidP="00101908">
      <w:pPr>
        <w:widowControl w:val="0"/>
        <w:autoSpaceDE w:val="0"/>
        <w:autoSpaceDN w:val="0"/>
        <w:adjustRightInd w:val="0"/>
        <w:jc w:val="both"/>
        <w:rPr>
          <w:rFonts w:ascii="Times New Roman" w:hAnsi="Times New Roman" w:cs="Times New Roman"/>
          <w:sz w:val="20"/>
          <w:szCs w:val="20"/>
        </w:rPr>
      </w:pPr>
      <w:r w:rsidRPr="00EC485C">
        <w:rPr>
          <w:rFonts w:ascii="Times New Roman" w:hAnsi="Times New Roman" w:cs="Times New Roman"/>
          <w:sz w:val="20"/>
          <w:szCs w:val="20"/>
        </w:rPr>
        <w:t>_____________________________________________________________</w:t>
      </w:r>
    </w:p>
    <w:p w:rsidR="00101908" w:rsidRPr="00EC485C" w:rsidRDefault="00101908" w:rsidP="00101908">
      <w:pPr>
        <w:widowControl w:val="0"/>
        <w:autoSpaceDE w:val="0"/>
        <w:autoSpaceDN w:val="0"/>
        <w:adjustRightInd w:val="0"/>
        <w:jc w:val="center"/>
        <w:rPr>
          <w:rFonts w:ascii="Times New Roman" w:hAnsi="Times New Roman" w:cs="Times New Roman"/>
          <w:sz w:val="20"/>
          <w:szCs w:val="20"/>
        </w:rPr>
      </w:pPr>
      <w:r w:rsidRPr="00EC485C">
        <w:rPr>
          <w:rFonts w:ascii="Times New Roman" w:hAnsi="Times New Roman" w:cs="Times New Roman"/>
          <w:sz w:val="20"/>
          <w:szCs w:val="20"/>
        </w:rPr>
        <w:t>(указывается мера бюджетного принуждения, вид и размер средств, подлежащих к взысканию)</w:t>
      </w:r>
    </w:p>
    <w:p w:rsidR="00101908" w:rsidRPr="00EC485C" w:rsidRDefault="00101908" w:rsidP="00101908">
      <w:pPr>
        <w:widowControl w:val="0"/>
        <w:autoSpaceDE w:val="0"/>
        <w:autoSpaceDN w:val="0"/>
        <w:adjustRightInd w:val="0"/>
        <w:jc w:val="both"/>
        <w:rPr>
          <w:rFonts w:ascii="Times New Roman" w:hAnsi="Times New Roman" w:cs="Times New Roman"/>
          <w:sz w:val="20"/>
          <w:szCs w:val="20"/>
        </w:rPr>
      </w:pPr>
      <w:r w:rsidRPr="00EC485C">
        <w:rPr>
          <w:rFonts w:ascii="Times New Roman" w:hAnsi="Times New Roman" w:cs="Times New Roman"/>
          <w:sz w:val="20"/>
          <w:szCs w:val="20"/>
        </w:rPr>
        <w:t>Руководитель финансового органа       ____________   _______________</w:t>
      </w:r>
    </w:p>
    <w:p w:rsidR="00101908" w:rsidRPr="00EC485C" w:rsidRDefault="00101908" w:rsidP="00101908">
      <w:pPr>
        <w:widowControl w:val="0"/>
        <w:autoSpaceDE w:val="0"/>
        <w:autoSpaceDN w:val="0"/>
        <w:adjustRightInd w:val="0"/>
        <w:rPr>
          <w:rFonts w:ascii="Times New Roman" w:hAnsi="Times New Roman" w:cs="Times New Roman"/>
          <w:sz w:val="20"/>
          <w:szCs w:val="20"/>
        </w:rPr>
      </w:pPr>
      <w:r w:rsidRPr="00EC485C">
        <w:rPr>
          <w:rFonts w:ascii="Times New Roman" w:hAnsi="Times New Roman" w:cs="Times New Roman"/>
          <w:sz w:val="20"/>
          <w:szCs w:val="20"/>
        </w:rPr>
        <w:t xml:space="preserve">                                                                                        (подпись)         (расшифровка подписи)</w:t>
      </w: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rPr>
      </w:pPr>
      <w:r w:rsidRPr="002B56A2">
        <w:rPr>
          <w:rFonts w:ascii="Times New Roman" w:eastAsia="Times New Roman" w:hAnsi="Times New Roman" w:cs="Times New Roman"/>
        </w:rPr>
        <w:t xml:space="preserve">АДМИНИСТРАЦИЯ </w:t>
      </w:r>
      <w:r w:rsidRPr="002B56A2">
        <w:rPr>
          <w:rFonts w:ascii="Times New Roman" w:eastAsia="Times New Roman" w:hAnsi="Times New Roman" w:cs="Times New Roman"/>
        </w:rPr>
        <w:tab/>
        <w:t>СИБИРСКОГО СЕЛЬСОВЕТА</w:t>
      </w: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rPr>
      </w:pPr>
      <w:r w:rsidRPr="002B56A2">
        <w:rPr>
          <w:rFonts w:ascii="Times New Roman" w:eastAsia="Times New Roman" w:hAnsi="Times New Roman" w:cs="Times New Roman"/>
        </w:rPr>
        <w:t>КУПИНСКОГО РАЙОНА НОВОСИБИРСКОЙ ОБЛАСТИ</w:t>
      </w: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rPr>
      </w:pPr>
      <w:r w:rsidRPr="002B56A2">
        <w:rPr>
          <w:rFonts w:ascii="Times New Roman" w:eastAsia="Times New Roman" w:hAnsi="Times New Roman" w:cs="Times New Roman"/>
        </w:rPr>
        <w:t>П О С Т А Н О В Л Е Н И Е</w:t>
      </w: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rPr>
      </w:pPr>
      <w:r w:rsidRPr="002B56A2">
        <w:rPr>
          <w:rFonts w:ascii="Times New Roman" w:eastAsia="Times New Roman" w:hAnsi="Times New Roman" w:cs="Times New Roman"/>
        </w:rPr>
        <w:t>08.02.2023</w:t>
      </w:r>
      <w:r w:rsidRPr="002B56A2">
        <w:rPr>
          <w:rFonts w:ascii="Times New Roman" w:eastAsia="Times New Roman" w:hAnsi="Times New Roman" w:cs="Times New Roman"/>
        </w:rPr>
        <w:tab/>
      </w:r>
      <w:r w:rsidRPr="002B56A2">
        <w:rPr>
          <w:rFonts w:ascii="Times New Roman" w:eastAsia="Times New Roman" w:hAnsi="Times New Roman" w:cs="Times New Roman"/>
        </w:rPr>
        <w:tab/>
      </w:r>
      <w:r w:rsidRPr="002B56A2">
        <w:rPr>
          <w:rFonts w:ascii="Times New Roman" w:eastAsia="Times New Roman" w:hAnsi="Times New Roman" w:cs="Times New Roman"/>
        </w:rPr>
        <w:tab/>
      </w:r>
      <w:r w:rsidRPr="002B56A2">
        <w:rPr>
          <w:rFonts w:ascii="Times New Roman" w:eastAsia="Times New Roman" w:hAnsi="Times New Roman" w:cs="Times New Roman"/>
        </w:rPr>
        <w:tab/>
      </w:r>
      <w:r w:rsidRPr="002B56A2">
        <w:rPr>
          <w:rFonts w:ascii="Times New Roman" w:eastAsia="Times New Roman" w:hAnsi="Times New Roman" w:cs="Times New Roman"/>
        </w:rPr>
        <w:tab/>
      </w:r>
      <w:r w:rsidRPr="002B56A2">
        <w:rPr>
          <w:rFonts w:ascii="Times New Roman" w:eastAsia="Times New Roman" w:hAnsi="Times New Roman" w:cs="Times New Roman"/>
        </w:rPr>
        <w:tab/>
      </w:r>
      <w:r w:rsidRPr="002B56A2">
        <w:rPr>
          <w:rFonts w:ascii="Times New Roman" w:eastAsia="Times New Roman" w:hAnsi="Times New Roman" w:cs="Times New Roman"/>
        </w:rPr>
        <w:tab/>
      </w:r>
      <w:r w:rsidRPr="002B56A2">
        <w:rPr>
          <w:rFonts w:ascii="Times New Roman" w:eastAsia="Times New Roman" w:hAnsi="Times New Roman" w:cs="Times New Roman"/>
        </w:rPr>
        <w:tab/>
      </w:r>
      <w:r w:rsidRPr="002B56A2">
        <w:rPr>
          <w:rFonts w:ascii="Times New Roman" w:eastAsia="Times New Roman" w:hAnsi="Times New Roman" w:cs="Times New Roman"/>
        </w:rPr>
        <w:tab/>
        <w:t xml:space="preserve">         № 15</w:t>
      </w: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rPr>
      </w:pPr>
      <w:r w:rsidRPr="002B56A2">
        <w:rPr>
          <w:rFonts w:ascii="Times New Roman" w:eastAsia="Times New Roman" w:hAnsi="Times New Roman" w:cs="Times New Roman"/>
        </w:rPr>
        <w:t>п. Сибирский</w:t>
      </w:r>
    </w:p>
    <w:p w:rsidR="002B56A2" w:rsidRPr="002B56A2" w:rsidRDefault="002B56A2" w:rsidP="002B56A2">
      <w:pPr>
        <w:tabs>
          <w:tab w:val="left" w:pos="6715"/>
        </w:tabs>
        <w:autoSpaceDN w:val="0"/>
        <w:spacing w:after="0" w:line="276" w:lineRule="auto"/>
        <w:jc w:val="both"/>
        <w:rPr>
          <w:rFonts w:ascii="Times New Roman" w:eastAsia="Times New Roman" w:hAnsi="Times New Roman" w:cs="Times New Roman"/>
          <w:b/>
          <w:sz w:val="27"/>
          <w:szCs w:val="27"/>
          <w:lang w:eastAsia="ru-RU"/>
        </w:rPr>
      </w:pPr>
      <w:r w:rsidRPr="002B56A2">
        <w:rPr>
          <w:rFonts w:ascii="Times New Roman" w:eastAsia="Times New Roman" w:hAnsi="Times New Roman" w:cs="Times New Roman"/>
          <w:sz w:val="27"/>
          <w:szCs w:val="27"/>
          <w:lang w:eastAsia="ru-RU"/>
        </w:rPr>
        <w:tab/>
      </w:r>
    </w:p>
    <w:p w:rsidR="002B56A2" w:rsidRPr="002B56A2" w:rsidRDefault="002B56A2" w:rsidP="002B56A2">
      <w:pPr>
        <w:autoSpaceDN w:val="0"/>
        <w:spacing w:after="0" w:line="240" w:lineRule="auto"/>
        <w:jc w:val="center"/>
        <w:rPr>
          <w:rFonts w:ascii="Times New Roman" w:eastAsia="Calibri" w:hAnsi="Times New Roman" w:cs="Times New Roman"/>
          <w:b/>
          <w:sz w:val="24"/>
          <w:szCs w:val="24"/>
          <w:lang w:eastAsia="ru-RU"/>
        </w:rPr>
      </w:pPr>
      <w:r w:rsidRPr="002B56A2">
        <w:rPr>
          <w:rFonts w:ascii="Times New Roman" w:eastAsia="Calibri" w:hAnsi="Times New Roman" w:cs="Times New Roman"/>
          <w:b/>
          <w:sz w:val="24"/>
          <w:szCs w:val="24"/>
          <w:lang w:eastAsia="ru-RU"/>
        </w:rPr>
        <w:t xml:space="preserve">Об утверждении порядка формирования муниципального задания и финансового обеспечения выполнения муниципального </w:t>
      </w:r>
      <w:r w:rsidRPr="002B56A2">
        <w:rPr>
          <w:rFonts w:ascii="Times New Roman" w:eastAsia="Times New Roman" w:hAnsi="Times New Roman" w:cs="Times New Roman"/>
          <w:b/>
          <w:sz w:val="24"/>
          <w:szCs w:val="24"/>
          <w:lang w:eastAsia="ru-RU"/>
        </w:rPr>
        <w:t>задания в отношении муниципальных учреждений Сибир</w:t>
      </w:r>
      <w:r w:rsidRPr="002B56A2">
        <w:rPr>
          <w:rFonts w:ascii="Times New Roman" w:eastAsia="Calibri" w:hAnsi="Times New Roman" w:cs="Times New Roman"/>
          <w:b/>
          <w:sz w:val="24"/>
          <w:szCs w:val="24"/>
          <w:lang w:eastAsia="ru-RU"/>
        </w:rPr>
        <w:t>ского сельсовета Купинского района Новосибирской области</w:t>
      </w:r>
    </w:p>
    <w:p w:rsidR="002B56A2" w:rsidRPr="002B56A2" w:rsidRDefault="002B56A2" w:rsidP="002B56A2">
      <w:pPr>
        <w:widowControl w:val="0"/>
        <w:autoSpaceDE w:val="0"/>
        <w:autoSpaceDN w:val="0"/>
        <w:spacing w:after="0" w:line="240" w:lineRule="auto"/>
        <w:ind w:right="-284"/>
        <w:jc w:val="both"/>
        <w:rPr>
          <w:rFonts w:ascii="Times New Roman" w:eastAsia="Calibri" w:hAnsi="Times New Roman" w:cs="Times New Roman"/>
          <w:sz w:val="24"/>
          <w:szCs w:val="24"/>
          <w:lang w:eastAsia="ru-RU"/>
        </w:rPr>
      </w:pPr>
    </w:p>
    <w:p w:rsidR="002B56A2" w:rsidRPr="002B56A2" w:rsidRDefault="002B56A2" w:rsidP="002B56A2">
      <w:pPr>
        <w:autoSpaceDN w:val="0"/>
        <w:spacing w:after="0" w:line="240" w:lineRule="auto"/>
        <w:jc w:val="both"/>
        <w:rPr>
          <w:rFonts w:ascii="Times New Roman" w:eastAsia="Calibri" w:hAnsi="Times New Roman" w:cs="Times New Roman"/>
          <w:sz w:val="24"/>
          <w:szCs w:val="24"/>
          <w:lang w:eastAsia="ru-RU"/>
        </w:rPr>
      </w:pPr>
      <w:r w:rsidRPr="002B56A2">
        <w:rPr>
          <w:rFonts w:ascii="Times New Roman" w:eastAsia="Calibri" w:hAnsi="Times New Roman" w:cs="Times New Roman"/>
          <w:sz w:val="24"/>
          <w:szCs w:val="24"/>
          <w:lang w:eastAsia="ru-RU"/>
        </w:rPr>
        <w:t xml:space="preserve">В соответствии с пунктами 3 и 4 статьи 69.2 Бюджетного кодекса Российской Федерации, подпунктом 3 пункта 7 статьи 9.2 Федерального закона «О некоммерческих организациях» № 7-ФЗ от 12.01.1996 г. и частью 5 статьи 4 Федерального закона «Об автономных учреждениях» № 174-ФЗ от 03.11.2006 г., руководствуясь Уставом Сибирского сельсовета Купинского района Новосибирской области, </w:t>
      </w:r>
    </w:p>
    <w:p w:rsidR="002B56A2" w:rsidRPr="002B56A2" w:rsidRDefault="002B56A2" w:rsidP="002B56A2">
      <w:pPr>
        <w:autoSpaceDN w:val="0"/>
        <w:spacing w:after="0" w:line="240" w:lineRule="auto"/>
        <w:jc w:val="both"/>
        <w:rPr>
          <w:rFonts w:ascii="Times New Roman" w:eastAsia="Calibri" w:hAnsi="Times New Roman" w:cs="Times New Roman"/>
          <w:b/>
          <w:sz w:val="24"/>
          <w:szCs w:val="24"/>
          <w:lang w:eastAsia="ru-RU"/>
        </w:rPr>
      </w:pPr>
    </w:p>
    <w:p w:rsidR="002B56A2" w:rsidRPr="002B56A2" w:rsidRDefault="002B56A2" w:rsidP="002B56A2">
      <w:pPr>
        <w:autoSpaceDN w:val="0"/>
        <w:spacing w:after="0" w:line="240" w:lineRule="auto"/>
        <w:jc w:val="both"/>
        <w:rPr>
          <w:rFonts w:ascii="Times New Roman" w:eastAsia="Calibri" w:hAnsi="Times New Roman" w:cs="Times New Roman"/>
          <w:b/>
          <w:color w:val="0000FF"/>
          <w:sz w:val="24"/>
          <w:szCs w:val="24"/>
          <w:u w:val="single"/>
          <w:lang w:eastAsia="ru-RU"/>
        </w:rPr>
      </w:pPr>
      <w:r w:rsidRPr="002B56A2">
        <w:rPr>
          <w:rFonts w:ascii="Times New Roman" w:eastAsia="Calibri" w:hAnsi="Times New Roman" w:cs="Times New Roman"/>
          <w:b/>
          <w:sz w:val="24"/>
          <w:szCs w:val="24"/>
          <w:lang w:eastAsia="ru-RU"/>
        </w:rPr>
        <w:t>ПОСТАНОВЛЯЕТ:</w:t>
      </w:r>
    </w:p>
    <w:p w:rsidR="002B56A2" w:rsidRPr="002B56A2" w:rsidRDefault="002B56A2" w:rsidP="002B56A2">
      <w:pPr>
        <w:widowControl w:val="0"/>
        <w:autoSpaceDE w:val="0"/>
        <w:autoSpaceDN w:val="0"/>
        <w:spacing w:after="0" w:line="240" w:lineRule="auto"/>
        <w:jc w:val="both"/>
        <w:rPr>
          <w:rFonts w:ascii="Times New Roman" w:eastAsia="Calibri" w:hAnsi="Times New Roman" w:cs="Times New Roman"/>
          <w:sz w:val="24"/>
          <w:szCs w:val="24"/>
          <w:lang w:eastAsia="ru-RU"/>
        </w:rPr>
      </w:pPr>
      <w:r w:rsidRPr="002B56A2">
        <w:rPr>
          <w:rFonts w:ascii="Times New Roman" w:eastAsia="Calibri" w:hAnsi="Times New Roman" w:cs="Times New Roman"/>
          <w:sz w:val="24"/>
          <w:szCs w:val="24"/>
          <w:lang w:eastAsia="ru-RU"/>
        </w:rPr>
        <w:t>1. Утвердить Порядок формирования муниципального задания и финансового обеспечения выполнения муниципального задания в отношении муниципальных учреждений Сибирского сельсовета Купинского района Новосибирской области (приложение № 1).</w:t>
      </w:r>
    </w:p>
    <w:p w:rsidR="002B56A2" w:rsidRPr="002B56A2" w:rsidRDefault="002B56A2" w:rsidP="002B56A2">
      <w:pPr>
        <w:widowControl w:val="0"/>
        <w:autoSpaceDE w:val="0"/>
        <w:autoSpaceDN w:val="0"/>
        <w:spacing w:after="0" w:line="240" w:lineRule="auto"/>
        <w:jc w:val="both"/>
        <w:rPr>
          <w:rFonts w:ascii="Times New Roman" w:eastAsia="Calibri" w:hAnsi="Times New Roman" w:cs="Times New Roman"/>
          <w:sz w:val="24"/>
          <w:szCs w:val="24"/>
          <w:lang w:eastAsia="ru-RU"/>
        </w:rPr>
      </w:pPr>
      <w:r w:rsidRPr="002B56A2">
        <w:rPr>
          <w:rFonts w:ascii="Times New Roman" w:eastAsia="Calibri" w:hAnsi="Times New Roman" w:cs="Times New Roman"/>
          <w:sz w:val="24"/>
          <w:szCs w:val="24"/>
          <w:lang w:eastAsia="ru-RU"/>
        </w:rPr>
        <w:t>2. Постановление администрации Сибирского сельсовета от 15.12.2021 № 82 «</w:t>
      </w:r>
      <w:r w:rsidRPr="002B56A2">
        <w:rPr>
          <w:rFonts w:ascii="Times New Roman" w:eastAsia="Times New Roman" w:hAnsi="Times New Roman" w:cs="Times New Roman"/>
          <w:sz w:val="24"/>
          <w:szCs w:val="24"/>
        </w:rPr>
        <w:t>Об утверждении Положения о порядке формирования и финансового обеспечения выполнения муниципального задания муниципальным казенным учреждением Сибирского сельсовета «Культурно-досуговый центр»</w:t>
      </w:r>
      <w:r w:rsidRPr="002B56A2">
        <w:rPr>
          <w:rFonts w:ascii="Times New Roman" w:eastAsia="Calibri" w:hAnsi="Times New Roman" w:cs="Times New Roman"/>
          <w:sz w:val="24"/>
          <w:szCs w:val="24"/>
          <w:lang w:eastAsia="ru-RU"/>
        </w:rPr>
        <w:t xml:space="preserve"> считать утратившим силу.</w:t>
      </w:r>
    </w:p>
    <w:p w:rsidR="002B56A2" w:rsidRPr="002B56A2" w:rsidRDefault="002B56A2" w:rsidP="002B56A2">
      <w:pPr>
        <w:autoSpaceDN w:val="0"/>
        <w:spacing w:after="0" w:line="240" w:lineRule="auto"/>
        <w:jc w:val="both"/>
        <w:rPr>
          <w:rFonts w:ascii="Times New Roman" w:eastAsia="Calibri" w:hAnsi="Times New Roman" w:cs="Times New Roman"/>
          <w:sz w:val="24"/>
          <w:szCs w:val="24"/>
          <w:lang w:eastAsia="ru-RU"/>
        </w:rPr>
      </w:pPr>
      <w:r w:rsidRPr="002B56A2">
        <w:rPr>
          <w:rFonts w:ascii="Times New Roman" w:eastAsia="Calibri" w:hAnsi="Times New Roman" w:cs="Times New Roman"/>
          <w:sz w:val="24"/>
          <w:szCs w:val="24"/>
          <w:lang w:eastAsia="ru-RU"/>
        </w:rPr>
        <w:t>3. Опубликовать настоящее постановление в газете «Муниципальные ведомости» и разместить на официальном сайте администрации Сибирского сельсовета Купинского района Новосибирской области в информационно-телекоммуникационной сети «Интернет».</w:t>
      </w:r>
    </w:p>
    <w:p w:rsidR="002B56A2" w:rsidRPr="002B56A2" w:rsidRDefault="002B56A2" w:rsidP="002B56A2">
      <w:pPr>
        <w:autoSpaceDN w:val="0"/>
        <w:spacing w:after="0" w:line="240" w:lineRule="auto"/>
        <w:jc w:val="both"/>
        <w:rPr>
          <w:rFonts w:ascii="Times New Roman" w:eastAsia="Calibri" w:hAnsi="Times New Roman" w:cs="Times New Roman"/>
          <w:sz w:val="24"/>
          <w:szCs w:val="24"/>
          <w:lang w:eastAsia="ru-RU"/>
        </w:rPr>
      </w:pPr>
      <w:r w:rsidRPr="002B56A2">
        <w:rPr>
          <w:rFonts w:ascii="Times New Roman" w:eastAsia="Calibri" w:hAnsi="Times New Roman" w:cs="Times New Roman"/>
          <w:sz w:val="24"/>
          <w:szCs w:val="24"/>
          <w:lang w:eastAsia="ru-RU"/>
        </w:rPr>
        <w:t>4</w:t>
      </w:r>
      <w:r w:rsidRPr="002B56A2">
        <w:rPr>
          <w:rFonts w:ascii="Times New Roman" w:eastAsia="Calibri" w:hAnsi="Times New Roman" w:cs="Times New Roman"/>
          <w:color w:val="000000"/>
          <w:sz w:val="24"/>
          <w:szCs w:val="24"/>
          <w:lang w:eastAsia="ru-RU"/>
        </w:rPr>
        <w:t>. Контроль за исполнением постановления оставляю за собой.</w:t>
      </w:r>
    </w:p>
    <w:p w:rsidR="002B56A2" w:rsidRPr="002B56A2" w:rsidRDefault="002B56A2" w:rsidP="002B56A2">
      <w:pPr>
        <w:autoSpaceDN w:val="0"/>
        <w:spacing w:after="0" w:line="240" w:lineRule="auto"/>
        <w:rPr>
          <w:rFonts w:ascii="Times New Roman" w:eastAsia="Calibri" w:hAnsi="Times New Roman" w:cs="Times New Roman"/>
          <w:sz w:val="24"/>
          <w:szCs w:val="24"/>
          <w:lang w:eastAsia="ru-RU"/>
        </w:rPr>
      </w:pPr>
    </w:p>
    <w:p w:rsidR="002B56A2" w:rsidRPr="002B56A2" w:rsidRDefault="002B56A2" w:rsidP="002B56A2">
      <w:pPr>
        <w:widowControl w:val="0"/>
        <w:autoSpaceDE w:val="0"/>
        <w:autoSpaceDN w:val="0"/>
        <w:spacing w:after="0" w:line="240" w:lineRule="auto"/>
        <w:rPr>
          <w:rFonts w:ascii="Times New Roman" w:eastAsia="Calibri" w:hAnsi="Times New Roman" w:cs="Times New Roman"/>
          <w:sz w:val="24"/>
          <w:szCs w:val="24"/>
          <w:lang w:eastAsia="ru-RU"/>
        </w:rPr>
      </w:pPr>
      <w:r w:rsidRPr="002B56A2">
        <w:rPr>
          <w:rFonts w:ascii="Times New Roman" w:eastAsia="Calibri" w:hAnsi="Times New Roman" w:cs="Times New Roman"/>
          <w:sz w:val="24"/>
          <w:szCs w:val="24"/>
          <w:lang w:eastAsia="ru-RU"/>
        </w:rPr>
        <w:t xml:space="preserve">Глава Сибирского сельсовета                                            </w:t>
      </w:r>
    </w:p>
    <w:p w:rsidR="002B56A2" w:rsidRPr="002B56A2" w:rsidRDefault="002B56A2" w:rsidP="002B56A2">
      <w:pPr>
        <w:widowControl w:val="0"/>
        <w:autoSpaceDE w:val="0"/>
        <w:autoSpaceDN w:val="0"/>
        <w:spacing w:after="0" w:line="240" w:lineRule="auto"/>
        <w:rPr>
          <w:rFonts w:ascii="Times New Roman" w:eastAsia="Calibri" w:hAnsi="Times New Roman" w:cs="Times New Roman"/>
          <w:sz w:val="24"/>
          <w:szCs w:val="24"/>
          <w:lang w:eastAsia="ru-RU"/>
        </w:rPr>
      </w:pPr>
      <w:r w:rsidRPr="002B56A2">
        <w:rPr>
          <w:rFonts w:ascii="Times New Roman" w:eastAsia="Calibri" w:hAnsi="Times New Roman" w:cs="Times New Roman"/>
          <w:sz w:val="24"/>
          <w:szCs w:val="24"/>
          <w:lang w:eastAsia="ru-RU"/>
        </w:rPr>
        <w:t xml:space="preserve">Купинского района Новосибирской области                                                    О.С. Алексеева </w:t>
      </w:r>
    </w:p>
    <w:p w:rsidR="002B56A2" w:rsidRPr="002B56A2" w:rsidRDefault="002B56A2" w:rsidP="002B56A2">
      <w:pPr>
        <w:widowControl w:val="0"/>
        <w:autoSpaceDE w:val="0"/>
        <w:autoSpaceDN w:val="0"/>
        <w:spacing w:after="0" w:line="240" w:lineRule="auto"/>
        <w:rPr>
          <w:rFonts w:ascii="Times New Roman" w:eastAsia="Calibri" w:hAnsi="Times New Roman" w:cs="Times New Roman"/>
          <w:sz w:val="24"/>
          <w:szCs w:val="24"/>
          <w:lang w:eastAsia="ru-RU"/>
        </w:rPr>
      </w:pPr>
    </w:p>
    <w:p w:rsidR="002B56A2" w:rsidRPr="002B56A2" w:rsidRDefault="002B56A2" w:rsidP="002B56A2">
      <w:pPr>
        <w:widowControl w:val="0"/>
        <w:autoSpaceDE w:val="0"/>
        <w:autoSpaceDN w:val="0"/>
        <w:spacing w:after="0" w:line="240" w:lineRule="auto"/>
        <w:rPr>
          <w:rFonts w:ascii="Times New Roman" w:eastAsia="Calibri" w:hAnsi="Times New Roman" w:cs="Times New Roman"/>
          <w:sz w:val="24"/>
          <w:szCs w:val="24"/>
          <w:lang w:eastAsia="ru-RU"/>
        </w:rPr>
      </w:pPr>
    </w:p>
    <w:p w:rsidR="002B56A2" w:rsidRPr="002B56A2" w:rsidRDefault="002B56A2" w:rsidP="002B56A2">
      <w:pPr>
        <w:widowControl w:val="0"/>
        <w:autoSpaceDE w:val="0"/>
        <w:autoSpaceDN w:val="0"/>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Пр</w:t>
      </w:r>
      <w:r w:rsidRPr="002B56A2">
        <w:rPr>
          <w:rFonts w:ascii="Times New Roman" w:eastAsia="Times New Roman" w:hAnsi="Times New Roman" w:cs="Times New Roman"/>
          <w:sz w:val="24"/>
          <w:szCs w:val="24"/>
        </w:rPr>
        <w:t>иложение № 1</w:t>
      </w:r>
    </w:p>
    <w:p w:rsidR="002B56A2" w:rsidRPr="002B56A2" w:rsidRDefault="002B56A2" w:rsidP="002B56A2">
      <w:pPr>
        <w:widowControl w:val="0"/>
        <w:autoSpaceDE w:val="0"/>
        <w:autoSpaceDN w:val="0"/>
        <w:spacing w:after="0" w:line="240" w:lineRule="auto"/>
        <w:jc w:val="right"/>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 постановлению администрации Сибирского сельсовета</w:t>
      </w:r>
    </w:p>
    <w:p w:rsidR="002B56A2" w:rsidRPr="002B56A2" w:rsidRDefault="002B56A2" w:rsidP="002B56A2">
      <w:pPr>
        <w:widowControl w:val="0"/>
        <w:autoSpaceDE w:val="0"/>
        <w:autoSpaceDN w:val="0"/>
        <w:spacing w:after="0" w:line="240" w:lineRule="auto"/>
        <w:jc w:val="right"/>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от 08.02.2023 № 15</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b/>
          <w:sz w:val="24"/>
          <w:szCs w:val="24"/>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b/>
          <w:sz w:val="24"/>
          <w:szCs w:val="24"/>
        </w:rPr>
      </w:pPr>
      <w:r w:rsidRPr="002B56A2">
        <w:rPr>
          <w:rFonts w:ascii="Times New Roman" w:eastAsia="Times New Roman" w:hAnsi="Times New Roman" w:cs="Times New Roman"/>
          <w:b/>
          <w:sz w:val="24"/>
          <w:szCs w:val="24"/>
        </w:rPr>
        <w:t>Положение о порядке формирования и финансового обеспечения выполнения муниципального задания муниципальными учреждениями Сибирского сельсовета Купинского района Новосибирской области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b/>
          <w:sz w:val="24"/>
          <w:szCs w:val="24"/>
        </w:rPr>
      </w:pPr>
      <w:r w:rsidRPr="002B56A2">
        <w:rPr>
          <w:rFonts w:ascii="Times New Roman" w:eastAsia="Times New Roman" w:hAnsi="Times New Roman" w:cs="Times New Roman"/>
          <w:b/>
          <w:sz w:val="24"/>
          <w:szCs w:val="24"/>
        </w:rPr>
        <w:t>Глава 1. Порядок формирования, изменения и утверждения муниципального задания муниципальными учреждениями Сибирского сельсовета Купинского района Новосибирской области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1.Настоящее положение в соответствии с пунктами 3 и 4 статьи 69.2 Бюджетного кодекса Российской Федерации, подпунктом 3 пункта 7 статьи 9.2. Федерального закона от 12.01.1996 № 7-ФЗ «О некоммерческих организациях», пунктом 3 части 5 статьи 4 Федерального закона от 03.11.2006№ 174 - ФЗ «Об автономных учреждениях» устанавливает:</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порядок, сроки формирования, изменения и утверждения муниципального задания муниципальными учреждениями Сибирского сельсовета Купинского района Новосибирской области;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порядок и сроки определения объема финансового обеспечения выполнения муниципального задания муниципальными учреждениями Сибирского сельсовета Купинского района Новосибирской области, включая: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расчет и утверждение нормативных затрат на оказание муниципальных услуг на основе базовых нормативов затрат на оказание муниципальных услуг и корректирующих коэффициентов к ним;</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сроки и объемы перечисления субсидии на финансовое обеспечение выполнения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возврат субсидии в объеме, который соответствует показателям муниципального задания, которые не были достигнуты (с учетом допустимых (возможных) отклонений), в случае, если муниципальное задание является невыполненным;</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порядок осуществления контроля за выполнением муниципального задания, отчета о его выполнении;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порядок оценки выполнения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Calibri" w:hAnsi="Times New Roman" w:cs="Times New Roman"/>
          <w:sz w:val="24"/>
          <w:szCs w:val="24"/>
        </w:rPr>
        <w:t xml:space="preserve">2. Муниципальное задание формируется в соответствии с основными видами деятельности, предусмотренными учредительными документами муниципального учреждения, с учетом предложений муниципального учреждения, касающихся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муниципального учреждения по оказанию услуг и выполнению работ, а также показателей выполнения муниципальным учреждением муниципального задания в отчетном финансовом году </w:t>
      </w:r>
      <w:r w:rsidRPr="002B56A2">
        <w:rPr>
          <w:rFonts w:ascii="Times New Roman" w:eastAsia="Times New Roman" w:hAnsi="Times New Roman" w:cs="Times New Roman"/>
          <w:sz w:val="24"/>
          <w:szCs w:val="24"/>
        </w:rPr>
        <w:t>по форме, согласно приложению №1 к настоящему положению.</w:t>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3. Муниципальное задание должно содержать:</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 показатели, характеризующие качество и (или) объем (содержание) оказываемых муниципальных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2) категории физических и (или) юридических лиц, являющихся потребителями соответствующих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3) порядок оказания соответствующих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4) 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либо порядок установления указанных цен (тарифов) в случаях, установленных в соответствии с законодательством Российской Федерации;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5) порядок контроля за исполнением муниципального задания, в том числе условия и порядок его досрочного прекращения;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6) требования к отчетности об исполнении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4. Муниципальное задание формируется на срок до одного года в случае утверждения бюджета сельского поселения на очередной финансовый год или на срок до трех лет в случае утверждения бюджета сельского поселения на очередной финансовый год и плановый период (с возможным </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уточнением при составлении проекта бюджета).</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5. При установлении муниципальному учреждению муниципального задания на оказание двух или более муниципальных услуг задание формируется из двух или более разделов, каждый из которых должен содержать требования к оказанию каждой муниципальной услуге.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6. Муниципальное задание в части муниципальных услуг, оказываемых муниципальными учреждениями, формируется в соответствии с общероссийскими базовыми (отраслевыми) перечнями (классификаторами) государственных и муниципальных услуг, оказываемых физическим лицам, формирование, ведение и утверждение которых осуществляется в порядке, установленном    Правительством     Российской     Федерации.     Включение в    указанные     перечни     (классификаторы)     положений,     приводящих к возникновению расходных обязательств муниципального образования, не допускается.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7. Муниципальное задание на очередной финансовый год подлежит согласованию с управлением финансов и налоговой политики Купинского района Новосибирской области до 01 декабря текущего года и утверждению Главой Сибирского сельсовета Купинского района Новосибирской области до 20 декабря текущего года.</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8. Внесение изменений в муниципальное задание осуществляется по инициативе главы Сибирского сельсовета или муниципального учреждения путем формирования муниципального задания в новой редакции, в срок, не превышающим 20 рабочих дней со дня наступления следующих случаев:</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внесения изменений в стандарт качества, в нормативные правовые акты, на основании которых было сформировано муниципальное задание;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установления по результатам рассмотрения отчета о выполнении муниципального задания факта оказания услуги муниципальным учреждением в меньшем (большем) объеме, чем предусмотрено муниципальным заданием в соответствующем отчетном периоде;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внесения изменений в устав муниципального учреждения в части изменения наименования, основных видов деятельности муниципального учреждения;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изменением спроса потребителей на оказываемую муниципальную услугу и (или) условий оказания муниципальной услуги;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изменения количественных показателей, связанных с изменением комплектования муниципального учреждения;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при обнаружении технических ошибок в муниципальном задании.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b/>
          <w:sz w:val="24"/>
          <w:szCs w:val="24"/>
        </w:rPr>
      </w:pPr>
      <w:r w:rsidRPr="002B56A2">
        <w:rPr>
          <w:rFonts w:ascii="Times New Roman" w:eastAsia="Times New Roman" w:hAnsi="Times New Roman" w:cs="Times New Roman"/>
          <w:b/>
          <w:sz w:val="24"/>
          <w:szCs w:val="24"/>
        </w:rPr>
        <w:t>Глава 2. Порядок определения объема финансового обеспечения выполнения муниципального задания муниципальными учреждениями Сибирского сельсовета Купинского района Новосибирской области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 Финансовое обеспечение выполнения муниципального задания осуществляется за счет средств Сибирского сельсовета Купинского района Новосибирской области.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    Нормативные затраты на оказание услуг утверждаются постановлением администрации Сибирского сельсовета Купинского района Новосибирской области в соответствии с установленным порядком.</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    Объем финансового обеспечения выполнения муниципального задания рассчитывается управлением финансов и налоговой политики Купинского района Новосибирской области в срок до 01 декабря текущего года на основании нормативных затрат на оказание услуг, а также расходов, связанных с выполнением муниципального задания, но не включенных в норматив затрат.</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Финансовое обеспечение выполнения муниципального задания осуществляется с учетом расходов на содержание муниципального имущества, закрепленного на праве оперативного управления за муниципальным учреждением или приобретенных автономным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     В случае сдачи в аренду с согласия учредителя недвижимого имущества или особо ценного движимого имущества, закрепленных за автономным учреждением учредителем или приобретенных автономным учреждением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10. Основанием для перечисления субсидии на финансовое обеспечение выполнения муниципального задания является соглашение о предоставлении субсидии из бюджета Сибирского сельсовета на финансовое обеспечение выполнения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     Размер субсидии рассчитывается в соответствии с показателями муниципального задания и предоставляется муниципальному учреждению в пределах лимитов бюджетных обязательств, доведенных по кодам классификации расходов бюджетов в течение финансового года. Субсидия предоставляется на лицевой счет муниципального учреждения согласно заявке муниципального учреждения, на оплату расходов.</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11. Субсидии в объеме, который соответствует показателям муниципального задания, которые не были достигнуты (с учетом допустимых (возможных) отклонений), в случае, если муниципальное задание является невыполненным возвращаются муниципальным учреждением в бюджет Сибирского сельсовета в срок до 1 апреля года, следующего за отчетным.</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      Муниципальное задание является невыполненным в случае не достижения (превышения допустимого (возможного) отклонения) показателей муниципального задания, характеризующих объем оказываемых услуг, а также показателей муниципального задания, характеризующих качество оказываемых услуг, если такие показатели установлены в муниципальном задании.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b/>
          <w:sz w:val="24"/>
          <w:szCs w:val="24"/>
        </w:rPr>
      </w:pPr>
      <w:r w:rsidRPr="002B56A2">
        <w:rPr>
          <w:rFonts w:ascii="Times New Roman" w:eastAsia="Times New Roman" w:hAnsi="Times New Roman" w:cs="Times New Roman"/>
          <w:b/>
          <w:sz w:val="24"/>
          <w:szCs w:val="24"/>
        </w:rPr>
        <w:t>Глава 3. Порядок осуществления контроля за выполнением муниципального задания, отчета о его выполнении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12. Администрация Сибирского сельсовета осуществляет контроль за соблюдением муниципальными учреждениями сельского поселения требований и условий, установленных для них муниципальными заданиями.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13. Муниципальные учреждения в срок до 25 января года, следующего за отчетным годом, представляют в администрацию Сибирского сельсовета, отчет о выполнении муниципального задания, формируемый согласно приложению № 2 к настоящему положению и пояснительную записку о результатах выполнения муниципального задания, содержащую оценку выполнения муниципального задания, а в случае отклонений фактических значений показателей от плановых - пояснение причин отклонений и (или) причины невыполнения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14. Администрация Сибирского сельсовета в течение 15 дней со дня получения сведений, указанных в пункте 13 настоящего положения: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рассматривает представленные отчеты;</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осуществляет проверку сведений и расчетов;</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подготавливает сводный отчет о фактическом исполнении муниципальных заданий муниципальными учреждениями и заключение по фактическому исполнению муниципальных заданий и направляет их в управление финансов и налоговой политики.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15. Управление финансов и налоговой политики Купинского района использует сводный отчет и заключение, предусмотренные подпунктом 3 пункта 14 настоящего положения, при планировании расходов бюджета Сибирского сельсовета на очередной финансовый год и плановый период на финансовое обеспечение деятельности муниципальных учреждений, а также для осуществления внутреннего муниципального финансового контроля в бюджетной сфере.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16. Муниципальное задание прекращается досрочно в случае ликвидации или реорганизации соответствующего муниципального учреждения.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17. Муниципальное учреждение в срок до 01 марта следующего за отчетным годом размещает информацию о выполнении муниципального задания за отчетный год и показатели муниципального задания на текущий финансовый год на официальном сайте администрации Сибирского сельсовета в сети интернет и на сайте http://www.bus.gov.ru.</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center"/>
        <w:rPr>
          <w:rFonts w:ascii="Times New Roman" w:eastAsia="Times New Roman" w:hAnsi="Times New Roman" w:cs="Times New Roman"/>
          <w:b/>
          <w:sz w:val="24"/>
          <w:szCs w:val="24"/>
        </w:rPr>
      </w:pPr>
      <w:r w:rsidRPr="002B56A2">
        <w:rPr>
          <w:rFonts w:ascii="Times New Roman" w:eastAsia="Times New Roman" w:hAnsi="Times New Roman" w:cs="Times New Roman"/>
          <w:b/>
          <w:sz w:val="24"/>
          <w:szCs w:val="24"/>
        </w:rPr>
        <w:t>Глава 4. Порядок оценки выполнения муниципального задания муниципальными учреждениями Сибирского сельсовета Купинского района Новосибирской области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Администрация Сибирского сельсовета до 01 марта года, следующего за отчетным, осуществляет расчет итоговой оценки выполнения муниципального задания раздельно по каждому из критериев оценки выполнения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расчет К1 – оценка выполнения муниципального задания по критерию«полнота и эффективность </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использования средств бюджета города на выполнение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расчет К2 – оценка выполнения муниципального задания по критерию</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«количество потребителей муниципальных услуг» («количество муниципальных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расчет К3 – оценка выполнения муниципального задания по критерию</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«качество оказания муниципальных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расчет ОЦитоговая – итоговая оценка выполнения муниципального задания для каждой муниципальной услуги.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Расчет К1 – оценка выполнения муниципального задания по критерию оценки «полнота и эффективность использования средств бюджета города на выполнение муниципального задания» производится по следующей формуле: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b/>
          <w:sz w:val="24"/>
          <w:szCs w:val="24"/>
          <w:u w:val="single"/>
        </w:rPr>
      </w:pPr>
      <w:r w:rsidRPr="002B56A2">
        <w:rPr>
          <w:rFonts w:ascii="Times New Roman" w:eastAsia="Times New Roman" w:hAnsi="Times New Roman" w:cs="Times New Roman"/>
          <w:b/>
          <w:sz w:val="24"/>
          <w:szCs w:val="24"/>
          <w:u w:val="single"/>
        </w:rPr>
        <w:t>К1 = (К1.1 + К1.2) / 2,</w:t>
      </w:r>
      <w:r w:rsidRPr="002B56A2">
        <w:rPr>
          <w:rFonts w:ascii="Times New Roman" w:eastAsia="Times New Roman" w:hAnsi="Times New Roman" w:cs="Times New Roman"/>
          <w:b/>
          <w:sz w:val="24"/>
          <w:szCs w:val="24"/>
          <w:u w:val="single"/>
        </w:rPr>
        <w:tab/>
        <w:t>(1)</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b/>
          <w:i/>
          <w:sz w:val="24"/>
          <w:szCs w:val="24"/>
        </w:rPr>
      </w:pPr>
      <w:r w:rsidRPr="002B56A2">
        <w:rPr>
          <w:rFonts w:ascii="Times New Roman" w:eastAsia="Times New Roman" w:hAnsi="Times New Roman" w:cs="Times New Roman"/>
          <w:b/>
          <w:i/>
          <w:sz w:val="24"/>
          <w:szCs w:val="24"/>
        </w:rPr>
        <w:t>где: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К1.1 – оценка выполнения муниципального задания на оказание муниципальных услуг с учетом кассового исполнения бюджета города;</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К1.2 – оценка выполнения муниципального задания на оказание муниципальных услуг с учетом фактического освоения средств бюджета города.</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К1.1 = К1 кассовое/ К1пл * 100 %,</w:t>
      </w:r>
      <w:r w:rsidRPr="002B56A2">
        <w:rPr>
          <w:rFonts w:ascii="Times New Roman" w:eastAsia="Times New Roman" w:hAnsi="Times New Roman" w:cs="Times New Roman"/>
          <w:sz w:val="24"/>
          <w:szCs w:val="24"/>
        </w:rPr>
        <w:tab/>
        <w:t>(2)</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где: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 кассовое – кассовое исполнение бюджета города на выполнение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 пл</w:t>
      </w:r>
      <w:r w:rsidRPr="002B56A2">
        <w:rPr>
          <w:rFonts w:ascii="Times New Roman" w:eastAsia="Times New Roman" w:hAnsi="Times New Roman" w:cs="Times New Roman"/>
          <w:sz w:val="24"/>
          <w:szCs w:val="24"/>
        </w:rPr>
        <w:tab/>
        <w:t>–</w:t>
      </w:r>
      <w:r w:rsidRPr="002B56A2">
        <w:rPr>
          <w:rFonts w:ascii="Times New Roman" w:eastAsia="Times New Roman" w:hAnsi="Times New Roman" w:cs="Times New Roman"/>
          <w:sz w:val="24"/>
          <w:szCs w:val="24"/>
        </w:rPr>
        <w:tab/>
        <w:t>плановый</w:t>
      </w:r>
      <w:r w:rsidRPr="002B56A2">
        <w:rPr>
          <w:rFonts w:ascii="Times New Roman" w:eastAsia="Times New Roman" w:hAnsi="Times New Roman" w:cs="Times New Roman"/>
          <w:sz w:val="24"/>
          <w:szCs w:val="24"/>
        </w:rPr>
        <w:tab/>
        <w:t>объем</w:t>
      </w:r>
      <w:r w:rsidRPr="002B56A2">
        <w:rPr>
          <w:rFonts w:ascii="Times New Roman" w:eastAsia="Times New Roman" w:hAnsi="Times New Roman" w:cs="Times New Roman"/>
          <w:sz w:val="24"/>
          <w:szCs w:val="24"/>
        </w:rPr>
        <w:tab/>
        <w:t>бюджетных</w:t>
      </w:r>
      <w:r w:rsidRPr="002B56A2">
        <w:rPr>
          <w:rFonts w:ascii="Times New Roman" w:eastAsia="Times New Roman" w:hAnsi="Times New Roman" w:cs="Times New Roman"/>
          <w:sz w:val="24"/>
          <w:szCs w:val="24"/>
        </w:rPr>
        <w:tab/>
        <w:t>средств</w:t>
      </w:r>
      <w:r w:rsidRPr="002B56A2">
        <w:rPr>
          <w:rFonts w:ascii="Times New Roman" w:eastAsia="Times New Roman" w:hAnsi="Times New Roman" w:cs="Times New Roman"/>
          <w:sz w:val="24"/>
          <w:szCs w:val="24"/>
        </w:rPr>
        <w:tab/>
        <w:t>на</w:t>
      </w:r>
      <w:r w:rsidRPr="002B56A2">
        <w:rPr>
          <w:rFonts w:ascii="Times New Roman" w:eastAsia="Times New Roman" w:hAnsi="Times New Roman" w:cs="Times New Roman"/>
          <w:sz w:val="24"/>
          <w:szCs w:val="24"/>
        </w:rPr>
        <w:tab/>
        <w:t>выполнение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К1.2 = К1ф(расч.)/ К1пл * 100 %,</w:t>
      </w:r>
      <w:r w:rsidRPr="002B56A2">
        <w:rPr>
          <w:rFonts w:ascii="Times New Roman" w:eastAsia="Times New Roman" w:hAnsi="Times New Roman" w:cs="Times New Roman"/>
          <w:sz w:val="24"/>
          <w:szCs w:val="24"/>
        </w:rPr>
        <w:tab/>
        <w:t>(3)</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где: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К1ф(расч.)</w:t>
      </w:r>
      <w:r w:rsidRPr="002B56A2">
        <w:rPr>
          <w:rFonts w:ascii="Times New Roman" w:eastAsia="Times New Roman" w:hAnsi="Times New Roman" w:cs="Times New Roman"/>
          <w:sz w:val="24"/>
          <w:szCs w:val="24"/>
        </w:rPr>
        <w:tab/>
        <w:t>–</w:t>
      </w:r>
      <w:r w:rsidRPr="002B56A2">
        <w:rPr>
          <w:rFonts w:ascii="Times New Roman" w:eastAsia="Times New Roman" w:hAnsi="Times New Roman" w:cs="Times New Roman"/>
          <w:sz w:val="24"/>
          <w:szCs w:val="24"/>
        </w:rPr>
        <w:tab/>
        <w:t>расчетный</w:t>
      </w:r>
      <w:r w:rsidRPr="002B56A2">
        <w:rPr>
          <w:rFonts w:ascii="Times New Roman" w:eastAsia="Times New Roman" w:hAnsi="Times New Roman" w:cs="Times New Roman"/>
          <w:sz w:val="24"/>
          <w:szCs w:val="24"/>
        </w:rPr>
        <w:tab/>
        <w:t>фактический</w:t>
      </w:r>
      <w:r w:rsidRPr="002B56A2">
        <w:rPr>
          <w:rFonts w:ascii="Times New Roman" w:eastAsia="Times New Roman" w:hAnsi="Times New Roman" w:cs="Times New Roman"/>
          <w:sz w:val="24"/>
          <w:szCs w:val="24"/>
        </w:rPr>
        <w:tab/>
        <w:t>объем</w:t>
      </w:r>
      <w:r w:rsidRPr="002B56A2">
        <w:rPr>
          <w:rFonts w:ascii="Times New Roman" w:eastAsia="Times New Roman" w:hAnsi="Times New Roman" w:cs="Times New Roman"/>
          <w:sz w:val="24"/>
          <w:szCs w:val="24"/>
        </w:rPr>
        <w:tab/>
        <w:t>бюджетных</w:t>
      </w:r>
      <w:r w:rsidRPr="002B56A2">
        <w:rPr>
          <w:rFonts w:ascii="Times New Roman" w:eastAsia="Times New Roman" w:hAnsi="Times New Roman" w:cs="Times New Roman"/>
          <w:sz w:val="24"/>
          <w:szCs w:val="24"/>
        </w:rPr>
        <w:tab/>
        <w:t>средств на выполнение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К1пл</w:t>
      </w:r>
      <w:r w:rsidRPr="002B56A2">
        <w:rPr>
          <w:rFonts w:ascii="Times New Roman" w:eastAsia="Times New Roman" w:hAnsi="Times New Roman" w:cs="Times New Roman"/>
          <w:sz w:val="24"/>
          <w:szCs w:val="24"/>
        </w:rPr>
        <w:tab/>
        <w:t>–</w:t>
      </w:r>
      <w:r w:rsidRPr="002B56A2">
        <w:rPr>
          <w:rFonts w:ascii="Times New Roman" w:eastAsia="Times New Roman" w:hAnsi="Times New Roman" w:cs="Times New Roman"/>
          <w:sz w:val="24"/>
          <w:szCs w:val="24"/>
        </w:rPr>
        <w:tab/>
        <w:t>плановый</w:t>
      </w:r>
      <w:r w:rsidRPr="002B56A2">
        <w:rPr>
          <w:rFonts w:ascii="Times New Roman" w:eastAsia="Times New Roman" w:hAnsi="Times New Roman" w:cs="Times New Roman"/>
          <w:sz w:val="24"/>
          <w:szCs w:val="24"/>
        </w:rPr>
        <w:tab/>
        <w:t>объем</w:t>
      </w:r>
      <w:r w:rsidRPr="002B56A2">
        <w:rPr>
          <w:rFonts w:ascii="Times New Roman" w:eastAsia="Times New Roman" w:hAnsi="Times New Roman" w:cs="Times New Roman"/>
          <w:sz w:val="24"/>
          <w:szCs w:val="24"/>
        </w:rPr>
        <w:tab/>
        <w:t>бюджетных</w:t>
      </w:r>
      <w:r w:rsidRPr="002B56A2">
        <w:rPr>
          <w:rFonts w:ascii="Times New Roman" w:eastAsia="Times New Roman" w:hAnsi="Times New Roman" w:cs="Times New Roman"/>
          <w:sz w:val="24"/>
          <w:szCs w:val="24"/>
        </w:rPr>
        <w:tab/>
        <w:t>средств</w:t>
      </w:r>
      <w:r w:rsidRPr="002B56A2">
        <w:rPr>
          <w:rFonts w:ascii="Times New Roman" w:eastAsia="Times New Roman" w:hAnsi="Times New Roman" w:cs="Times New Roman"/>
          <w:sz w:val="24"/>
          <w:szCs w:val="24"/>
        </w:rPr>
        <w:tab/>
        <w:t>на</w:t>
      </w:r>
      <w:r w:rsidRPr="002B56A2">
        <w:rPr>
          <w:rFonts w:ascii="Times New Roman" w:eastAsia="Times New Roman" w:hAnsi="Times New Roman" w:cs="Times New Roman"/>
          <w:sz w:val="24"/>
          <w:szCs w:val="24"/>
        </w:rPr>
        <w:tab/>
        <w:t>выполнение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К1ф(расч.) = К1ф + u,</w:t>
      </w:r>
      <w:r w:rsidRPr="002B56A2">
        <w:rPr>
          <w:rFonts w:ascii="Times New Roman" w:eastAsia="Times New Roman" w:hAnsi="Times New Roman" w:cs="Times New Roman"/>
          <w:sz w:val="24"/>
          <w:szCs w:val="24"/>
        </w:rPr>
        <w:tab/>
        <w:t>(4)</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где: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К1ф – фактически освоенный объем средств на выполнение муниципального задания;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u – сумма «положительной экономии».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Полнота и эффективность использования средств бюджета города на выполнение муниципального задания с учетом фактического освоения средств бюджета   города на   выполнение   муниципального   задания производится с учетом положительных факторов.</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 положительным факторам (u – «положительная экономия») неполного освоения средств бюджета города на выполнение муниципального задания относиться:</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экономия средств бюджета города в результате проведенных конкурентных способов закупок;</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экономия средств бюджета города по оплате коммунальных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Интерпретация оценки выполнения   муниципального   задания по критерию «полнота и эффективность использования средств бюджета города     на     выполнение     муниципального     задания»     осуществляется в соответствии с таблицей №1:</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tbl>
      <w:tblPr>
        <w:tblStyle w:val="TableNormal"/>
        <w:tblW w:w="0" w:type="auto"/>
        <w:tblInd w:w="18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961"/>
        <w:gridCol w:w="5401"/>
      </w:tblGrid>
      <w:tr w:rsidR="002B56A2" w:rsidRPr="002B56A2" w:rsidTr="00B1084E">
        <w:trPr>
          <w:trHeight w:val="368"/>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center"/>
              <w:rPr>
                <w:rFonts w:ascii="Times New Roman" w:eastAsia="Times New Roman" w:hAnsi="Times New Roman" w:cs="Times New Roman"/>
                <w:b/>
                <w:sz w:val="24"/>
                <w:szCs w:val="24"/>
              </w:rPr>
            </w:pPr>
            <w:r w:rsidRPr="002B56A2">
              <w:rPr>
                <w:rFonts w:ascii="Times New Roman" w:eastAsia="Times New Roman" w:hAnsi="Times New Roman" w:cs="Times New Roman"/>
                <w:b/>
                <w:sz w:val="24"/>
                <w:szCs w:val="24"/>
              </w:rPr>
              <w:t>Значение К1</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center"/>
              <w:rPr>
                <w:rFonts w:ascii="Times New Roman" w:eastAsia="Times New Roman" w:hAnsi="Times New Roman" w:cs="Times New Roman"/>
                <w:b/>
                <w:sz w:val="24"/>
                <w:szCs w:val="24"/>
              </w:rPr>
            </w:pPr>
            <w:r w:rsidRPr="002B56A2">
              <w:rPr>
                <w:rFonts w:ascii="Times New Roman" w:eastAsia="Times New Roman" w:hAnsi="Times New Roman" w:cs="Times New Roman"/>
                <w:b/>
                <w:sz w:val="24"/>
                <w:szCs w:val="24"/>
              </w:rPr>
              <w:t>Интерпретация оценки</w:t>
            </w:r>
          </w:p>
        </w:tc>
      </w:tr>
      <w:tr w:rsidR="002B56A2" w:rsidRPr="002B56A2" w:rsidTr="00B1084E">
        <w:trPr>
          <w:trHeight w:val="741"/>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К1&gt;100%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перевыполнено</w:t>
            </w:r>
          </w:p>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с экономией средств</w:t>
            </w:r>
          </w:p>
        </w:tc>
      </w:tr>
      <w:tr w:rsidR="002B56A2" w:rsidRPr="002B56A2" w:rsidTr="00B1084E">
        <w:trPr>
          <w:trHeight w:val="740"/>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95% ≤ К1≤ 100%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выполнено</w:t>
            </w:r>
          </w:p>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в полном объеме</w:t>
            </w:r>
          </w:p>
        </w:tc>
      </w:tr>
      <w:tr w:rsidR="002B56A2" w:rsidRPr="002B56A2" w:rsidTr="00B1084E">
        <w:trPr>
          <w:trHeight w:val="740"/>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90% ≤ К1&lt; 95%</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в целом выполнено</w:t>
            </w:r>
          </w:p>
        </w:tc>
      </w:tr>
      <w:tr w:rsidR="002B56A2" w:rsidRPr="002B56A2" w:rsidTr="00B1084E">
        <w:trPr>
          <w:trHeight w:val="740"/>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К1&lt; 90%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муниципальное задание не выполнено</w:t>
            </w:r>
          </w:p>
        </w:tc>
      </w:tr>
    </w:tbl>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Расчет   К2    –   оценка   выполнения   муниципального   задания по критерию «количество потребителей муниципальных услуг» («количество муниципальных услуг») производится по формуле: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К2 = К2ф / К2пл * 100 %,</w:t>
      </w:r>
      <w:r w:rsidRPr="002B56A2">
        <w:rPr>
          <w:rFonts w:ascii="Times New Roman" w:eastAsia="Times New Roman" w:hAnsi="Times New Roman" w:cs="Times New Roman"/>
          <w:sz w:val="24"/>
          <w:szCs w:val="24"/>
        </w:rPr>
        <w:tab/>
        <w:t>(5)</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где: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К2ф – фактическое количество потребителей муниципальных услуг (фактическое количество оказанных муниципальных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К2пл – плановое количество потребителей муниципальных услуг (плановое количество муниципальных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Интерпретация оценки выполнения муниципального задания по критерию «количество потребителей муниципальных услуг» («количество муниципальных          услуг»)           осуществляется          в          соответствии с таблицей№2:</w:t>
      </w:r>
    </w:p>
    <w:tbl>
      <w:tblPr>
        <w:tblStyle w:val="TableNormal"/>
        <w:tblW w:w="0" w:type="auto"/>
        <w:tblInd w:w="18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961"/>
        <w:gridCol w:w="5401"/>
      </w:tblGrid>
      <w:tr w:rsidR="002B56A2" w:rsidRPr="002B56A2" w:rsidTr="00B1084E">
        <w:trPr>
          <w:trHeight w:val="371"/>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Значение К2</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Интерпретация оценки</w:t>
            </w:r>
          </w:p>
        </w:tc>
      </w:tr>
      <w:tr w:rsidR="002B56A2" w:rsidRPr="002B56A2" w:rsidTr="00B1084E">
        <w:trPr>
          <w:trHeight w:val="520"/>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К2&gt; 100%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муниципальное задание перевыполнено</w:t>
            </w:r>
          </w:p>
        </w:tc>
      </w:tr>
      <w:tr w:rsidR="002B56A2" w:rsidRPr="002B56A2" w:rsidTr="00B1084E">
        <w:trPr>
          <w:trHeight w:val="738"/>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95% ≤ К2≤ 100%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выполнено</w:t>
            </w:r>
          </w:p>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в полном объеме</w:t>
            </w:r>
          </w:p>
        </w:tc>
      </w:tr>
      <w:tr w:rsidR="002B56A2" w:rsidRPr="002B56A2" w:rsidTr="00B1084E">
        <w:trPr>
          <w:trHeight w:val="601"/>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90% ≤ К2&lt; 95%</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в целом выполнено</w:t>
            </w:r>
          </w:p>
        </w:tc>
      </w:tr>
      <w:tr w:rsidR="002B56A2" w:rsidRPr="002B56A2" w:rsidTr="00B1084E">
        <w:trPr>
          <w:trHeight w:val="625"/>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К2&lt; 90%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муниципальное задание не выполнено</w:t>
            </w:r>
          </w:p>
        </w:tc>
      </w:tr>
    </w:tbl>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Расчет   К3    –   оценка   выполнения   муниципального   задания по критерию «качество оказания   муниципальных   услуг»   производится по формуле: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N</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К3 = </w:t>
      </w:r>
      <w:r w:rsidRPr="002B56A2">
        <w:rPr>
          <w:rFonts w:ascii="Times New Roman" w:eastAsia="Times New Roman" w:hAnsi="Times New Roman" w:cs="Times New Roman"/>
          <w:sz w:val="24"/>
          <w:szCs w:val="24"/>
        </w:rPr>
        <w:sym w:font="Times New Roman" w:char="F0E5"/>
      </w:r>
      <w:r w:rsidRPr="002B56A2">
        <w:rPr>
          <w:rFonts w:ascii="Times New Roman" w:eastAsia="Times New Roman" w:hAnsi="Times New Roman" w:cs="Times New Roman"/>
          <w:sz w:val="24"/>
          <w:szCs w:val="24"/>
        </w:rPr>
        <w:t xml:space="preserve"> К3i / N,</w:t>
      </w:r>
      <w:r w:rsidRPr="002B56A2">
        <w:rPr>
          <w:rFonts w:ascii="Times New Roman" w:eastAsia="Times New Roman" w:hAnsi="Times New Roman" w:cs="Times New Roman"/>
          <w:sz w:val="24"/>
          <w:szCs w:val="24"/>
        </w:rPr>
        <w:tab/>
        <w:t>(6)</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i=1</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где: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К3i – оценка выполнения муниципального задания по каждому из показателей указанным в муниципальном задании и характеризующим качество оказываемых муниципальных услуг в соответствии с муниципальными программами и стандартами качества оказания муниципальных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N - число показателей, указанных в муниципального задании на оказание конкретной муниципальной услуги.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Расчет К3i – оценка выполнения муниципального задания по каждому из показателей, характеризующему качество оказываемых муниципальных услуг в соответствии со стандартами качества оказания муниципальных услуг, производится следующим образом:</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К3i = К3фi / К3плi *100 %,</w:t>
      </w:r>
      <w:r w:rsidRPr="002B56A2">
        <w:rPr>
          <w:rFonts w:ascii="Times New Roman" w:eastAsia="Times New Roman" w:hAnsi="Times New Roman" w:cs="Times New Roman"/>
          <w:sz w:val="24"/>
          <w:szCs w:val="24"/>
        </w:rPr>
        <w:tab/>
        <w:t>(7)</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где: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К3фi – фактическое значение показателя, характеризующего качество оказываемых муниципальных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К3плi – плановое значение показателя характеризующего качество оказываемых муниципальных услуг.</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Интерпретация оценки выполнения муниципального задания по критерию «качество оказания муниципальных услуг» осуществляется в соответствии с таблицей №3:</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tbl>
      <w:tblPr>
        <w:tblStyle w:val="TableNormal"/>
        <w:tblW w:w="0" w:type="auto"/>
        <w:tblInd w:w="18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961"/>
        <w:gridCol w:w="5401"/>
      </w:tblGrid>
      <w:tr w:rsidR="002B56A2" w:rsidRPr="002B56A2" w:rsidTr="00B1084E">
        <w:trPr>
          <w:trHeight w:val="371"/>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Значение К3</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Интерпретация оценки</w:t>
            </w:r>
          </w:p>
        </w:tc>
      </w:tr>
      <w:tr w:rsidR="002B56A2" w:rsidRPr="002B56A2" w:rsidTr="00B1084E">
        <w:trPr>
          <w:trHeight w:val="520"/>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К3 &gt; 100%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Муниципальное задание перевыполнено</w:t>
            </w:r>
          </w:p>
        </w:tc>
      </w:tr>
      <w:tr w:rsidR="002B56A2" w:rsidRPr="002B56A2" w:rsidTr="00B1084E">
        <w:trPr>
          <w:trHeight w:val="738"/>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95% ≤ К3≤ 100%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выполнено</w:t>
            </w:r>
          </w:p>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в полном объеме</w:t>
            </w:r>
          </w:p>
        </w:tc>
      </w:tr>
      <w:tr w:rsidR="002B56A2" w:rsidRPr="002B56A2" w:rsidTr="00B1084E">
        <w:trPr>
          <w:trHeight w:val="741"/>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80% ≤ К3&lt; 95%</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в целом</w:t>
            </w:r>
          </w:p>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выполнено</w:t>
            </w:r>
          </w:p>
        </w:tc>
      </w:tr>
      <w:tr w:rsidR="002B56A2" w:rsidRPr="002B56A2" w:rsidTr="00B1084E">
        <w:trPr>
          <w:trHeight w:val="628"/>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К3&lt; 80%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муниципальное задание не выполнено</w:t>
            </w:r>
          </w:p>
        </w:tc>
      </w:tr>
    </w:tbl>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Итоговая оценка выполнения муниципального задания для каждой муниципальной услуги определяется по следующим формулам:</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В</w:t>
      </w:r>
      <w:r w:rsidRPr="002B56A2">
        <w:rPr>
          <w:rFonts w:ascii="Times New Roman" w:eastAsia="Times New Roman" w:hAnsi="Times New Roman" w:cs="Times New Roman"/>
          <w:sz w:val="24"/>
          <w:szCs w:val="24"/>
        </w:rPr>
        <w:tab/>
        <w:t>случае,</w:t>
      </w:r>
      <w:r w:rsidRPr="002B56A2">
        <w:rPr>
          <w:rFonts w:ascii="Times New Roman" w:eastAsia="Times New Roman" w:hAnsi="Times New Roman" w:cs="Times New Roman"/>
          <w:sz w:val="24"/>
          <w:szCs w:val="24"/>
        </w:rPr>
        <w:tab/>
        <w:t>если</w:t>
      </w:r>
      <w:r w:rsidRPr="002B56A2">
        <w:rPr>
          <w:rFonts w:ascii="Times New Roman" w:eastAsia="Times New Roman" w:hAnsi="Times New Roman" w:cs="Times New Roman"/>
          <w:sz w:val="24"/>
          <w:szCs w:val="24"/>
        </w:rPr>
        <w:tab/>
        <w:t>оценка</w:t>
      </w:r>
      <w:r w:rsidRPr="002B56A2">
        <w:rPr>
          <w:rFonts w:ascii="Times New Roman" w:eastAsia="Times New Roman" w:hAnsi="Times New Roman" w:cs="Times New Roman"/>
          <w:sz w:val="24"/>
          <w:szCs w:val="24"/>
        </w:rPr>
        <w:tab/>
        <w:t>выполнения</w:t>
      </w:r>
      <w:r w:rsidRPr="002B56A2">
        <w:rPr>
          <w:rFonts w:ascii="Times New Roman" w:eastAsia="Times New Roman" w:hAnsi="Times New Roman" w:cs="Times New Roman"/>
          <w:sz w:val="24"/>
          <w:szCs w:val="24"/>
        </w:rPr>
        <w:tab/>
        <w:t>муниципального</w:t>
      </w:r>
      <w:r w:rsidRPr="002B56A2">
        <w:rPr>
          <w:rFonts w:ascii="Times New Roman" w:eastAsia="Times New Roman" w:hAnsi="Times New Roman" w:cs="Times New Roman"/>
          <w:sz w:val="24"/>
          <w:szCs w:val="24"/>
        </w:rPr>
        <w:tab/>
        <w:t>задания производится по трем критериям (К1, К2, К3):</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ОЦитоговая = (К1 + К2 + К3) / 3,</w:t>
      </w:r>
      <w:r w:rsidRPr="002B56A2">
        <w:rPr>
          <w:rFonts w:ascii="Times New Roman" w:eastAsia="Times New Roman" w:hAnsi="Times New Roman" w:cs="Times New Roman"/>
          <w:sz w:val="24"/>
          <w:szCs w:val="24"/>
        </w:rPr>
        <w:tab/>
        <w:t>(8)</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где:</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ОЦитоговая – итоговая оценка выполнения муниципального задания на оказание муниципальной услуги;</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В</w:t>
      </w:r>
      <w:r w:rsidRPr="002B56A2">
        <w:rPr>
          <w:rFonts w:ascii="Times New Roman" w:eastAsia="Times New Roman" w:hAnsi="Times New Roman" w:cs="Times New Roman"/>
          <w:sz w:val="24"/>
          <w:szCs w:val="24"/>
        </w:rPr>
        <w:tab/>
        <w:t>случае,</w:t>
      </w:r>
      <w:r w:rsidRPr="002B56A2">
        <w:rPr>
          <w:rFonts w:ascii="Times New Roman" w:eastAsia="Times New Roman" w:hAnsi="Times New Roman" w:cs="Times New Roman"/>
          <w:sz w:val="24"/>
          <w:szCs w:val="24"/>
        </w:rPr>
        <w:tab/>
        <w:t>если</w:t>
      </w:r>
      <w:r w:rsidRPr="002B56A2">
        <w:rPr>
          <w:rFonts w:ascii="Times New Roman" w:eastAsia="Times New Roman" w:hAnsi="Times New Roman" w:cs="Times New Roman"/>
          <w:sz w:val="24"/>
          <w:szCs w:val="24"/>
        </w:rPr>
        <w:tab/>
        <w:t>оценка</w:t>
      </w:r>
      <w:r w:rsidRPr="002B56A2">
        <w:rPr>
          <w:rFonts w:ascii="Times New Roman" w:eastAsia="Times New Roman" w:hAnsi="Times New Roman" w:cs="Times New Roman"/>
          <w:sz w:val="24"/>
          <w:szCs w:val="24"/>
        </w:rPr>
        <w:tab/>
        <w:t>выполнения</w:t>
      </w:r>
      <w:r w:rsidRPr="002B56A2">
        <w:rPr>
          <w:rFonts w:ascii="Times New Roman" w:eastAsia="Times New Roman" w:hAnsi="Times New Roman" w:cs="Times New Roman"/>
          <w:sz w:val="24"/>
          <w:szCs w:val="24"/>
        </w:rPr>
        <w:tab/>
        <w:t>муниципального</w:t>
      </w:r>
      <w:r w:rsidRPr="002B56A2">
        <w:rPr>
          <w:rFonts w:ascii="Times New Roman" w:eastAsia="Times New Roman" w:hAnsi="Times New Roman" w:cs="Times New Roman"/>
          <w:sz w:val="24"/>
          <w:szCs w:val="24"/>
        </w:rPr>
        <w:tab/>
        <w:t>задания производится по двум критериям (К1, К3):</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ОЦитоговая = (К1 + К3) / 2</w:t>
      </w:r>
      <w:r w:rsidRPr="002B56A2">
        <w:rPr>
          <w:rFonts w:ascii="Times New Roman" w:eastAsia="Times New Roman" w:hAnsi="Times New Roman" w:cs="Times New Roman"/>
          <w:sz w:val="24"/>
          <w:szCs w:val="24"/>
        </w:rPr>
        <w:tab/>
        <w:t>(9)</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Интерпретация итоговой оценки выполнения муниципального задания по   каждой    муниципальной    услуге    осуществляется    в    соответствии с таблицей №4:</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tbl>
      <w:tblPr>
        <w:tblStyle w:val="TableNormal"/>
        <w:tblW w:w="0" w:type="auto"/>
        <w:tblInd w:w="18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961"/>
        <w:gridCol w:w="5401"/>
      </w:tblGrid>
      <w:tr w:rsidR="002B56A2" w:rsidRPr="002B56A2" w:rsidTr="00B1084E">
        <w:trPr>
          <w:trHeight w:val="371"/>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Значение оценки</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Интерпретация оценки</w:t>
            </w:r>
          </w:p>
        </w:tc>
      </w:tr>
      <w:tr w:rsidR="002B56A2" w:rsidRPr="002B56A2" w:rsidTr="00B1084E">
        <w:trPr>
          <w:trHeight w:val="517"/>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ОЦитоговая&gt; 100%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муниципальное задание перевыполнено</w:t>
            </w:r>
          </w:p>
        </w:tc>
      </w:tr>
      <w:tr w:rsidR="002B56A2" w:rsidRPr="002B56A2" w:rsidTr="00B1084E">
        <w:trPr>
          <w:trHeight w:val="740"/>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95% ≤ ОЦитоговая ≤ 100%</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выполнено</w:t>
            </w:r>
          </w:p>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в полном объеме</w:t>
            </w:r>
          </w:p>
        </w:tc>
      </w:tr>
      <w:tr w:rsidR="002B56A2" w:rsidRPr="002B56A2" w:rsidTr="00B1084E">
        <w:trPr>
          <w:trHeight w:val="601"/>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86,7% ≤ ОЦитоговая&lt; 95%</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lang w:val="ru-RU"/>
              </w:rPr>
            </w:pPr>
            <w:r w:rsidRPr="002B56A2">
              <w:rPr>
                <w:rFonts w:ascii="Times New Roman" w:eastAsia="Times New Roman" w:hAnsi="Times New Roman" w:cs="Times New Roman"/>
                <w:sz w:val="24"/>
                <w:szCs w:val="24"/>
                <w:lang w:val="ru-RU"/>
              </w:rPr>
              <w:t>муниципальное задание в целом выполнено</w:t>
            </w:r>
          </w:p>
        </w:tc>
      </w:tr>
      <w:tr w:rsidR="002B56A2" w:rsidRPr="002B56A2" w:rsidTr="00B1084E">
        <w:trPr>
          <w:trHeight w:val="625"/>
        </w:trPr>
        <w:tc>
          <w:tcPr>
            <w:tcW w:w="3961" w:type="dxa"/>
            <w:tcBorders>
              <w:top w:val="single" w:sz="6" w:space="0" w:color="000000"/>
              <w:left w:val="single" w:sz="6" w:space="0" w:color="000000"/>
              <w:bottom w:val="single" w:sz="6" w:space="0" w:color="000000"/>
              <w:right w:val="single" w:sz="6"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ОЦитоговая&lt; 86,7%</w:t>
            </w:r>
          </w:p>
        </w:tc>
        <w:tc>
          <w:tcPr>
            <w:tcW w:w="5401" w:type="dxa"/>
            <w:tcBorders>
              <w:top w:val="single" w:sz="6" w:space="0" w:color="000000"/>
              <w:left w:val="single" w:sz="6" w:space="0" w:color="000000"/>
              <w:bottom w:val="single" w:sz="6" w:space="0" w:color="000000"/>
              <w:right w:val="single" w:sz="4" w:space="0" w:color="000000"/>
            </w:tcBorders>
            <w:hideMark/>
          </w:tcPr>
          <w:p w:rsidR="002B56A2" w:rsidRPr="002B56A2" w:rsidRDefault="002B56A2" w:rsidP="002B56A2">
            <w:pPr>
              <w:spacing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Муниципальное задание не выполнено</w:t>
            </w:r>
          </w:p>
        </w:tc>
      </w:tr>
    </w:tbl>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Результаты оценки выполнения муниципального задания применяются отраслевым администрацией Сибирского сельсовета для принятия управленческих решений, а также при рассмотрении оценки эффективности деятельности руководителей муниципальных учреждений.</w:t>
      </w:r>
    </w:p>
    <w:p w:rsidR="002B56A2" w:rsidRPr="002B56A2" w:rsidRDefault="002B56A2" w:rsidP="002B56A2">
      <w:pPr>
        <w:widowControl w:val="0"/>
        <w:autoSpaceDE w:val="0"/>
        <w:autoSpaceDN w:val="0"/>
        <w:spacing w:after="0" w:line="240" w:lineRule="auto"/>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before="81" w:after="0" w:line="240" w:lineRule="auto"/>
        <w:ind w:left="7933"/>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before="81" w:after="0" w:line="240" w:lineRule="auto"/>
        <w:ind w:left="7933"/>
        <w:jc w:val="both"/>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before="81" w:after="0" w:line="240" w:lineRule="auto"/>
        <w:ind w:left="7933"/>
        <w:jc w:val="both"/>
        <w:rPr>
          <w:rFonts w:ascii="Times New Roman" w:eastAsia="Times New Roman" w:hAnsi="Times New Roman" w:cs="Times New Roman"/>
          <w:sz w:val="24"/>
          <w:szCs w:val="24"/>
        </w:rPr>
      </w:pPr>
    </w:p>
    <w:p w:rsidR="002B56A2" w:rsidRPr="002B56A2" w:rsidRDefault="002B56A2" w:rsidP="002B56A2">
      <w:pPr>
        <w:spacing w:after="0" w:line="240" w:lineRule="auto"/>
        <w:rPr>
          <w:rFonts w:ascii="Times New Roman" w:eastAsia="Times New Roman" w:hAnsi="Times New Roman" w:cs="Times New Roman"/>
          <w:sz w:val="24"/>
          <w:szCs w:val="24"/>
        </w:rPr>
        <w:sectPr w:rsidR="002B56A2" w:rsidRPr="002B56A2">
          <w:pgSz w:w="11910" w:h="16840"/>
          <w:pgMar w:top="1134" w:right="850" w:bottom="1134" w:left="1701" w:header="516" w:footer="0" w:gutter="0"/>
          <w:cols w:space="720"/>
        </w:sectPr>
      </w:pPr>
    </w:p>
    <w:p w:rsidR="002B56A2" w:rsidRPr="002B56A2" w:rsidRDefault="002B56A2" w:rsidP="002B56A2">
      <w:pPr>
        <w:widowControl w:val="0"/>
        <w:autoSpaceDE w:val="0"/>
        <w:autoSpaceDN w:val="0"/>
        <w:spacing w:before="81" w:after="0" w:line="240" w:lineRule="auto"/>
        <w:ind w:left="7933"/>
        <w:jc w:val="right"/>
        <w:rPr>
          <w:rFonts w:ascii="Times New Roman" w:eastAsia="Times New Roman" w:hAnsi="Times New Roman" w:cs="Times New Roman"/>
        </w:rPr>
      </w:pPr>
      <w:r w:rsidRPr="002B56A2">
        <w:rPr>
          <w:rFonts w:ascii="Times New Roman" w:eastAsia="Times New Roman" w:hAnsi="Times New Roman" w:cs="Times New Roman"/>
        </w:rPr>
        <w:t xml:space="preserve">                     Приложение №1</w:t>
      </w:r>
    </w:p>
    <w:p w:rsidR="002B56A2" w:rsidRPr="002B56A2" w:rsidRDefault="002B56A2" w:rsidP="002B56A2">
      <w:pPr>
        <w:widowControl w:val="0"/>
        <w:tabs>
          <w:tab w:val="left" w:pos="14572"/>
        </w:tabs>
        <w:autoSpaceDE w:val="0"/>
        <w:autoSpaceDN w:val="0"/>
        <w:spacing w:before="2" w:after="0" w:line="240" w:lineRule="auto"/>
        <w:ind w:left="7933" w:right="-29"/>
        <w:jc w:val="right"/>
        <w:rPr>
          <w:rFonts w:ascii="Times New Roman" w:eastAsia="Times New Roman" w:hAnsi="Times New Roman" w:cs="Times New Roman"/>
        </w:rPr>
      </w:pPr>
      <w:r w:rsidRPr="002B56A2">
        <w:rPr>
          <w:rFonts w:ascii="Times New Roman" w:eastAsia="Times New Roman" w:hAnsi="Times New Roman" w:cs="Times New Roman"/>
        </w:rPr>
        <w:t xml:space="preserve">к положению о порядке формирования </w:t>
      </w:r>
    </w:p>
    <w:p w:rsidR="002B56A2" w:rsidRPr="002B56A2" w:rsidRDefault="002B56A2" w:rsidP="002B56A2">
      <w:pPr>
        <w:widowControl w:val="0"/>
        <w:tabs>
          <w:tab w:val="left" w:pos="14572"/>
        </w:tabs>
        <w:autoSpaceDE w:val="0"/>
        <w:autoSpaceDN w:val="0"/>
        <w:spacing w:before="2" w:after="0" w:line="240" w:lineRule="auto"/>
        <w:ind w:left="7933" w:right="-29"/>
        <w:jc w:val="right"/>
        <w:rPr>
          <w:rFonts w:ascii="Times New Roman" w:eastAsia="Times New Roman" w:hAnsi="Times New Roman" w:cs="Times New Roman"/>
        </w:rPr>
      </w:pPr>
      <w:r w:rsidRPr="002B56A2">
        <w:rPr>
          <w:rFonts w:ascii="Times New Roman" w:eastAsia="Times New Roman" w:hAnsi="Times New Roman" w:cs="Times New Roman"/>
        </w:rPr>
        <w:t xml:space="preserve">муниципального задания на оказание </w:t>
      </w:r>
    </w:p>
    <w:p w:rsidR="002B56A2" w:rsidRPr="002B56A2" w:rsidRDefault="002B56A2" w:rsidP="002B56A2">
      <w:pPr>
        <w:widowControl w:val="0"/>
        <w:tabs>
          <w:tab w:val="left" w:pos="14572"/>
        </w:tabs>
        <w:autoSpaceDE w:val="0"/>
        <w:autoSpaceDN w:val="0"/>
        <w:spacing w:before="2" w:after="0" w:line="240" w:lineRule="auto"/>
        <w:ind w:left="7933" w:right="-29"/>
        <w:jc w:val="right"/>
        <w:rPr>
          <w:rFonts w:ascii="Times New Roman" w:eastAsia="Times New Roman" w:hAnsi="Times New Roman" w:cs="Times New Roman"/>
        </w:rPr>
      </w:pPr>
      <w:r w:rsidRPr="002B56A2">
        <w:rPr>
          <w:rFonts w:ascii="Times New Roman" w:eastAsia="Times New Roman" w:hAnsi="Times New Roman" w:cs="Times New Roman"/>
        </w:rPr>
        <w:t>муниципальных услуг (выполнение работ) в отношении</w:t>
      </w:r>
    </w:p>
    <w:p w:rsidR="002B56A2" w:rsidRPr="002B56A2" w:rsidRDefault="002B56A2" w:rsidP="002B56A2">
      <w:pPr>
        <w:widowControl w:val="0"/>
        <w:tabs>
          <w:tab w:val="left" w:pos="14572"/>
        </w:tabs>
        <w:autoSpaceDE w:val="0"/>
        <w:autoSpaceDN w:val="0"/>
        <w:spacing w:before="2" w:after="0" w:line="240" w:lineRule="auto"/>
        <w:ind w:left="7933" w:right="-29"/>
        <w:jc w:val="right"/>
        <w:rPr>
          <w:rFonts w:ascii="Times New Roman" w:eastAsia="Times New Roman" w:hAnsi="Times New Roman" w:cs="Times New Roman"/>
        </w:rPr>
      </w:pPr>
      <w:r w:rsidRPr="002B56A2">
        <w:rPr>
          <w:rFonts w:ascii="Times New Roman" w:eastAsia="Times New Roman" w:hAnsi="Times New Roman" w:cs="Times New Roman"/>
        </w:rPr>
        <w:t>муниципальных учреждений и финансового обеспечения</w:t>
      </w:r>
    </w:p>
    <w:p w:rsidR="002B56A2" w:rsidRPr="002B56A2" w:rsidRDefault="002B56A2" w:rsidP="002B56A2">
      <w:pPr>
        <w:widowControl w:val="0"/>
        <w:tabs>
          <w:tab w:val="left" w:pos="14572"/>
        </w:tabs>
        <w:autoSpaceDE w:val="0"/>
        <w:autoSpaceDN w:val="0"/>
        <w:spacing w:before="2" w:after="0" w:line="240" w:lineRule="auto"/>
        <w:ind w:left="7933" w:right="-29"/>
        <w:jc w:val="right"/>
        <w:rPr>
          <w:rFonts w:ascii="Times New Roman" w:eastAsia="Times New Roman" w:hAnsi="Times New Roman" w:cs="Times New Roman"/>
          <w:sz w:val="24"/>
          <w:szCs w:val="24"/>
        </w:rPr>
      </w:pPr>
      <w:r w:rsidRPr="002B56A2">
        <w:rPr>
          <w:rFonts w:ascii="Times New Roman" w:eastAsia="Times New Roman" w:hAnsi="Times New Roman" w:cs="Times New Roman"/>
        </w:rPr>
        <w:t>выполнения муниципального задания</w:t>
      </w:r>
    </w:p>
    <w:p w:rsidR="002B56A2" w:rsidRPr="002B56A2" w:rsidRDefault="002B56A2" w:rsidP="002B56A2">
      <w:pPr>
        <w:widowControl w:val="0"/>
        <w:autoSpaceDE w:val="0"/>
        <w:autoSpaceDN w:val="0"/>
        <w:spacing w:after="0" w:line="240" w:lineRule="auto"/>
        <w:jc w:val="right"/>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75" w:lineRule="exact"/>
        <w:ind w:left="592"/>
        <w:jc w:val="center"/>
        <w:rPr>
          <w:rFonts w:ascii="Times New Roman" w:eastAsia="Times New Roman" w:hAnsi="Times New Roman" w:cs="Times New Roman"/>
          <w:sz w:val="24"/>
          <w:szCs w:val="24"/>
        </w:rPr>
      </w:pPr>
    </w:p>
    <w:p w:rsidR="002B56A2" w:rsidRPr="002B56A2" w:rsidRDefault="002B56A2" w:rsidP="002B56A2">
      <w:pPr>
        <w:widowControl w:val="0"/>
        <w:tabs>
          <w:tab w:val="left" w:pos="11199"/>
        </w:tabs>
        <w:autoSpaceDN w:val="0"/>
        <w:spacing w:after="0" w:line="240" w:lineRule="auto"/>
        <w:ind w:left="9356"/>
        <w:jc w:val="center"/>
        <w:rPr>
          <w:rFonts w:ascii="Times New Roman" w:eastAsia="Calibri" w:hAnsi="Times New Roman" w:cs="Times New Roman"/>
          <w:color w:val="000000"/>
          <w:sz w:val="24"/>
          <w:szCs w:val="24"/>
          <w:lang w:eastAsia="ru-RU"/>
        </w:rPr>
      </w:pPr>
      <w:r w:rsidRPr="002B56A2">
        <w:rPr>
          <w:rFonts w:ascii="Times New Roman" w:eastAsia="Calibri" w:hAnsi="Times New Roman" w:cs="Times New Roman"/>
          <w:color w:val="000000"/>
          <w:sz w:val="24"/>
          <w:szCs w:val="24"/>
          <w:lang w:eastAsia="ru-RU"/>
        </w:rPr>
        <w:t>УТВЕРЖДАЮ</w:t>
      </w:r>
    </w:p>
    <w:p w:rsidR="002B56A2" w:rsidRPr="002B56A2" w:rsidRDefault="002B56A2" w:rsidP="002B56A2">
      <w:pPr>
        <w:widowControl w:val="0"/>
        <w:tabs>
          <w:tab w:val="left" w:pos="11199"/>
        </w:tabs>
        <w:autoSpaceDN w:val="0"/>
        <w:spacing w:after="0" w:line="240" w:lineRule="auto"/>
        <w:ind w:left="9356"/>
        <w:jc w:val="center"/>
        <w:rPr>
          <w:rFonts w:ascii="Times New Roman" w:eastAsia="Calibri" w:hAnsi="Times New Roman" w:cs="Times New Roman"/>
          <w:color w:val="000000"/>
          <w:sz w:val="24"/>
          <w:szCs w:val="24"/>
          <w:lang w:eastAsia="ru-RU"/>
        </w:rPr>
      </w:pPr>
      <w:r w:rsidRPr="002B56A2">
        <w:rPr>
          <w:rFonts w:ascii="Times New Roman" w:eastAsia="Calibri" w:hAnsi="Times New Roman" w:cs="Times New Roman"/>
          <w:color w:val="000000"/>
          <w:sz w:val="24"/>
          <w:szCs w:val="24"/>
          <w:lang w:eastAsia="ru-RU"/>
        </w:rPr>
        <w:t>Руководитель</w:t>
      </w:r>
    </w:p>
    <w:p w:rsidR="002B56A2" w:rsidRPr="002B56A2" w:rsidRDefault="002B56A2" w:rsidP="002B56A2">
      <w:pPr>
        <w:widowControl w:val="0"/>
        <w:tabs>
          <w:tab w:val="left" w:pos="11199"/>
        </w:tabs>
        <w:autoSpaceDN w:val="0"/>
        <w:spacing w:after="0" w:line="240" w:lineRule="auto"/>
        <w:ind w:left="9356"/>
        <w:jc w:val="center"/>
        <w:rPr>
          <w:rFonts w:ascii="Times New Roman" w:eastAsia="Calibri" w:hAnsi="Times New Roman" w:cs="Times New Roman"/>
          <w:color w:val="000000"/>
          <w:sz w:val="24"/>
          <w:szCs w:val="24"/>
          <w:lang w:eastAsia="ru-RU"/>
        </w:rPr>
      </w:pPr>
      <w:r w:rsidRPr="002B56A2">
        <w:rPr>
          <w:rFonts w:ascii="Times New Roman" w:eastAsia="Calibri" w:hAnsi="Times New Roman" w:cs="Times New Roman"/>
          <w:color w:val="000000"/>
          <w:sz w:val="24"/>
          <w:szCs w:val="24"/>
          <w:lang w:eastAsia="ru-RU"/>
        </w:rPr>
        <w:t>(уполномоченное лицо)  __________________________________________________________________________________________</w:t>
      </w:r>
    </w:p>
    <w:p w:rsidR="002B56A2" w:rsidRPr="002B56A2" w:rsidRDefault="002B56A2" w:rsidP="002B56A2">
      <w:pPr>
        <w:widowControl w:val="0"/>
        <w:tabs>
          <w:tab w:val="left" w:pos="11199"/>
          <w:tab w:val="left" w:pos="15168"/>
        </w:tabs>
        <w:autoSpaceDN w:val="0"/>
        <w:spacing w:after="0" w:line="240" w:lineRule="auto"/>
        <w:ind w:left="9356"/>
        <w:jc w:val="center"/>
        <w:rPr>
          <w:rFonts w:ascii="Times New Roman" w:eastAsia="Calibri" w:hAnsi="Times New Roman" w:cs="Times New Roman"/>
          <w:color w:val="000000"/>
          <w:spacing w:val="-10"/>
          <w:kern w:val="24"/>
          <w:sz w:val="24"/>
          <w:szCs w:val="24"/>
          <w:lang w:eastAsia="ru-RU"/>
        </w:rPr>
      </w:pPr>
      <w:r w:rsidRPr="002B56A2">
        <w:rPr>
          <w:rFonts w:ascii="Times New Roman" w:eastAsia="Calibri" w:hAnsi="Times New Roman" w:cs="Times New Roman"/>
          <w:color w:val="000000"/>
          <w:sz w:val="24"/>
          <w:szCs w:val="24"/>
          <w:lang w:eastAsia="ru-RU"/>
        </w:rPr>
        <w:t>(наименование органа, осуществляющего функции</w:t>
      </w:r>
      <w:r w:rsidRPr="002B56A2">
        <w:rPr>
          <w:rFonts w:ascii="Times New Roman" w:eastAsia="Calibri" w:hAnsi="Times New Roman" w:cs="Times New Roman"/>
          <w:color w:val="000000"/>
          <w:spacing w:val="-10"/>
          <w:kern w:val="24"/>
          <w:sz w:val="24"/>
          <w:szCs w:val="24"/>
          <w:lang w:eastAsia="ru-RU"/>
        </w:rPr>
        <w:t>)</w:t>
      </w:r>
    </w:p>
    <w:p w:rsidR="002B56A2" w:rsidRPr="002B56A2" w:rsidRDefault="002B56A2" w:rsidP="002B56A2">
      <w:pPr>
        <w:widowControl w:val="0"/>
        <w:tabs>
          <w:tab w:val="left" w:pos="11199"/>
        </w:tabs>
        <w:autoSpaceDN w:val="0"/>
        <w:spacing w:after="0" w:line="240" w:lineRule="auto"/>
        <w:ind w:left="9356"/>
        <w:jc w:val="center"/>
        <w:rPr>
          <w:rFonts w:ascii="Times New Roman" w:eastAsia="Calibri" w:hAnsi="Times New Roman" w:cs="Times New Roman"/>
          <w:color w:val="000000"/>
          <w:sz w:val="24"/>
          <w:szCs w:val="24"/>
          <w:lang w:eastAsia="ru-RU"/>
        </w:rPr>
      </w:pPr>
    </w:p>
    <w:p w:rsidR="002B56A2" w:rsidRPr="002B56A2" w:rsidRDefault="002B56A2" w:rsidP="002B56A2">
      <w:pPr>
        <w:widowControl w:val="0"/>
        <w:tabs>
          <w:tab w:val="left" w:pos="11199"/>
        </w:tabs>
        <w:autoSpaceDN w:val="0"/>
        <w:spacing w:after="0" w:line="240" w:lineRule="auto"/>
        <w:ind w:left="9356"/>
        <w:jc w:val="center"/>
        <w:rPr>
          <w:rFonts w:ascii="Times New Roman" w:eastAsia="Calibri" w:hAnsi="Times New Roman" w:cs="Times New Roman"/>
          <w:color w:val="000000"/>
          <w:sz w:val="24"/>
          <w:szCs w:val="24"/>
          <w:lang w:eastAsia="ru-RU"/>
        </w:rPr>
      </w:pPr>
      <w:r w:rsidRPr="002B56A2">
        <w:rPr>
          <w:rFonts w:ascii="Times New Roman" w:eastAsia="Calibri" w:hAnsi="Times New Roman" w:cs="Times New Roman"/>
          <w:color w:val="000000"/>
          <w:sz w:val="24"/>
          <w:szCs w:val="24"/>
          <w:lang w:eastAsia="ru-RU"/>
        </w:rPr>
        <w:t>«_____» ___________________ 20___ г.</w:t>
      </w:r>
    </w:p>
    <w:p w:rsidR="002B56A2" w:rsidRPr="002B56A2" w:rsidRDefault="002B56A2" w:rsidP="002B56A2">
      <w:pPr>
        <w:widowControl w:val="0"/>
        <w:autoSpaceDE w:val="0"/>
        <w:autoSpaceDN w:val="0"/>
        <w:spacing w:after="0" w:line="275" w:lineRule="exact"/>
        <w:ind w:left="592"/>
        <w:jc w:val="right"/>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75" w:lineRule="exact"/>
        <w:ind w:left="59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МУНИЦИПАЛЬНОЕЗАДАНИЕ</w:t>
      </w:r>
    </w:p>
    <w:p w:rsidR="002B56A2" w:rsidRPr="002B56A2" w:rsidRDefault="002B56A2" w:rsidP="002B56A2">
      <w:pPr>
        <w:widowControl w:val="0"/>
        <w:autoSpaceDE w:val="0"/>
        <w:autoSpaceDN w:val="0"/>
        <w:spacing w:before="4" w:after="0" w:line="240" w:lineRule="auto"/>
        <w:rPr>
          <w:rFonts w:ascii="Times New Roman" w:eastAsia="Times New Roman" w:hAnsi="Times New Roman" w:cs="Times New Roman"/>
          <w:sz w:val="24"/>
          <w:szCs w:val="24"/>
        </w:rPr>
      </w:pPr>
      <w:r w:rsidRPr="002B56A2">
        <w:rPr>
          <w:rFonts w:ascii="Times New Roman" w:eastAsia="Times New Roman" w:hAnsi="Times New Roman" w:cs="Times New Roman"/>
          <w:noProof/>
          <w:sz w:val="28"/>
          <w:szCs w:val="28"/>
          <w:lang w:eastAsia="ru-RU"/>
        </w:rPr>
        <mc:AlternateContent>
          <mc:Choice Requires="wpg">
            <w:drawing>
              <wp:anchor distT="0" distB="0" distL="0" distR="0" simplePos="0" relativeHeight="251659264" behindDoc="1" locked="0" layoutInCell="1" allowOverlap="1" wp14:anchorId="7D89B8E7" wp14:editId="27876B55">
                <wp:simplePos x="0" y="0"/>
                <wp:positionH relativeFrom="page">
                  <wp:posOffset>3329940</wp:posOffset>
                </wp:positionH>
                <wp:positionV relativeFrom="paragraph">
                  <wp:posOffset>158750</wp:posOffset>
                </wp:positionV>
                <wp:extent cx="4572635" cy="16510"/>
                <wp:effectExtent l="5715" t="0" r="12700" b="5715"/>
                <wp:wrapTopAndBottom/>
                <wp:docPr id="33" name="Группа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635" cy="16510"/>
                          <a:chOff x="5244" y="250"/>
                          <a:chExt cx="7201" cy="26"/>
                        </a:xfrm>
                      </wpg:grpSpPr>
                      <wps:wsp>
                        <wps:cNvPr id="34" name="Line 32"/>
                        <wps:cNvCnPr>
                          <a:cxnSpLocks noChangeShapeType="1"/>
                        </wps:cNvCnPr>
                        <wps:spPr bwMode="auto">
                          <a:xfrm>
                            <a:off x="5244" y="271"/>
                            <a:ext cx="720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5" name="Rectangle 33"/>
                        <wps:cNvSpPr>
                          <a:spLocks noChangeArrowheads="1"/>
                        </wps:cNvSpPr>
                        <wps:spPr bwMode="auto">
                          <a:xfrm>
                            <a:off x="5244" y="249"/>
                            <a:ext cx="7201" cy="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208CBF" id="Группа 33" o:spid="_x0000_s1026" style="position:absolute;margin-left:262.2pt;margin-top:12.5pt;width:360.05pt;height:1.3pt;z-index:-251657216;mso-wrap-distance-left:0;mso-wrap-distance-right:0;mso-position-horizontal-relative:page" coordorigin="5244,250" coordsize="720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">
                <v:line id="Line 32" o:spid="_x0000_s1027" style="position:absolute;visibility:visible;mso-wrap-style:square" from="5244,271" to="12444,2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ExAsQAAADbAAAADwAAAGRycy9kb3ducmV2LnhtbESPQWsCMRSE74L/ITzBm2ZbRcvWKG1B&#10;LeypttAeH8nrZunmZdnE3fXfm4LgcZiZb5jNbnC16KgNlWcFD/MMBLH2puJSwdfnfvYEIkRkg7Vn&#10;UnChALvteLTB3PieP6g7xVIkCIccFdgYm1zKoC05DHPfECfv17cOY5JtKU2LfYK7Wj5m2Uo6rDgt&#10;WGzozZL+O52dgu5Y/HTF2qM+fhevVu8P1bo/KDWdDC/PICIN8R6+td+NgsUS/r+kHyC3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wTECxAAAANsAAAAPAAAAAAAAAAAA&#10;AAAAAKECAABkcnMvZG93bnJldi54bWxQSwUGAAAAAAQABAD5AAAAkgMAAAAA&#10;" strokeweight=".48pt"/>
                <v:rect id="Rectangle 33" o:spid="_x0000_s1028" style="position:absolute;left:5244;top:249;width:7201;height: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m3RmsUA&#10;AADbAAAADwAAAGRycy9kb3ducmV2LnhtbESPT2sCMRTE70K/Q3gFb5qtVtGtUWpB6EXw30Fvz83r&#10;7uLmZZtEXfvpG0HwOMzMb5jJrDGVuJDzpWUFb90EBHFmdcm5gt120RmB8AFZY2WZFNzIw2z60ppg&#10;qu2V13TZhFxECPsUFRQh1KmUPivIoO/amjh6P9YZDFG6XGqH1wg3lewlyVAaLDkuFFjTV0HZaXM2&#10;Cubj0fx39c7Lv/XxQIf98TTouUSp9mvz+QEiUBOe4Uf7WyvoD+D+Jf4AOf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bdGaxQAAANsAAAAPAAAAAAAAAAAAAAAAAJgCAABkcnMv&#10;ZG93bnJldi54bWxQSwUGAAAAAAQABAD1AAAAigMAAAAA&#10;" fillcolor="black" stroked="f"/>
                <w10:wrap type="topAndBottom" anchorx="page"/>
              </v:group>
            </w:pict>
          </mc:Fallback>
        </mc:AlternateContent>
      </w:r>
    </w:p>
    <w:p w:rsidR="002B56A2" w:rsidRPr="002B56A2" w:rsidRDefault="002B56A2" w:rsidP="002B56A2">
      <w:pPr>
        <w:widowControl w:val="0"/>
        <w:autoSpaceDE w:val="0"/>
        <w:autoSpaceDN w:val="0"/>
        <w:spacing w:after="0" w:line="248" w:lineRule="exact"/>
        <w:ind w:left="58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наименованиемуниципальногоучреждения</w:t>
      </w:r>
    </w:p>
    <w:p w:rsidR="002B56A2" w:rsidRPr="002B56A2" w:rsidRDefault="002B56A2" w:rsidP="002B56A2">
      <w:pPr>
        <w:widowControl w:val="0"/>
        <w:tabs>
          <w:tab w:val="left" w:pos="2204"/>
          <w:tab w:val="left" w:pos="6570"/>
        </w:tabs>
        <w:autoSpaceDE w:val="0"/>
        <w:autoSpaceDN w:val="0"/>
        <w:spacing w:after="0" w:line="240" w:lineRule="auto"/>
        <w:ind w:left="594"/>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w:t>
      </w:r>
      <w:r w:rsidRPr="002B56A2">
        <w:rPr>
          <w:rFonts w:ascii="Times New Roman" w:eastAsia="Times New Roman" w:hAnsi="Times New Roman" w:cs="Times New Roman"/>
          <w:sz w:val="24"/>
          <w:szCs w:val="24"/>
          <w:u w:val="single"/>
        </w:rPr>
        <w:tab/>
      </w:r>
      <w:r w:rsidRPr="002B56A2">
        <w:rPr>
          <w:rFonts w:ascii="Times New Roman" w:eastAsia="Times New Roman" w:hAnsi="Times New Roman" w:cs="Times New Roman"/>
          <w:sz w:val="24"/>
          <w:szCs w:val="24"/>
        </w:rPr>
        <w:t>годиплановыйпериод</w:t>
      </w:r>
      <w:r w:rsidRPr="002B56A2">
        <w:rPr>
          <w:rFonts w:ascii="Times New Roman" w:eastAsia="Times New Roman" w:hAnsi="Times New Roman" w:cs="Times New Roman"/>
          <w:sz w:val="24"/>
          <w:szCs w:val="24"/>
          <w:u w:val="thick"/>
        </w:rPr>
        <w:tab/>
      </w:r>
      <w:r w:rsidRPr="002B56A2">
        <w:rPr>
          <w:rFonts w:ascii="Times New Roman" w:eastAsia="Times New Roman" w:hAnsi="Times New Roman" w:cs="Times New Roman"/>
          <w:sz w:val="24"/>
          <w:szCs w:val="24"/>
        </w:rPr>
        <w:t>годов</w:t>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before="10"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outlineLvl w:val="3"/>
        <w:rPr>
          <w:rFonts w:ascii="Times New Roman" w:eastAsia="Calibri" w:hAnsi="Times New Roman" w:cs="Times New Roman"/>
          <w:bCs/>
          <w:color w:val="000000"/>
          <w:sz w:val="24"/>
          <w:szCs w:val="24"/>
          <w:shd w:val="clear" w:color="auto" w:fill="FFFFFF"/>
          <w:lang w:eastAsia="ru-RU"/>
        </w:rPr>
      </w:pPr>
      <w:r w:rsidRPr="002B56A2">
        <w:rPr>
          <w:rFonts w:ascii="Times New Roman" w:eastAsia="Times New Roman" w:hAnsi="Times New Roman" w:cs="Times New Roman"/>
          <w:noProof/>
          <w:lang w:eastAsia="ru-RU"/>
        </w:rPr>
        <mc:AlternateContent>
          <mc:Choice Requires="wps">
            <w:drawing>
              <wp:anchor distT="0" distB="0" distL="114300" distR="114300" simplePos="0" relativeHeight="251660288" behindDoc="0" locked="0" layoutInCell="1" allowOverlap="1" wp14:anchorId="112D67A2" wp14:editId="15ED7DD5">
                <wp:simplePos x="0" y="0"/>
                <wp:positionH relativeFrom="page">
                  <wp:posOffset>8556625</wp:posOffset>
                </wp:positionH>
                <wp:positionV relativeFrom="paragraph">
                  <wp:posOffset>-226060</wp:posOffset>
                </wp:positionV>
                <wp:extent cx="1599565" cy="1844675"/>
                <wp:effectExtent l="3175" t="2540" r="0" b="635"/>
                <wp:wrapNone/>
                <wp:docPr id="32" name="Надпись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9565" cy="1844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47"/>
                              <w:gridCol w:w="963"/>
                            </w:tblGrid>
                            <w:tr w:rsidR="002B56A2">
                              <w:trPr>
                                <w:trHeight w:val="434"/>
                              </w:trPr>
                              <w:tc>
                                <w:tcPr>
                                  <w:tcW w:w="1547" w:type="dxa"/>
                                  <w:tcBorders>
                                    <w:top w:val="nil"/>
                                    <w:left w:val="nil"/>
                                    <w:bottom w:val="nil"/>
                                    <w:right w:val="single" w:sz="4" w:space="0" w:color="000000"/>
                                  </w:tcBorders>
                                  <w:hideMark/>
                                </w:tcPr>
                                <w:p w:rsidR="002B56A2" w:rsidRDefault="002B56A2">
                                  <w:pPr>
                                    <w:pStyle w:val="TableParagraph"/>
                                    <w:spacing w:before="96"/>
                                    <w:ind w:right="54"/>
                                    <w:jc w:val="right"/>
                                    <w:rPr>
                                      <w:sz w:val="20"/>
                                    </w:rPr>
                                  </w:pPr>
                                  <w:r>
                                    <w:rPr>
                                      <w:sz w:val="20"/>
                                    </w:rPr>
                                    <w:t>Формапо</w:t>
                                  </w:r>
                                  <w:hyperlink r:id="rId7" w:history="1">
                                    <w:r>
                                      <w:rPr>
                                        <w:rStyle w:val="a9"/>
                                        <w:sz w:val="20"/>
                                      </w:rPr>
                                      <w:t>ОКУД</w:t>
                                    </w:r>
                                  </w:hyperlink>
                                </w:p>
                              </w:tc>
                              <w:tc>
                                <w:tcPr>
                                  <w:tcW w:w="963" w:type="dxa"/>
                                  <w:tcBorders>
                                    <w:top w:val="single" w:sz="4" w:space="0" w:color="000000"/>
                                    <w:left w:val="single" w:sz="4" w:space="0" w:color="000000"/>
                                    <w:bottom w:val="single" w:sz="4" w:space="0" w:color="000000"/>
                                    <w:right w:val="single" w:sz="4" w:space="0" w:color="000000"/>
                                  </w:tcBorders>
                                  <w:hideMark/>
                                </w:tcPr>
                                <w:p w:rsidR="002B56A2" w:rsidRDefault="002B56A2">
                                  <w:pPr>
                                    <w:pStyle w:val="TableParagraph"/>
                                    <w:spacing w:before="96"/>
                                    <w:ind w:left="124"/>
                                    <w:rPr>
                                      <w:sz w:val="20"/>
                                    </w:rPr>
                                  </w:pPr>
                                  <w:r>
                                    <w:rPr>
                                      <w:sz w:val="20"/>
                                    </w:rPr>
                                    <w:t>0506501</w:t>
                                  </w:r>
                                </w:p>
                              </w:tc>
                            </w:tr>
                            <w:tr w:rsidR="002B56A2">
                              <w:trPr>
                                <w:trHeight w:val="433"/>
                              </w:trPr>
                              <w:tc>
                                <w:tcPr>
                                  <w:tcW w:w="1547" w:type="dxa"/>
                                  <w:tcBorders>
                                    <w:top w:val="nil"/>
                                    <w:left w:val="nil"/>
                                    <w:bottom w:val="nil"/>
                                    <w:right w:val="single" w:sz="4" w:space="0" w:color="000000"/>
                                  </w:tcBorders>
                                  <w:hideMark/>
                                </w:tcPr>
                                <w:p w:rsidR="002B56A2" w:rsidRDefault="002B56A2">
                                  <w:pPr>
                                    <w:pStyle w:val="TableParagraph"/>
                                    <w:spacing w:before="96"/>
                                    <w:ind w:right="55"/>
                                    <w:jc w:val="right"/>
                                    <w:rPr>
                                      <w:sz w:val="20"/>
                                    </w:rPr>
                                  </w:pPr>
                                  <w:r>
                                    <w:rPr>
                                      <w:sz w:val="20"/>
                                    </w:rPr>
                                    <w:t>Дата</w:t>
                                  </w:r>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r w:rsidR="002B56A2">
                              <w:trPr>
                                <w:trHeight w:val="665"/>
                              </w:trPr>
                              <w:tc>
                                <w:tcPr>
                                  <w:tcW w:w="1547" w:type="dxa"/>
                                  <w:tcBorders>
                                    <w:top w:val="nil"/>
                                    <w:left w:val="nil"/>
                                    <w:bottom w:val="nil"/>
                                    <w:right w:val="single" w:sz="4" w:space="0" w:color="000000"/>
                                  </w:tcBorders>
                                  <w:hideMark/>
                                </w:tcPr>
                                <w:p w:rsidR="002B56A2" w:rsidRDefault="002B56A2">
                                  <w:pPr>
                                    <w:pStyle w:val="TableParagraph"/>
                                    <w:spacing w:before="94"/>
                                    <w:ind w:right="53"/>
                                    <w:jc w:val="right"/>
                                    <w:rPr>
                                      <w:sz w:val="20"/>
                                    </w:rPr>
                                  </w:pPr>
                                  <w:r>
                                    <w:rPr>
                                      <w:sz w:val="20"/>
                                    </w:rPr>
                                    <w:t>Кодпосводному</w:t>
                                  </w:r>
                                </w:p>
                                <w:p w:rsidR="002B56A2" w:rsidRDefault="002B56A2">
                                  <w:pPr>
                                    <w:pStyle w:val="TableParagraph"/>
                                    <w:spacing w:before="1"/>
                                    <w:ind w:right="54"/>
                                    <w:jc w:val="right"/>
                                    <w:rPr>
                                      <w:sz w:val="20"/>
                                    </w:rPr>
                                  </w:pPr>
                                  <w:r>
                                    <w:rPr>
                                      <w:sz w:val="20"/>
                                    </w:rPr>
                                    <w:t>реестру</w:t>
                                  </w:r>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r w:rsidR="002B56A2">
                              <w:trPr>
                                <w:trHeight w:val="433"/>
                              </w:trPr>
                              <w:tc>
                                <w:tcPr>
                                  <w:tcW w:w="1547" w:type="dxa"/>
                                  <w:tcBorders>
                                    <w:top w:val="nil"/>
                                    <w:left w:val="nil"/>
                                    <w:bottom w:val="nil"/>
                                    <w:right w:val="single" w:sz="4" w:space="0" w:color="000000"/>
                                  </w:tcBorders>
                                  <w:hideMark/>
                                </w:tcPr>
                                <w:p w:rsidR="002B56A2" w:rsidRDefault="002B56A2">
                                  <w:pPr>
                                    <w:pStyle w:val="TableParagraph"/>
                                    <w:spacing w:before="94"/>
                                    <w:ind w:right="57"/>
                                    <w:jc w:val="right"/>
                                    <w:rPr>
                                      <w:sz w:val="20"/>
                                    </w:rPr>
                                  </w:pPr>
                                  <w:r>
                                    <w:rPr>
                                      <w:sz w:val="20"/>
                                    </w:rPr>
                                    <w:t>По</w:t>
                                  </w:r>
                                  <w:hyperlink r:id="rId8" w:history="1">
                                    <w:r>
                                      <w:rPr>
                                        <w:rStyle w:val="a9"/>
                                        <w:sz w:val="20"/>
                                      </w:rPr>
                                      <w:t>ОКВЭД</w:t>
                                    </w:r>
                                  </w:hyperlink>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r w:rsidR="002B56A2">
                              <w:trPr>
                                <w:trHeight w:val="433"/>
                              </w:trPr>
                              <w:tc>
                                <w:tcPr>
                                  <w:tcW w:w="1547" w:type="dxa"/>
                                  <w:tcBorders>
                                    <w:top w:val="nil"/>
                                    <w:left w:val="nil"/>
                                    <w:bottom w:val="nil"/>
                                    <w:right w:val="single" w:sz="4" w:space="0" w:color="000000"/>
                                  </w:tcBorders>
                                  <w:hideMark/>
                                </w:tcPr>
                                <w:p w:rsidR="002B56A2" w:rsidRDefault="002B56A2">
                                  <w:pPr>
                                    <w:pStyle w:val="TableParagraph"/>
                                    <w:spacing w:before="94"/>
                                    <w:ind w:right="57"/>
                                    <w:jc w:val="right"/>
                                    <w:rPr>
                                      <w:sz w:val="20"/>
                                    </w:rPr>
                                  </w:pPr>
                                  <w:r>
                                    <w:rPr>
                                      <w:sz w:val="20"/>
                                    </w:rPr>
                                    <w:t>По</w:t>
                                  </w:r>
                                  <w:hyperlink r:id="rId9" w:history="1">
                                    <w:r>
                                      <w:rPr>
                                        <w:rStyle w:val="a9"/>
                                        <w:sz w:val="20"/>
                                      </w:rPr>
                                      <w:t>ОКВЭД</w:t>
                                    </w:r>
                                  </w:hyperlink>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r w:rsidR="002B56A2">
                              <w:trPr>
                                <w:trHeight w:val="434"/>
                              </w:trPr>
                              <w:tc>
                                <w:tcPr>
                                  <w:tcW w:w="1547" w:type="dxa"/>
                                  <w:tcBorders>
                                    <w:top w:val="nil"/>
                                    <w:left w:val="nil"/>
                                    <w:bottom w:val="nil"/>
                                    <w:right w:val="single" w:sz="4" w:space="0" w:color="000000"/>
                                  </w:tcBorders>
                                  <w:hideMark/>
                                </w:tcPr>
                                <w:p w:rsidR="002B56A2" w:rsidRDefault="002B56A2">
                                  <w:pPr>
                                    <w:pStyle w:val="TableParagraph"/>
                                    <w:spacing w:before="94"/>
                                    <w:ind w:right="57"/>
                                    <w:jc w:val="right"/>
                                    <w:rPr>
                                      <w:sz w:val="20"/>
                                    </w:rPr>
                                  </w:pPr>
                                  <w:r>
                                    <w:rPr>
                                      <w:sz w:val="20"/>
                                    </w:rPr>
                                    <w:t>По</w:t>
                                  </w:r>
                                  <w:hyperlink r:id="rId10" w:history="1">
                                    <w:r>
                                      <w:rPr>
                                        <w:rStyle w:val="a9"/>
                                        <w:sz w:val="20"/>
                                      </w:rPr>
                                      <w:t>ОКВЭД</w:t>
                                    </w:r>
                                  </w:hyperlink>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bl>
                          <w:p w:rsidR="002B56A2" w:rsidRDefault="002B56A2" w:rsidP="002B56A2">
                            <w:pPr>
                              <w:pStyle w:val="a7"/>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2D67A2" id="Надпись 32" o:spid="_x0000_s1027" type="#_x0000_t202" style="position:absolute;margin-left:673.75pt;margin-top:-17.8pt;width:125.95pt;height:145.2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" filled="f" stroked="f">
                <v:textbox inset="0,0,0,0">
                  <w:txbxContent>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47"/>
                        <w:gridCol w:w="963"/>
                      </w:tblGrid>
                      <w:tr w:rsidR="002B56A2">
                        <w:trPr>
                          <w:trHeight w:val="434"/>
                        </w:trPr>
                        <w:tc>
                          <w:tcPr>
                            <w:tcW w:w="1547" w:type="dxa"/>
                            <w:tcBorders>
                              <w:top w:val="nil"/>
                              <w:left w:val="nil"/>
                              <w:bottom w:val="nil"/>
                              <w:right w:val="single" w:sz="4" w:space="0" w:color="000000"/>
                            </w:tcBorders>
                            <w:hideMark/>
                          </w:tcPr>
                          <w:p w:rsidR="002B56A2" w:rsidRDefault="002B56A2">
                            <w:pPr>
                              <w:pStyle w:val="TableParagraph"/>
                              <w:spacing w:before="96"/>
                              <w:ind w:right="54"/>
                              <w:jc w:val="right"/>
                              <w:rPr>
                                <w:sz w:val="20"/>
                              </w:rPr>
                            </w:pPr>
                            <w:r>
                              <w:rPr>
                                <w:sz w:val="20"/>
                              </w:rPr>
                              <w:t>Формапо</w:t>
                            </w:r>
                            <w:hyperlink r:id="rId11" w:history="1">
                              <w:r>
                                <w:rPr>
                                  <w:rStyle w:val="a9"/>
                                  <w:sz w:val="20"/>
                                </w:rPr>
                                <w:t>ОКУД</w:t>
                              </w:r>
                            </w:hyperlink>
                          </w:p>
                        </w:tc>
                        <w:tc>
                          <w:tcPr>
                            <w:tcW w:w="963" w:type="dxa"/>
                            <w:tcBorders>
                              <w:top w:val="single" w:sz="4" w:space="0" w:color="000000"/>
                              <w:left w:val="single" w:sz="4" w:space="0" w:color="000000"/>
                              <w:bottom w:val="single" w:sz="4" w:space="0" w:color="000000"/>
                              <w:right w:val="single" w:sz="4" w:space="0" w:color="000000"/>
                            </w:tcBorders>
                            <w:hideMark/>
                          </w:tcPr>
                          <w:p w:rsidR="002B56A2" w:rsidRDefault="002B56A2">
                            <w:pPr>
                              <w:pStyle w:val="TableParagraph"/>
                              <w:spacing w:before="96"/>
                              <w:ind w:left="124"/>
                              <w:rPr>
                                <w:sz w:val="20"/>
                              </w:rPr>
                            </w:pPr>
                            <w:r>
                              <w:rPr>
                                <w:sz w:val="20"/>
                              </w:rPr>
                              <w:t>0506501</w:t>
                            </w:r>
                          </w:p>
                        </w:tc>
                      </w:tr>
                      <w:tr w:rsidR="002B56A2">
                        <w:trPr>
                          <w:trHeight w:val="433"/>
                        </w:trPr>
                        <w:tc>
                          <w:tcPr>
                            <w:tcW w:w="1547" w:type="dxa"/>
                            <w:tcBorders>
                              <w:top w:val="nil"/>
                              <w:left w:val="nil"/>
                              <w:bottom w:val="nil"/>
                              <w:right w:val="single" w:sz="4" w:space="0" w:color="000000"/>
                            </w:tcBorders>
                            <w:hideMark/>
                          </w:tcPr>
                          <w:p w:rsidR="002B56A2" w:rsidRDefault="002B56A2">
                            <w:pPr>
                              <w:pStyle w:val="TableParagraph"/>
                              <w:spacing w:before="96"/>
                              <w:ind w:right="55"/>
                              <w:jc w:val="right"/>
                              <w:rPr>
                                <w:sz w:val="20"/>
                              </w:rPr>
                            </w:pPr>
                            <w:r>
                              <w:rPr>
                                <w:sz w:val="20"/>
                              </w:rPr>
                              <w:t>Дата</w:t>
                            </w:r>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r w:rsidR="002B56A2">
                        <w:trPr>
                          <w:trHeight w:val="665"/>
                        </w:trPr>
                        <w:tc>
                          <w:tcPr>
                            <w:tcW w:w="1547" w:type="dxa"/>
                            <w:tcBorders>
                              <w:top w:val="nil"/>
                              <w:left w:val="nil"/>
                              <w:bottom w:val="nil"/>
                              <w:right w:val="single" w:sz="4" w:space="0" w:color="000000"/>
                            </w:tcBorders>
                            <w:hideMark/>
                          </w:tcPr>
                          <w:p w:rsidR="002B56A2" w:rsidRDefault="002B56A2">
                            <w:pPr>
                              <w:pStyle w:val="TableParagraph"/>
                              <w:spacing w:before="94"/>
                              <w:ind w:right="53"/>
                              <w:jc w:val="right"/>
                              <w:rPr>
                                <w:sz w:val="20"/>
                              </w:rPr>
                            </w:pPr>
                            <w:r>
                              <w:rPr>
                                <w:sz w:val="20"/>
                              </w:rPr>
                              <w:t>Кодпосводному</w:t>
                            </w:r>
                          </w:p>
                          <w:p w:rsidR="002B56A2" w:rsidRDefault="002B56A2">
                            <w:pPr>
                              <w:pStyle w:val="TableParagraph"/>
                              <w:spacing w:before="1"/>
                              <w:ind w:right="54"/>
                              <w:jc w:val="right"/>
                              <w:rPr>
                                <w:sz w:val="20"/>
                              </w:rPr>
                            </w:pPr>
                            <w:r>
                              <w:rPr>
                                <w:sz w:val="20"/>
                              </w:rPr>
                              <w:t>реестру</w:t>
                            </w:r>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r w:rsidR="002B56A2">
                        <w:trPr>
                          <w:trHeight w:val="433"/>
                        </w:trPr>
                        <w:tc>
                          <w:tcPr>
                            <w:tcW w:w="1547" w:type="dxa"/>
                            <w:tcBorders>
                              <w:top w:val="nil"/>
                              <w:left w:val="nil"/>
                              <w:bottom w:val="nil"/>
                              <w:right w:val="single" w:sz="4" w:space="0" w:color="000000"/>
                            </w:tcBorders>
                            <w:hideMark/>
                          </w:tcPr>
                          <w:p w:rsidR="002B56A2" w:rsidRDefault="002B56A2">
                            <w:pPr>
                              <w:pStyle w:val="TableParagraph"/>
                              <w:spacing w:before="94"/>
                              <w:ind w:right="57"/>
                              <w:jc w:val="right"/>
                              <w:rPr>
                                <w:sz w:val="20"/>
                              </w:rPr>
                            </w:pPr>
                            <w:r>
                              <w:rPr>
                                <w:sz w:val="20"/>
                              </w:rPr>
                              <w:t>По</w:t>
                            </w:r>
                            <w:hyperlink r:id="rId12" w:history="1">
                              <w:r>
                                <w:rPr>
                                  <w:rStyle w:val="a9"/>
                                  <w:sz w:val="20"/>
                                </w:rPr>
                                <w:t>ОКВЭД</w:t>
                              </w:r>
                            </w:hyperlink>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r w:rsidR="002B56A2">
                        <w:trPr>
                          <w:trHeight w:val="433"/>
                        </w:trPr>
                        <w:tc>
                          <w:tcPr>
                            <w:tcW w:w="1547" w:type="dxa"/>
                            <w:tcBorders>
                              <w:top w:val="nil"/>
                              <w:left w:val="nil"/>
                              <w:bottom w:val="nil"/>
                              <w:right w:val="single" w:sz="4" w:space="0" w:color="000000"/>
                            </w:tcBorders>
                            <w:hideMark/>
                          </w:tcPr>
                          <w:p w:rsidR="002B56A2" w:rsidRDefault="002B56A2">
                            <w:pPr>
                              <w:pStyle w:val="TableParagraph"/>
                              <w:spacing w:before="94"/>
                              <w:ind w:right="57"/>
                              <w:jc w:val="right"/>
                              <w:rPr>
                                <w:sz w:val="20"/>
                              </w:rPr>
                            </w:pPr>
                            <w:r>
                              <w:rPr>
                                <w:sz w:val="20"/>
                              </w:rPr>
                              <w:t>По</w:t>
                            </w:r>
                            <w:hyperlink r:id="rId13" w:history="1">
                              <w:r>
                                <w:rPr>
                                  <w:rStyle w:val="a9"/>
                                  <w:sz w:val="20"/>
                                </w:rPr>
                                <w:t>ОКВЭД</w:t>
                              </w:r>
                            </w:hyperlink>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r w:rsidR="002B56A2">
                        <w:trPr>
                          <w:trHeight w:val="434"/>
                        </w:trPr>
                        <w:tc>
                          <w:tcPr>
                            <w:tcW w:w="1547" w:type="dxa"/>
                            <w:tcBorders>
                              <w:top w:val="nil"/>
                              <w:left w:val="nil"/>
                              <w:bottom w:val="nil"/>
                              <w:right w:val="single" w:sz="4" w:space="0" w:color="000000"/>
                            </w:tcBorders>
                            <w:hideMark/>
                          </w:tcPr>
                          <w:p w:rsidR="002B56A2" w:rsidRDefault="002B56A2">
                            <w:pPr>
                              <w:pStyle w:val="TableParagraph"/>
                              <w:spacing w:before="94"/>
                              <w:ind w:right="57"/>
                              <w:jc w:val="right"/>
                              <w:rPr>
                                <w:sz w:val="20"/>
                              </w:rPr>
                            </w:pPr>
                            <w:r>
                              <w:rPr>
                                <w:sz w:val="20"/>
                              </w:rPr>
                              <w:t>По</w:t>
                            </w:r>
                            <w:hyperlink r:id="rId14" w:history="1">
                              <w:r>
                                <w:rPr>
                                  <w:rStyle w:val="a9"/>
                                  <w:sz w:val="20"/>
                                </w:rPr>
                                <w:t>ОКВЭД</w:t>
                              </w:r>
                            </w:hyperlink>
                          </w:p>
                        </w:tc>
                        <w:tc>
                          <w:tcPr>
                            <w:tcW w:w="963" w:type="dxa"/>
                            <w:tcBorders>
                              <w:top w:val="single" w:sz="4" w:space="0" w:color="000000"/>
                              <w:left w:val="single" w:sz="4" w:space="0" w:color="000000"/>
                              <w:bottom w:val="single" w:sz="4" w:space="0" w:color="000000"/>
                              <w:right w:val="single" w:sz="4" w:space="0" w:color="000000"/>
                            </w:tcBorders>
                          </w:tcPr>
                          <w:p w:rsidR="002B56A2" w:rsidRDefault="002B56A2">
                            <w:pPr>
                              <w:pStyle w:val="TableParagraph"/>
                            </w:pPr>
                          </w:p>
                        </w:tc>
                      </w:tr>
                    </w:tbl>
                    <w:p w:rsidR="002B56A2" w:rsidRDefault="002B56A2" w:rsidP="002B56A2">
                      <w:pPr>
                        <w:pStyle w:val="a7"/>
                      </w:pPr>
                    </w:p>
                  </w:txbxContent>
                </v:textbox>
                <w10:wrap anchorx="page"/>
              </v:shape>
            </w:pict>
          </mc:Fallback>
        </mc:AlternateContent>
      </w:r>
      <w:r w:rsidRPr="002B56A2">
        <w:rPr>
          <w:rFonts w:ascii="Times New Roman" w:eastAsia="Calibri" w:hAnsi="Times New Roman" w:cs="Times New Roman"/>
          <w:bCs/>
          <w:color w:val="000000"/>
          <w:sz w:val="24"/>
          <w:szCs w:val="24"/>
          <w:shd w:val="clear" w:color="auto" w:fill="FFFFFF"/>
          <w:lang w:eastAsia="ru-RU"/>
        </w:rPr>
        <w:t xml:space="preserve"> Наименование  муниципального учреждения (обособленного подразделения) ______________________________________</w:t>
      </w:r>
    </w:p>
    <w:p w:rsidR="002B56A2" w:rsidRPr="002B56A2" w:rsidRDefault="002B56A2" w:rsidP="002B56A2">
      <w:pPr>
        <w:widowControl w:val="0"/>
        <w:autoSpaceDN w:val="0"/>
        <w:spacing w:after="0" w:line="240" w:lineRule="auto"/>
        <w:outlineLvl w:val="3"/>
        <w:rPr>
          <w:rFonts w:ascii="Times New Roman" w:eastAsia="Calibri" w:hAnsi="Times New Roman" w:cs="Times New Roman"/>
          <w:bCs/>
          <w:color w:val="000000"/>
          <w:sz w:val="24"/>
          <w:szCs w:val="24"/>
          <w:shd w:val="clear" w:color="auto" w:fill="FFFFFF"/>
          <w:lang w:eastAsia="ru-RU"/>
        </w:rPr>
      </w:pPr>
      <w:r w:rsidRPr="002B56A2">
        <w:rPr>
          <w:rFonts w:ascii="Times New Roman" w:eastAsia="Calibri" w:hAnsi="Times New Roman" w:cs="Times New Roman"/>
          <w:bCs/>
          <w:color w:val="000000"/>
          <w:sz w:val="24"/>
          <w:szCs w:val="24"/>
          <w:shd w:val="clear" w:color="auto" w:fill="FFFFFF"/>
          <w:lang w:eastAsia="ru-RU"/>
        </w:rPr>
        <w:t>Виды деятельности муниципального учреждения  (обособленного подразделения) _________________________________</w:t>
      </w:r>
    </w:p>
    <w:p w:rsidR="002B56A2" w:rsidRPr="002B56A2" w:rsidRDefault="002B56A2" w:rsidP="002B56A2">
      <w:pPr>
        <w:widowControl w:val="0"/>
        <w:autoSpaceDN w:val="0"/>
        <w:spacing w:after="0" w:line="240" w:lineRule="auto"/>
        <w:outlineLvl w:val="3"/>
        <w:rPr>
          <w:rFonts w:ascii="Times New Roman" w:eastAsia="Calibri" w:hAnsi="Times New Roman" w:cs="Times New Roman"/>
          <w:bCs/>
          <w:color w:val="000000"/>
          <w:sz w:val="24"/>
          <w:szCs w:val="24"/>
          <w:shd w:val="clear" w:color="auto" w:fill="FFFFFF"/>
          <w:lang w:eastAsia="ru-RU"/>
        </w:rPr>
      </w:pPr>
      <w:r w:rsidRPr="002B56A2">
        <w:rPr>
          <w:rFonts w:ascii="Times New Roman" w:eastAsia="Calibri" w:hAnsi="Times New Roman" w:cs="Times New Roman"/>
          <w:bCs/>
          <w:color w:val="000000"/>
          <w:sz w:val="24"/>
          <w:szCs w:val="24"/>
          <w:shd w:val="clear" w:color="auto" w:fill="FFFFFF"/>
          <w:lang w:eastAsia="ru-RU"/>
        </w:rPr>
        <w:t>Вид муниципального учреждения</w:t>
      </w:r>
    </w:p>
    <w:p w:rsidR="002B56A2" w:rsidRPr="002B56A2" w:rsidRDefault="002B56A2" w:rsidP="002B56A2">
      <w:pPr>
        <w:widowControl w:val="0"/>
        <w:autoSpaceDN w:val="0"/>
        <w:spacing w:after="0" w:line="240" w:lineRule="auto"/>
        <w:outlineLvl w:val="3"/>
        <w:rPr>
          <w:rFonts w:ascii="Times New Roman" w:eastAsia="Calibri" w:hAnsi="Times New Roman" w:cs="Times New Roman"/>
          <w:bCs/>
          <w:color w:val="000000"/>
          <w:sz w:val="24"/>
          <w:szCs w:val="24"/>
          <w:shd w:val="clear" w:color="auto" w:fill="FFFFFF"/>
          <w:lang w:eastAsia="ru-RU"/>
        </w:rPr>
      </w:pPr>
      <w:r w:rsidRPr="002B56A2">
        <w:rPr>
          <w:rFonts w:ascii="Times New Roman" w:eastAsia="Calibri" w:hAnsi="Times New Roman" w:cs="Times New Roman"/>
          <w:bCs/>
          <w:color w:val="000000"/>
          <w:sz w:val="24"/>
          <w:szCs w:val="24"/>
          <w:shd w:val="clear" w:color="auto" w:fill="FFFFFF"/>
          <w:lang w:eastAsia="ru-RU"/>
        </w:rPr>
        <w:t>__________________________________________________________________________________________</w:t>
      </w:r>
    </w:p>
    <w:p w:rsidR="002B56A2" w:rsidRPr="002B56A2" w:rsidRDefault="002B56A2" w:rsidP="002B56A2">
      <w:pPr>
        <w:widowControl w:val="0"/>
        <w:autoSpaceDN w:val="0"/>
        <w:spacing w:after="0" w:line="240" w:lineRule="auto"/>
        <w:outlineLvl w:val="3"/>
        <w:rPr>
          <w:rFonts w:ascii="Times New Roman" w:eastAsia="Calibri" w:hAnsi="Times New Roman" w:cs="Times New Roman"/>
          <w:bCs/>
          <w:sz w:val="24"/>
          <w:szCs w:val="24"/>
          <w:shd w:val="clear" w:color="auto" w:fill="FFFFFF"/>
          <w:lang w:eastAsia="ru-RU"/>
        </w:rPr>
      </w:pPr>
      <w:r w:rsidRPr="002B56A2">
        <w:rPr>
          <w:rFonts w:ascii="Times New Roman" w:eastAsia="Calibri" w:hAnsi="Times New Roman" w:cs="Times New Roman"/>
          <w:bCs/>
          <w:sz w:val="24"/>
          <w:szCs w:val="24"/>
          <w:shd w:val="clear" w:color="auto" w:fill="FFFFFF"/>
          <w:lang w:eastAsia="ru-RU"/>
        </w:rPr>
        <w:t xml:space="preserve">                                       (указывается вид  учреждения из базового (отраслевого) перечня)</w:t>
      </w:r>
    </w:p>
    <w:p w:rsidR="002B56A2" w:rsidRPr="002B56A2" w:rsidRDefault="002B56A2" w:rsidP="002B56A2">
      <w:pPr>
        <w:spacing w:after="0" w:line="240" w:lineRule="auto"/>
        <w:rPr>
          <w:rFonts w:ascii="Times New Roman" w:eastAsia="Times New Roman" w:hAnsi="Times New Roman" w:cs="Times New Roman"/>
          <w:sz w:val="24"/>
          <w:szCs w:val="24"/>
        </w:rPr>
        <w:sectPr w:rsidR="002B56A2" w:rsidRPr="002B56A2">
          <w:pgSz w:w="16840" w:h="11910" w:orient="landscape"/>
          <w:pgMar w:top="850" w:right="1134" w:bottom="1701" w:left="1134" w:header="516" w:footer="0" w:gutter="0"/>
          <w:cols w:space="720"/>
        </w:sectPr>
      </w:pPr>
    </w:p>
    <w:p w:rsidR="002B56A2" w:rsidRPr="002B56A2" w:rsidRDefault="002B56A2" w:rsidP="002B56A2">
      <w:pPr>
        <w:widowControl w:val="0"/>
        <w:autoSpaceDE w:val="0"/>
        <w:autoSpaceDN w:val="0"/>
        <w:spacing w:before="81" w:after="0" w:line="240" w:lineRule="auto"/>
        <w:jc w:val="center"/>
        <w:rPr>
          <w:rFonts w:ascii="Times New Roman" w:eastAsia="Times New Roman" w:hAnsi="Times New Roman" w:cs="Times New Roman"/>
        </w:rPr>
      </w:pPr>
      <w:r w:rsidRPr="002B56A2">
        <w:rPr>
          <w:rFonts w:ascii="Times New Roman" w:eastAsia="Times New Roman" w:hAnsi="Times New Roman" w:cs="Times New Roman"/>
          <w:spacing w:val="-1"/>
        </w:rPr>
        <w:t xml:space="preserve">Часть1.Сведения об оказываемых </w:t>
      </w:r>
      <w:r w:rsidRPr="002B56A2">
        <w:rPr>
          <w:rFonts w:ascii="Times New Roman" w:eastAsia="Times New Roman" w:hAnsi="Times New Roman" w:cs="Times New Roman"/>
        </w:rPr>
        <w:t>услугах</w:t>
      </w:r>
    </w:p>
    <w:p w:rsidR="002B56A2" w:rsidRPr="002B56A2" w:rsidRDefault="002B56A2" w:rsidP="002B56A2">
      <w:pPr>
        <w:widowControl w:val="0"/>
        <w:autoSpaceDE w:val="0"/>
        <w:autoSpaceDN w:val="0"/>
        <w:spacing w:before="1" w:after="0" w:line="240" w:lineRule="auto"/>
        <w:rPr>
          <w:rFonts w:ascii="Times New Roman" w:eastAsia="Times New Roman" w:hAnsi="Times New Roman" w:cs="Times New Roman"/>
        </w:rPr>
      </w:pPr>
    </w:p>
    <w:p w:rsidR="002B56A2" w:rsidRPr="002B56A2" w:rsidRDefault="002B56A2" w:rsidP="002B56A2">
      <w:pPr>
        <w:widowControl w:val="0"/>
        <w:numPr>
          <w:ilvl w:val="1"/>
          <w:numId w:val="3"/>
        </w:numPr>
        <w:tabs>
          <w:tab w:val="left" w:pos="2224"/>
        </w:tabs>
        <w:autoSpaceDE w:val="0"/>
        <w:autoSpaceDN w:val="0"/>
        <w:spacing w:after="0" w:line="322" w:lineRule="exact"/>
        <w:rPr>
          <w:rFonts w:ascii="Times New Roman" w:eastAsia="Times New Roman" w:hAnsi="Times New Roman" w:cs="Times New Roman"/>
        </w:rPr>
      </w:pPr>
      <w:r w:rsidRPr="002B56A2">
        <w:rPr>
          <w:rFonts w:ascii="Times New Roman" w:eastAsia="Times New Roman" w:hAnsi="Times New Roman" w:cs="Times New Roman"/>
          <w:spacing w:val="-2"/>
        </w:rPr>
        <w:t>Наименование</w:t>
      </w:r>
      <w:r w:rsidRPr="002B56A2">
        <w:rPr>
          <w:rFonts w:ascii="Times New Roman" w:eastAsia="Times New Roman" w:hAnsi="Times New Roman" w:cs="Times New Roman"/>
          <w:spacing w:val="-1"/>
        </w:rPr>
        <w:t>услуги:</w:t>
      </w:r>
    </w:p>
    <w:p w:rsidR="002B56A2" w:rsidRPr="002B56A2" w:rsidRDefault="002B56A2" w:rsidP="002B56A2">
      <w:pPr>
        <w:widowControl w:val="0"/>
        <w:numPr>
          <w:ilvl w:val="1"/>
          <w:numId w:val="3"/>
        </w:numPr>
        <w:tabs>
          <w:tab w:val="left" w:pos="2231"/>
        </w:tabs>
        <w:autoSpaceDE w:val="0"/>
        <w:autoSpaceDN w:val="0"/>
        <w:spacing w:after="0" w:line="322" w:lineRule="exact"/>
        <w:ind w:left="2230" w:hanging="281"/>
        <w:rPr>
          <w:rFonts w:ascii="Times New Roman" w:eastAsia="Times New Roman" w:hAnsi="Times New Roman" w:cs="Times New Roman"/>
        </w:rPr>
      </w:pPr>
      <w:r w:rsidRPr="002B56A2">
        <w:rPr>
          <w:rFonts w:ascii="Times New Roman" w:eastAsia="Times New Roman" w:hAnsi="Times New Roman" w:cs="Times New Roman"/>
        </w:rPr>
        <w:t>Категориифизическихи(или)юридическихлиц,являющихсяпотребителямиуслуги:</w:t>
      </w:r>
    </w:p>
    <w:p w:rsidR="002B56A2" w:rsidRPr="002B56A2" w:rsidRDefault="002B56A2" w:rsidP="002B56A2">
      <w:pPr>
        <w:widowControl w:val="0"/>
        <w:numPr>
          <w:ilvl w:val="1"/>
          <w:numId w:val="3"/>
        </w:numPr>
        <w:tabs>
          <w:tab w:val="left" w:pos="2231"/>
        </w:tabs>
        <w:autoSpaceDE w:val="0"/>
        <w:autoSpaceDN w:val="0"/>
        <w:spacing w:after="0" w:line="322" w:lineRule="exact"/>
        <w:ind w:left="2230" w:hanging="281"/>
        <w:rPr>
          <w:rFonts w:ascii="Times New Roman" w:eastAsia="Times New Roman" w:hAnsi="Times New Roman" w:cs="Times New Roman"/>
        </w:rPr>
      </w:pPr>
      <w:r w:rsidRPr="002B56A2">
        <w:rPr>
          <w:rFonts w:ascii="Times New Roman" w:eastAsia="Times New Roman" w:hAnsi="Times New Roman" w:cs="Times New Roman"/>
        </w:rPr>
        <w:t>Показатели,характеризующиекачествои(или)объеммуниципальнойуслуги:</w:t>
      </w:r>
    </w:p>
    <w:p w:rsidR="002B56A2" w:rsidRPr="002B56A2" w:rsidRDefault="002B56A2" w:rsidP="002B56A2">
      <w:pPr>
        <w:widowControl w:val="0"/>
        <w:numPr>
          <w:ilvl w:val="0"/>
          <w:numId w:val="4"/>
        </w:numPr>
        <w:tabs>
          <w:tab w:val="left" w:pos="2255"/>
        </w:tabs>
        <w:autoSpaceDE w:val="0"/>
        <w:autoSpaceDN w:val="0"/>
        <w:spacing w:after="0" w:line="240" w:lineRule="auto"/>
        <w:rPr>
          <w:rFonts w:ascii="Times New Roman" w:eastAsia="Times New Roman" w:hAnsi="Times New Roman" w:cs="Times New Roman"/>
        </w:rPr>
      </w:pPr>
      <w:r w:rsidRPr="002B56A2">
        <w:rPr>
          <w:rFonts w:ascii="Times New Roman" w:eastAsia="Times New Roman" w:hAnsi="Times New Roman" w:cs="Times New Roman"/>
        </w:rPr>
        <w:t>показатели,характеризующиекачествомуниципальнойуслуги</w:t>
      </w:r>
    </w:p>
    <w:p w:rsidR="002B56A2" w:rsidRPr="002B56A2" w:rsidRDefault="002B56A2" w:rsidP="002B56A2">
      <w:pPr>
        <w:widowControl w:val="0"/>
        <w:autoSpaceDE w:val="0"/>
        <w:autoSpaceDN w:val="0"/>
        <w:spacing w:before="9" w:after="0" w:line="240" w:lineRule="auto"/>
        <w:rPr>
          <w:rFonts w:ascii="Times New Roman" w:eastAsia="Times New Roman" w:hAnsi="Times New Roman" w:cs="Times New Roman"/>
        </w:rPr>
      </w:pPr>
    </w:p>
    <w:tbl>
      <w:tblPr>
        <w:tblStyle w:val="TableNormal"/>
        <w:tblW w:w="0" w:type="auto"/>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60"/>
        <w:gridCol w:w="1810"/>
        <w:gridCol w:w="816"/>
        <w:gridCol w:w="853"/>
        <w:gridCol w:w="1985"/>
        <w:gridCol w:w="1481"/>
        <w:gridCol w:w="1498"/>
        <w:gridCol w:w="912"/>
        <w:gridCol w:w="507"/>
        <w:gridCol w:w="354"/>
        <w:gridCol w:w="579"/>
        <w:gridCol w:w="668"/>
        <w:gridCol w:w="507"/>
        <w:gridCol w:w="1049"/>
        <w:gridCol w:w="653"/>
      </w:tblGrid>
      <w:tr w:rsidR="002B56A2" w:rsidRPr="002B56A2" w:rsidTr="00B1084E">
        <w:trPr>
          <w:trHeight w:val="2484"/>
        </w:trPr>
        <w:tc>
          <w:tcPr>
            <w:tcW w:w="1560"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8" w:right="116"/>
              <w:jc w:val="center"/>
              <w:rPr>
                <w:rFonts w:ascii="Times New Roman" w:eastAsia="Times New Roman" w:hAnsi="Times New Roman" w:cs="Times New Roman"/>
              </w:rPr>
            </w:pPr>
            <w:r w:rsidRPr="002B56A2">
              <w:rPr>
                <w:rFonts w:ascii="Times New Roman" w:eastAsia="Times New Roman" w:hAnsi="Times New Roman" w:cs="Times New Roman"/>
              </w:rPr>
              <w:t>Уни</w:t>
            </w:r>
            <w:r w:rsidRPr="002B56A2">
              <w:rPr>
                <w:rFonts w:ascii="Times New Roman" w:eastAsia="Times New Roman" w:hAnsi="Times New Roman" w:cs="Times New Roman"/>
                <w:spacing w:val="1"/>
              </w:rPr>
              <w:t>к</w:t>
            </w:r>
            <w:r w:rsidRPr="002B56A2">
              <w:rPr>
                <w:rFonts w:ascii="Times New Roman" w:eastAsia="Times New Roman" w:hAnsi="Times New Roman" w:cs="Times New Roman"/>
              </w:rPr>
              <w:t>альныйномер</w:t>
            </w:r>
            <w:r w:rsidRPr="002B56A2">
              <w:rPr>
                <w:rFonts w:ascii="Times New Roman" w:eastAsia="Times New Roman" w:hAnsi="Times New Roman" w:cs="Times New Roman"/>
                <w:spacing w:val="-2"/>
              </w:rPr>
              <w:t>реестро</w:t>
            </w:r>
            <w:r w:rsidRPr="002B56A2">
              <w:rPr>
                <w:rFonts w:ascii="Times New Roman" w:eastAsia="Times New Roman" w:hAnsi="Times New Roman" w:cs="Times New Roman"/>
              </w:rPr>
              <w:t>войзаписи</w:t>
            </w:r>
          </w:p>
        </w:tc>
        <w:tc>
          <w:tcPr>
            <w:tcW w:w="3479" w:type="dxa"/>
            <w:gridSpan w:val="3"/>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8" w:right="270"/>
              <w:jc w:val="center"/>
              <w:rPr>
                <w:rFonts w:ascii="Times New Roman" w:eastAsia="Times New Roman" w:hAnsi="Times New Roman" w:cs="Times New Roman"/>
              </w:rPr>
            </w:pPr>
            <w:r w:rsidRPr="002B56A2">
              <w:rPr>
                <w:rFonts w:ascii="Times New Roman" w:eastAsia="Times New Roman" w:hAnsi="Times New Roman" w:cs="Times New Roman"/>
              </w:rPr>
              <w:t>Показатель,характеризующий</w:t>
            </w:r>
            <w:r w:rsidRPr="002B56A2">
              <w:rPr>
                <w:rFonts w:ascii="Times New Roman" w:eastAsia="Times New Roman" w:hAnsi="Times New Roman" w:cs="Times New Roman"/>
                <w:spacing w:val="-2"/>
              </w:rPr>
              <w:t>содержание муниципальной</w:t>
            </w:r>
            <w:r w:rsidRPr="002B56A2">
              <w:rPr>
                <w:rFonts w:ascii="Times New Roman" w:eastAsia="Times New Roman" w:hAnsi="Times New Roman" w:cs="Times New Roman"/>
              </w:rPr>
              <w:t>услуги(посправочникам)</w:t>
            </w:r>
          </w:p>
        </w:tc>
        <w:tc>
          <w:tcPr>
            <w:tcW w:w="3466" w:type="dxa"/>
            <w:gridSpan w:val="2"/>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474"/>
              <w:jc w:val="center"/>
              <w:rPr>
                <w:rFonts w:ascii="Times New Roman" w:eastAsia="Times New Roman" w:hAnsi="Times New Roman" w:cs="Times New Roman"/>
                <w:lang w:val="ru-RU"/>
              </w:rPr>
            </w:pPr>
            <w:r w:rsidRPr="002B56A2">
              <w:rPr>
                <w:rFonts w:ascii="Times New Roman" w:eastAsia="Times New Roman" w:hAnsi="Times New Roman" w:cs="Times New Roman"/>
                <w:spacing w:val="-3"/>
                <w:lang w:val="ru-RU"/>
              </w:rPr>
              <w:t xml:space="preserve">Показатель, </w:t>
            </w:r>
            <w:r w:rsidRPr="002B56A2">
              <w:rPr>
                <w:rFonts w:ascii="Times New Roman" w:eastAsia="Times New Roman" w:hAnsi="Times New Roman" w:cs="Times New Roman"/>
                <w:spacing w:val="-2"/>
                <w:lang w:val="ru-RU"/>
              </w:rPr>
              <w:t>характеризующий</w:t>
            </w:r>
            <w:r w:rsidRPr="002B56A2">
              <w:rPr>
                <w:rFonts w:ascii="Times New Roman" w:eastAsia="Times New Roman" w:hAnsi="Times New Roman" w:cs="Times New Roman"/>
                <w:lang w:val="ru-RU"/>
              </w:rPr>
              <w:t>условия (формы) оказаниямуниципальной услуги (посправочникам)</w:t>
            </w:r>
          </w:p>
        </w:tc>
        <w:tc>
          <w:tcPr>
            <w:tcW w:w="3271" w:type="dxa"/>
            <w:gridSpan w:val="4"/>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7" w:right="584"/>
              <w:jc w:val="center"/>
              <w:rPr>
                <w:rFonts w:ascii="Times New Roman" w:eastAsia="Times New Roman" w:hAnsi="Times New Roman" w:cs="Times New Roman"/>
              </w:rPr>
            </w:pPr>
            <w:r w:rsidRPr="002B56A2">
              <w:rPr>
                <w:rFonts w:ascii="Times New Roman" w:eastAsia="Times New Roman" w:hAnsi="Times New Roman" w:cs="Times New Roman"/>
              </w:rPr>
              <w:t>Показатель качества</w:t>
            </w:r>
            <w:r w:rsidRPr="002B56A2">
              <w:rPr>
                <w:rFonts w:ascii="Times New Roman" w:eastAsia="Times New Roman" w:hAnsi="Times New Roman" w:cs="Times New Roman"/>
                <w:spacing w:val="-2"/>
              </w:rPr>
              <w:t>муниципальнойуслуги</w:t>
            </w:r>
          </w:p>
        </w:tc>
        <w:tc>
          <w:tcPr>
            <w:tcW w:w="1754" w:type="dxa"/>
            <w:gridSpan w:val="3"/>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144"/>
              <w:jc w:val="center"/>
              <w:rPr>
                <w:rFonts w:ascii="Times New Roman" w:eastAsia="Times New Roman" w:hAnsi="Times New Roman" w:cs="Times New Roman"/>
              </w:rPr>
            </w:pPr>
            <w:r w:rsidRPr="002B56A2">
              <w:rPr>
                <w:rFonts w:ascii="Times New Roman" w:eastAsia="Times New Roman" w:hAnsi="Times New Roman" w:cs="Times New Roman"/>
              </w:rPr>
              <w:t>Значениепоказателякачества</w:t>
            </w:r>
            <w:r w:rsidRPr="002B56A2">
              <w:rPr>
                <w:rFonts w:ascii="Times New Roman" w:eastAsia="Times New Roman" w:hAnsi="Times New Roman" w:cs="Times New Roman"/>
                <w:spacing w:val="-2"/>
              </w:rPr>
              <w:t>муниципально</w:t>
            </w:r>
            <w:r w:rsidRPr="002B56A2">
              <w:rPr>
                <w:rFonts w:ascii="Times New Roman" w:eastAsia="Times New Roman" w:hAnsi="Times New Roman" w:cs="Times New Roman"/>
              </w:rPr>
              <w:t>йуслуги</w:t>
            </w:r>
          </w:p>
        </w:tc>
        <w:tc>
          <w:tcPr>
            <w:tcW w:w="1702" w:type="dxa"/>
            <w:gridSpan w:val="2"/>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3" w:right="173"/>
              <w:jc w:val="center"/>
              <w:rPr>
                <w:rFonts w:ascii="Times New Roman" w:eastAsia="Times New Roman" w:hAnsi="Times New Roman" w:cs="Times New Roman"/>
                <w:lang w:val="ru-RU"/>
              </w:rPr>
            </w:pPr>
            <w:r w:rsidRPr="002B56A2">
              <w:rPr>
                <w:rFonts w:ascii="Times New Roman" w:eastAsia="Times New Roman" w:hAnsi="Times New Roman" w:cs="Times New Roman"/>
                <w:lang w:val="ru-RU"/>
              </w:rPr>
              <w:t>Допустимые(возможные)отклонения</w:t>
            </w:r>
            <w:r w:rsidRPr="002B56A2">
              <w:rPr>
                <w:rFonts w:ascii="Times New Roman" w:eastAsia="Times New Roman" w:hAnsi="Times New Roman" w:cs="Times New Roman"/>
                <w:spacing w:val="-3"/>
                <w:lang w:val="ru-RU"/>
              </w:rPr>
              <w:t>от установлен</w:t>
            </w:r>
            <w:r w:rsidRPr="002B56A2">
              <w:rPr>
                <w:rFonts w:ascii="Times New Roman" w:eastAsia="Times New Roman" w:hAnsi="Times New Roman" w:cs="Times New Roman"/>
                <w:lang w:val="ru-RU"/>
              </w:rPr>
              <w:t>ныхпоказателейкачества</w:t>
            </w:r>
          </w:p>
          <w:p w:rsidR="002B56A2" w:rsidRPr="002B56A2" w:rsidRDefault="002B56A2" w:rsidP="002B56A2">
            <w:pPr>
              <w:spacing w:line="270" w:lineRule="atLeast"/>
              <w:ind w:left="103" w:right="339"/>
              <w:jc w:val="center"/>
              <w:rPr>
                <w:rFonts w:ascii="Times New Roman" w:eastAsia="Times New Roman" w:hAnsi="Times New Roman" w:cs="Times New Roman"/>
                <w:lang w:val="ru-RU"/>
              </w:rPr>
            </w:pPr>
            <w:r w:rsidRPr="002B56A2">
              <w:rPr>
                <w:rFonts w:ascii="Times New Roman" w:eastAsia="Times New Roman" w:hAnsi="Times New Roman" w:cs="Times New Roman"/>
                <w:spacing w:val="-2"/>
                <w:lang w:val="ru-RU"/>
              </w:rPr>
              <w:t>муниципаль</w:t>
            </w:r>
            <w:r w:rsidRPr="002B56A2">
              <w:rPr>
                <w:rFonts w:ascii="Times New Roman" w:eastAsia="Times New Roman" w:hAnsi="Times New Roman" w:cs="Times New Roman"/>
                <w:lang w:val="ru-RU"/>
              </w:rPr>
              <w:t>нойуслуги</w:t>
            </w:r>
          </w:p>
        </w:tc>
      </w:tr>
      <w:tr w:rsidR="002B56A2" w:rsidRPr="002B56A2" w:rsidTr="00B1084E">
        <w:trPr>
          <w:trHeight w:val="458"/>
        </w:trPr>
        <w:tc>
          <w:tcPr>
            <w:tcW w:w="1560" w:type="dxa"/>
            <w:vMerge w:val="restart"/>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lang w:val="ru-RU"/>
              </w:rPr>
            </w:pPr>
          </w:p>
        </w:tc>
        <w:tc>
          <w:tcPr>
            <w:tcW w:w="1810"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8" w:right="238"/>
              <w:rPr>
                <w:rFonts w:ascii="Times New Roman" w:eastAsia="Times New Roman" w:hAnsi="Times New Roman" w:cs="Times New Roman"/>
              </w:rPr>
            </w:pPr>
            <w:r w:rsidRPr="002B56A2">
              <w:rPr>
                <w:rFonts w:ascii="Times New Roman" w:eastAsia="Times New Roman" w:hAnsi="Times New Roman" w:cs="Times New Roman"/>
                <w:spacing w:val="-3"/>
              </w:rPr>
              <w:t>Наименование</w:t>
            </w:r>
            <w:r w:rsidRPr="002B56A2">
              <w:rPr>
                <w:rFonts w:ascii="Times New Roman" w:eastAsia="Times New Roman" w:hAnsi="Times New Roman" w:cs="Times New Roman"/>
              </w:rPr>
              <w:t>показателя</w:t>
            </w:r>
          </w:p>
        </w:tc>
        <w:tc>
          <w:tcPr>
            <w:tcW w:w="816"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132"/>
              <w:rPr>
                <w:rFonts w:ascii="Times New Roman" w:eastAsia="Times New Roman" w:hAnsi="Times New Roman" w:cs="Times New Roman"/>
              </w:rPr>
            </w:pPr>
            <w:r w:rsidRPr="002B56A2">
              <w:rPr>
                <w:rFonts w:ascii="Times New Roman" w:eastAsia="Times New Roman" w:hAnsi="Times New Roman" w:cs="Times New Roman"/>
                <w:spacing w:val="-2"/>
              </w:rPr>
              <w:t>Наиме</w:t>
            </w:r>
            <w:r w:rsidRPr="002B56A2">
              <w:rPr>
                <w:rFonts w:ascii="Times New Roman" w:eastAsia="Times New Roman" w:hAnsi="Times New Roman" w:cs="Times New Roman"/>
              </w:rPr>
              <w:t>нование</w:t>
            </w:r>
            <w:r w:rsidRPr="002B56A2">
              <w:rPr>
                <w:rFonts w:ascii="Times New Roman" w:eastAsia="Times New Roman" w:hAnsi="Times New Roman" w:cs="Times New Roman"/>
                <w:spacing w:val="-2"/>
              </w:rPr>
              <w:t>показа</w:t>
            </w:r>
            <w:r w:rsidRPr="002B56A2">
              <w:rPr>
                <w:rFonts w:ascii="Times New Roman" w:eastAsia="Times New Roman" w:hAnsi="Times New Roman" w:cs="Times New Roman"/>
              </w:rPr>
              <w:t>теля</w:t>
            </w:r>
          </w:p>
        </w:tc>
        <w:tc>
          <w:tcPr>
            <w:tcW w:w="853"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7" w:right="167"/>
              <w:rPr>
                <w:rFonts w:ascii="Times New Roman" w:eastAsia="Times New Roman" w:hAnsi="Times New Roman" w:cs="Times New Roman"/>
              </w:rPr>
            </w:pPr>
            <w:r w:rsidRPr="002B56A2">
              <w:rPr>
                <w:rFonts w:ascii="Times New Roman" w:eastAsia="Times New Roman" w:hAnsi="Times New Roman" w:cs="Times New Roman"/>
                <w:spacing w:val="-2"/>
              </w:rPr>
              <w:t>Наиме</w:t>
            </w:r>
            <w:r w:rsidRPr="002B56A2">
              <w:rPr>
                <w:rFonts w:ascii="Times New Roman" w:eastAsia="Times New Roman" w:hAnsi="Times New Roman" w:cs="Times New Roman"/>
              </w:rPr>
              <w:t>нование</w:t>
            </w:r>
            <w:r w:rsidRPr="002B56A2">
              <w:rPr>
                <w:rFonts w:ascii="Times New Roman" w:eastAsia="Times New Roman" w:hAnsi="Times New Roman" w:cs="Times New Roman"/>
                <w:spacing w:val="-2"/>
              </w:rPr>
              <w:t>показа</w:t>
            </w:r>
            <w:r w:rsidRPr="002B56A2">
              <w:rPr>
                <w:rFonts w:ascii="Times New Roman" w:eastAsia="Times New Roman" w:hAnsi="Times New Roman" w:cs="Times New Roman"/>
              </w:rPr>
              <w:t>теля</w:t>
            </w:r>
          </w:p>
        </w:tc>
        <w:tc>
          <w:tcPr>
            <w:tcW w:w="1985"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637"/>
              <w:rPr>
                <w:rFonts w:ascii="Times New Roman" w:eastAsia="Times New Roman" w:hAnsi="Times New Roman" w:cs="Times New Roman"/>
              </w:rPr>
            </w:pPr>
            <w:r w:rsidRPr="002B56A2">
              <w:rPr>
                <w:rFonts w:ascii="Times New Roman" w:eastAsia="Times New Roman" w:hAnsi="Times New Roman" w:cs="Times New Roman"/>
                <w:spacing w:val="-3"/>
              </w:rPr>
              <w:t>Наименование</w:t>
            </w:r>
            <w:r w:rsidRPr="002B56A2">
              <w:rPr>
                <w:rFonts w:ascii="Times New Roman" w:eastAsia="Times New Roman" w:hAnsi="Times New Roman" w:cs="Times New Roman"/>
              </w:rPr>
              <w:t>показателя</w:t>
            </w:r>
          </w:p>
        </w:tc>
        <w:tc>
          <w:tcPr>
            <w:tcW w:w="1481"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7" w:right="352"/>
              <w:rPr>
                <w:rFonts w:ascii="Times New Roman" w:eastAsia="Times New Roman" w:hAnsi="Times New Roman" w:cs="Times New Roman"/>
              </w:rPr>
            </w:pPr>
            <w:r w:rsidRPr="002B56A2">
              <w:rPr>
                <w:rFonts w:ascii="Times New Roman" w:eastAsia="Times New Roman" w:hAnsi="Times New Roman" w:cs="Times New Roman"/>
                <w:spacing w:val="-3"/>
              </w:rPr>
              <w:t>Наименование</w:t>
            </w:r>
            <w:r w:rsidRPr="002B56A2">
              <w:rPr>
                <w:rFonts w:ascii="Times New Roman" w:eastAsia="Times New Roman" w:hAnsi="Times New Roman" w:cs="Times New Roman"/>
              </w:rPr>
              <w:t>показателя</w:t>
            </w:r>
          </w:p>
        </w:tc>
        <w:tc>
          <w:tcPr>
            <w:tcW w:w="1498"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7" w:right="107"/>
              <w:rPr>
                <w:rFonts w:ascii="Times New Roman" w:eastAsia="Times New Roman" w:hAnsi="Times New Roman" w:cs="Times New Roman"/>
              </w:rPr>
            </w:pPr>
            <w:r w:rsidRPr="002B56A2">
              <w:rPr>
                <w:rFonts w:ascii="Times New Roman" w:eastAsia="Times New Roman" w:hAnsi="Times New Roman" w:cs="Times New Roman"/>
                <w:spacing w:val="-2"/>
              </w:rPr>
              <w:t>Наименован</w:t>
            </w:r>
            <w:r w:rsidRPr="002B56A2">
              <w:rPr>
                <w:rFonts w:ascii="Times New Roman" w:eastAsia="Times New Roman" w:hAnsi="Times New Roman" w:cs="Times New Roman"/>
              </w:rPr>
              <w:t>иепоказателя</w:t>
            </w:r>
          </w:p>
        </w:tc>
        <w:tc>
          <w:tcPr>
            <w:tcW w:w="1419" w:type="dxa"/>
            <w:gridSpan w:val="2"/>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23" w:lineRule="exact"/>
              <w:ind w:left="107"/>
              <w:rPr>
                <w:rFonts w:ascii="Times New Roman" w:eastAsia="Times New Roman" w:hAnsi="Times New Roman" w:cs="Times New Roman"/>
              </w:rPr>
            </w:pPr>
            <w:r w:rsidRPr="002B56A2">
              <w:rPr>
                <w:rFonts w:ascii="Times New Roman" w:eastAsia="Times New Roman" w:hAnsi="Times New Roman" w:cs="Times New Roman"/>
              </w:rPr>
              <w:t>Единица</w:t>
            </w:r>
          </w:p>
          <w:p w:rsidR="002B56A2" w:rsidRPr="002B56A2" w:rsidRDefault="002B56A2" w:rsidP="002B56A2">
            <w:pPr>
              <w:spacing w:line="215" w:lineRule="exact"/>
              <w:ind w:left="107"/>
              <w:rPr>
                <w:rFonts w:ascii="Times New Roman" w:eastAsia="Times New Roman" w:hAnsi="Times New Roman" w:cs="Times New Roman"/>
              </w:rPr>
            </w:pPr>
            <w:r w:rsidRPr="002B56A2">
              <w:rPr>
                <w:rFonts w:ascii="Times New Roman" w:eastAsia="Times New Roman" w:hAnsi="Times New Roman" w:cs="Times New Roman"/>
              </w:rPr>
              <w:t>измерения</w:t>
            </w:r>
          </w:p>
        </w:tc>
        <w:tc>
          <w:tcPr>
            <w:tcW w:w="354"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23" w:lineRule="exact"/>
              <w:ind w:left="103"/>
              <w:rPr>
                <w:rFonts w:ascii="Times New Roman" w:eastAsia="Times New Roman" w:hAnsi="Times New Roman" w:cs="Times New Roman"/>
              </w:rPr>
            </w:pPr>
            <w:r w:rsidRPr="002B56A2">
              <w:rPr>
                <w:rFonts w:ascii="Times New Roman" w:eastAsia="Times New Roman" w:hAnsi="Times New Roman" w:cs="Times New Roman"/>
                <w:w w:val="99"/>
              </w:rPr>
              <w:t>С</w:t>
            </w:r>
          </w:p>
          <w:p w:rsidR="002B56A2" w:rsidRPr="002B56A2" w:rsidRDefault="002B56A2" w:rsidP="002B56A2">
            <w:pPr>
              <w:spacing w:line="240" w:lineRule="auto"/>
              <w:ind w:left="103" w:right="131"/>
              <w:jc w:val="both"/>
              <w:rPr>
                <w:rFonts w:ascii="Times New Roman" w:eastAsia="Times New Roman" w:hAnsi="Times New Roman" w:cs="Times New Roman"/>
              </w:rPr>
            </w:pPr>
            <w:r w:rsidRPr="002B56A2">
              <w:rPr>
                <w:rFonts w:ascii="Times New Roman" w:eastAsia="Times New Roman" w:hAnsi="Times New Roman" w:cs="Times New Roman"/>
              </w:rPr>
              <w:t>рокисполнени</w:t>
            </w:r>
          </w:p>
          <w:p w:rsidR="002B56A2" w:rsidRPr="002B56A2" w:rsidRDefault="002B56A2" w:rsidP="002B56A2">
            <w:pPr>
              <w:spacing w:before="1" w:line="215" w:lineRule="exact"/>
              <w:ind w:left="103"/>
              <w:rPr>
                <w:rFonts w:ascii="Times New Roman" w:eastAsia="Times New Roman" w:hAnsi="Times New Roman" w:cs="Times New Roman"/>
              </w:rPr>
            </w:pPr>
            <w:r w:rsidRPr="002B56A2">
              <w:rPr>
                <w:rFonts w:ascii="Times New Roman" w:eastAsia="Times New Roman" w:hAnsi="Times New Roman" w:cs="Times New Roman"/>
                <w:w w:val="99"/>
              </w:rPr>
              <w:t>я</w:t>
            </w:r>
          </w:p>
        </w:tc>
        <w:tc>
          <w:tcPr>
            <w:tcW w:w="579"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109"/>
              <w:rPr>
                <w:rFonts w:ascii="Times New Roman" w:eastAsia="Times New Roman" w:hAnsi="Times New Roman" w:cs="Times New Roman"/>
              </w:rPr>
            </w:pPr>
            <w:r w:rsidRPr="002B56A2">
              <w:rPr>
                <w:rFonts w:ascii="Times New Roman" w:eastAsia="Times New Roman" w:hAnsi="Times New Roman" w:cs="Times New Roman"/>
              </w:rPr>
              <w:t>20_</w:t>
            </w:r>
            <w:r w:rsidRPr="002B56A2">
              <w:rPr>
                <w:rFonts w:ascii="Times New Roman" w:eastAsia="Times New Roman" w:hAnsi="Times New Roman" w:cs="Times New Roman"/>
                <w:spacing w:val="-1"/>
              </w:rPr>
              <w:t>Оче</w:t>
            </w:r>
            <w:r w:rsidRPr="002B56A2">
              <w:rPr>
                <w:rFonts w:ascii="Times New Roman" w:eastAsia="Times New Roman" w:hAnsi="Times New Roman" w:cs="Times New Roman"/>
              </w:rPr>
              <w:t>реднойфи</w:t>
            </w:r>
            <w:r w:rsidRPr="002B56A2">
              <w:rPr>
                <w:rFonts w:ascii="Times New Roman" w:eastAsia="Times New Roman" w:hAnsi="Times New Roman" w:cs="Times New Roman"/>
                <w:spacing w:val="-2"/>
              </w:rPr>
              <w:t>Нан</w:t>
            </w:r>
            <w:r w:rsidRPr="002B56A2">
              <w:rPr>
                <w:rFonts w:ascii="Times New Roman" w:eastAsia="Times New Roman" w:hAnsi="Times New Roman" w:cs="Times New Roman"/>
              </w:rPr>
              <w:t>со</w:t>
            </w:r>
            <w:r w:rsidRPr="002B56A2">
              <w:rPr>
                <w:rFonts w:ascii="Times New Roman" w:eastAsia="Times New Roman" w:hAnsi="Times New Roman" w:cs="Times New Roman"/>
                <w:spacing w:val="-1"/>
              </w:rPr>
              <w:t>вый</w:t>
            </w:r>
            <w:r w:rsidRPr="002B56A2">
              <w:rPr>
                <w:rFonts w:ascii="Times New Roman" w:eastAsia="Times New Roman" w:hAnsi="Times New Roman" w:cs="Times New Roman"/>
              </w:rPr>
              <w:t>год</w:t>
            </w:r>
          </w:p>
        </w:tc>
        <w:tc>
          <w:tcPr>
            <w:tcW w:w="668"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153"/>
              <w:rPr>
                <w:rFonts w:ascii="Times New Roman" w:eastAsia="Times New Roman" w:hAnsi="Times New Roman" w:cs="Times New Roman"/>
              </w:rPr>
            </w:pPr>
            <w:r w:rsidRPr="002B56A2">
              <w:rPr>
                <w:rFonts w:ascii="Times New Roman" w:eastAsia="Times New Roman" w:hAnsi="Times New Roman" w:cs="Times New Roman"/>
              </w:rPr>
              <w:t>20_1-йгодпла</w:t>
            </w:r>
            <w:r w:rsidRPr="002B56A2">
              <w:rPr>
                <w:rFonts w:ascii="Times New Roman" w:eastAsia="Times New Roman" w:hAnsi="Times New Roman" w:cs="Times New Roman"/>
                <w:spacing w:val="-2"/>
              </w:rPr>
              <w:t>ново</w:t>
            </w:r>
            <w:r w:rsidRPr="002B56A2">
              <w:rPr>
                <w:rFonts w:ascii="Times New Roman" w:eastAsia="Times New Roman" w:hAnsi="Times New Roman" w:cs="Times New Roman"/>
              </w:rPr>
              <w:t>го</w:t>
            </w:r>
            <w:r w:rsidRPr="002B56A2">
              <w:rPr>
                <w:rFonts w:ascii="Times New Roman" w:eastAsia="Times New Roman" w:hAnsi="Times New Roman" w:cs="Times New Roman"/>
                <w:spacing w:val="-2"/>
              </w:rPr>
              <w:t>пери</w:t>
            </w:r>
            <w:r w:rsidRPr="002B56A2">
              <w:rPr>
                <w:rFonts w:ascii="Times New Roman" w:eastAsia="Times New Roman" w:hAnsi="Times New Roman" w:cs="Times New Roman"/>
              </w:rPr>
              <w:t>ода</w:t>
            </w:r>
          </w:p>
        </w:tc>
        <w:tc>
          <w:tcPr>
            <w:tcW w:w="507"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23" w:lineRule="exact"/>
              <w:ind w:left="104"/>
              <w:rPr>
                <w:rFonts w:ascii="Times New Roman" w:eastAsia="Times New Roman" w:hAnsi="Times New Roman" w:cs="Times New Roman"/>
              </w:rPr>
            </w:pPr>
            <w:r w:rsidRPr="002B56A2">
              <w:rPr>
                <w:rFonts w:ascii="Times New Roman" w:eastAsia="Times New Roman" w:hAnsi="Times New Roman" w:cs="Times New Roman"/>
              </w:rPr>
              <w:t>20</w:t>
            </w:r>
          </w:p>
          <w:p w:rsidR="002B56A2" w:rsidRPr="002B56A2" w:rsidRDefault="002B56A2" w:rsidP="002B56A2">
            <w:pPr>
              <w:spacing w:line="240" w:lineRule="auto"/>
              <w:ind w:left="104" w:right="93"/>
              <w:rPr>
                <w:rFonts w:ascii="Times New Roman" w:eastAsia="Times New Roman" w:hAnsi="Times New Roman" w:cs="Times New Roman"/>
              </w:rPr>
            </w:pPr>
            <w:r w:rsidRPr="002B56A2">
              <w:rPr>
                <w:rFonts w:ascii="Times New Roman" w:eastAsia="Times New Roman" w:hAnsi="Times New Roman" w:cs="Times New Roman"/>
              </w:rPr>
              <w:t>_2ойгод</w:t>
            </w:r>
            <w:r w:rsidRPr="002B56A2">
              <w:rPr>
                <w:rFonts w:ascii="Times New Roman" w:eastAsia="Times New Roman" w:hAnsi="Times New Roman" w:cs="Times New Roman"/>
                <w:spacing w:val="-2"/>
              </w:rPr>
              <w:t>пла</w:t>
            </w:r>
            <w:r w:rsidRPr="002B56A2">
              <w:rPr>
                <w:rFonts w:ascii="Times New Roman" w:eastAsia="Times New Roman" w:hAnsi="Times New Roman" w:cs="Times New Roman"/>
              </w:rPr>
              <w:t>нового</w:t>
            </w:r>
            <w:r w:rsidRPr="002B56A2">
              <w:rPr>
                <w:rFonts w:ascii="Times New Roman" w:eastAsia="Times New Roman" w:hAnsi="Times New Roman" w:cs="Times New Roman"/>
                <w:spacing w:val="-2"/>
              </w:rPr>
              <w:t>пер</w:t>
            </w:r>
            <w:r w:rsidRPr="002B56A2">
              <w:rPr>
                <w:rFonts w:ascii="Times New Roman" w:eastAsia="Times New Roman" w:hAnsi="Times New Roman" w:cs="Times New Roman"/>
              </w:rPr>
              <w:t>иода</w:t>
            </w:r>
          </w:p>
        </w:tc>
        <w:tc>
          <w:tcPr>
            <w:tcW w:w="1049"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3" w:right="489"/>
              <w:rPr>
                <w:rFonts w:ascii="Times New Roman" w:eastAsia="Times New Roman" w:hAnsi="Times New Roman" w:cs="Times New Roman"/>
              </w:rPr>
            </w:pPr>
            <w:r w:rsidRPr="002B56A2">
              <w:rPr>
                <w:rFonts w:ascii="Times New Roman" w:eastAsia="Times New Roman" w:hAnsi="Times New Roman" w:cs="Times New Roman"/>
                <w:spacing w:val="-5"/>
              </w:rPr>
              <w:t>в про</w:t>
            </w:r>
            <w:r w:rsidRPr="002B56A2">
              <w:rPr>
                <w:rFonts w:ascii="Times New Roman" w:eastAsia="Times New Roman" w:hAnsi="Times New Roman" w:cs="Times New Roman"/>
              </w:rPr>
              <w:t>центах</w:t>
            </w:r>
          </w:p>
        </w:tc>
        <w:tc>
          <w:tcPr>
            <w:tcW w:w="653"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3" w:right="135"/>
              <w:rPr>
                <w:rFonts w:ascii="Times New Roman" w:eastAsia="Times New Roman" w:hAnsi="Times New Roman" w:cs="Times New Roman"/>
              </w:rPr>
            </w:pPr>
            <w:r w:rsidRPr="002B56A2">
              <w:rPr>
                <w:rFonts w:ascii="Times New Roman" w:eastAsia="Times New Roman" w:hAnsi="Times New Roman" w:cs="Times New Roman"/>
              </w:rPr>
              <w:t>вабсолютных</w:t>
            </w:r>
            <w:r w:rsidRPr="002B56A2">
              <w:rPr>
                <w:rFonts w:ascii="Times New Roman" w:eastAsia="Times New Roman" w:hAnsi="Times New Roman" w:cs="Times New Roman"/>
                <w:spacing w:val="-2"/>
              </w:rPr>
              <w:t>пока</w:t>
            </w:r>
            <w:r w:rsidRPr="002B56A2">
              <w:rPr>
                <w:rFonts w:ascii="Times New Roman" w:eastAsia="Times New Roman" w:hAnsi="Times New Roman" w:cs="Times New Roman"/>
              </w:rPr>
              <w:t>зателях</w:t>
            </w:r>
          </w:p>
        </w:tc>
      </w:tr>
      <w:tr w:rsidR="002B56A2" w:rsidRPr="002B56A2" w:rsidTr="00B1084E">
        <w:trPr>
          <w:trHeight w:val="2750"/>
        </w:trPr>
        <w:tc>
          <w:tcPr>
            <w:tcW w:w="1560"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347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816"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853"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3466"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1481"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3271"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912"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7" w:right="181"/>
              <w:rPr>
                <w:rFonts w:ascii="Times New Roman" w:eastAsia="Times New Roman" w:hAnsi="Times New Roman" w:cs="Times New Roman"/>
              </w:rPr>
            </w:pPr>
            <w:r w:rsidRPr="002B56A2">
              <w:rPr>
                <w:rFonts w:ascii="Times New Roman" w:eastAsia="Times New Roman" w:hAnsi="Times New Roman" w:cs="Times New Roman"/>
                <w:spacing w:val="-2"/>
              </w:rPr>
              <w:t>наимен</w:t>
            </w:r>
            <w:r w:rsidRPr="002B56A2">
              <w:rPr>
                <w:rFonts w:ascii="Times New Roman" w:eastAsia="Times New Roman" w:hAnsi="Times New Roman" w:cs="Times New Roman"/>
              </w:rPr>
              <w:t>ование</w:t>
            </w:r>
          </w:p>
        </w:tc>
        <w:tc>
          <w:tcPr>
            <w:tcW w:w="50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9" w:lineRule="exact"/>
              <w:ind w:left="104"/>
              <w:rPr>
                <w:rFonts w:ascii="Times New Roman" w:eastAsia="Times New Roman" w:hAnsi="Times New Roman" w:cs="Times New Roman"/>
              </w:rPr>
            </w:pPr>
            <w:r w:rsidRPr="002B56A2">
              <w:rPr>
                <w:rFonts w:ascii="Times New Roman" w:eastAsia="Times New Roman" w:hAnsi="Times New Roman" w:cs="Times New Roman"/>
              </w:rPr>
              <w:t>К</w:t>
            </w:r>
          </w:p>
          <w:p w:rsidR="002B56A2" w:rsidRPr="002B56A2" w:rsidRDefault="002B56A2" w:rsidP="002B56A2">
            <w:pPr>
              <w:spacing w:line="240" w:lineRule="auto"/>
              <w:ind w:left="104" w:right="149"/>
              <w:jc w:val="both"/>
              <w:rPr>
                <w:rFonts w:ascii="Times New Roman" w:eastAsia="Times New Roman" w:hAnsi="Times New Roman" w:cs="Times New Roman"/>
              </w:rPr>
            </w:pPr>
            <w:r w:rsidRPr="002B56A2">
              <w:rPr>
                <w:rFonts w:ascii="Times New Roman" w:eastAsia="Times New Roman" w:hAnsi="Times New Roman" w:cs="Times New Roman"/>
              </w:rPr>
              <w:t>одпоОКЕИ</w:t>
            </w:r>
          </w:p>
        </w:tc>
        <w:tc>
          <w:tcPr>
            <w:tcW w:w="354"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1754"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668"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507"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1702"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653"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r>
      <w:tr w:rsidR="002B56A2" w:rsidRPr="002B56A2" w:rsidTr="00B1084E">
        <w:trPr>
          <w:trHeight w:val="530"/>
        </w:trPr>
        <w:tc>
          <w:tcPr>
            <w:tcW w:w="1560"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3479" w:type="dxa"/>
            <w:gridSpan w:val="3"/>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3466" w:type="dxa"/>
            <w:gridSpan w:val="2"/>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3271" w:type="dxa"/>
            <w:gridSpan w:val="4"/>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1754" w:type="dxa"/>
            <w:gridSpan w:val="3"/>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1702" w:type="dxa"/>
            <w:gridSpan w:val="2"/>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bl>
    <w:p w:rsidR="002B56A2" w:rsidRPr="002B56A2" w:rsidRDefault="002B56A2" w:rsidP="002B56A2">
      <w:pPr>
        <w:spacing w:after="0" w:line="240" w:lineRule="auto"/>
        <w:rPr>
          <w:rFonts w:ascii="Times New Roman" w:eastAsia="Times New Roman" w:hAnsi="Times New Roman" w:cs="Times New Roman"/>
        </w:rPr>
        <w:sectPr w:rsidR="002B56A2" w:rsidRPr="002B56A2">
          <w:pgSz w:w="16840" w:h="11910" w:orient="landscape"/>
          <w:pgMar w:top="1040" w:right="200" w:bottom="280" w:left="460" w:header="516" w:footer="0" w:gutter="0"/>
          <w:cols w:space="720"/>
        </w:sectPr>
      </w:pPr>
    </w:p>
    <w:p w:rsidR="002B56A2" w:rsidRPr="002B56A2" w:rsidRDefault="002B56A2" w:rsidP="002B56A2">
      <w:pPr>
        <w:widowControl w:val="0"/>
        <w:numPr>
          <w:ilvl w:val="0"/>
          <w:numId w:val="4"/>
        </w:numPr>
        <w:tabs>
          <w:tab w:val="left" w:pos="2248"/>
        </w:tabs>
        <w:autoSpaceDE w:val="0"/>
        <w:autoSpaceDN w:val="0"/>
        <w:spacing w:before="81" w:after="0" w:line="240" w:lineRule="auto"/>
        <w:ind w:left="2247" w:hanging="298"/>
        <w:rPr>
          <w:rFonts w:ascii="Times New Roman" w:eastAsia="Times New Roman" w:hAnsi="Times New Roman" w:cs="Times New Roman"/>
        </w:rPr>
      </w:pPr>
      <w:r w:rsidRPr="002B56A2">
        <w:rPr>
          <w:rFonts w:ascii="Times New Roman" w:eastAsia="Times New Roman" w:hAnsi="Times New Roman" w:cs="Times New Roman"/>
          <w:spacing w:val="-2"/>
        </w:rPr>
        <w:t xml:space="preserve">показатели </w:t>
      </w:r>
      <w:r w:rsidRPr="002B56A2">
        <w:rPr>
          <w:rFonts w:ascii="Times New Roman" w:eastAsia="Times New Roman" w:hAnsi="Times New Roman" w:cs="Times New Roman"/>
          <w:spacing w:val="-1"/>
        </w:rPr>
        <w:t>характеризующие объеммуниципальной услуги:</w:t>
      </w:r>
    </w:p>
    <w:p w:rsidR="002B56A2" w:rsidRPr="002B56A2" w:rsidRDefault="002B56A2" w:rsidP="002B56A2">
      <w:pPr>
        <w:widowControl w:val="0"/>
        <w:autoSpaceDE w:val="0"/>
        <w:autoSpaceDN w:val="0"/>
        <w:spacing w:before="3" w:after="0" w:line="240" w:lineRule="auto"/>
        <w:rPr>
          <w:rFonts w:ascii="Times New Roman" w:eastAsia="Times New Roman" w:hAnsi="Times New Roman" w:cs="Times New Roman"/>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5"/>
        <w:gridCol w:w="1212"/>
        <w:gridCol w:w="1132"/>
        <w:gridCol w:w="1134"/>
        <w:gridCol w:w="931"/>
        <w:gridCol w:w="1134"/>
        <w:gridCol w:w="952"/>
        <w:gridCol w:w="746"/>
        <w:gridCol w:w="754"/>
        <w:gridCol w:w="768"/>
        <w:gridCol w:w="888"/>
        <w:gridCol w:w="792"/>
        <w:gridCol w:w="850"/>
        <w:gridCol w:w="853"/>
        <w:gridCol w:w="850"/>
        <w:gridCol w:w="708"/>
        <w:gridCol w:w="569"/>
        <w:gridCol w:w="850"/>
      </w:tblGrid>
      <w:tr w:rsidR="002B56A2" w:rsidRPr="002B56A2" w:rsidTr="00B1084E">
        <w:trPr>
          <w:trHeight w:val="2070"/>
        </w:trPr>
        <w:tc>
          <w:tcPr>
            <w:tcW w:w="835"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7" w:right="185"/>
              <w:rPr>
                <w:rFonts w:ascii="Times New Roman" w:eastAsia="Times New Roman" w:hAnsi="Times New Roman" w:cs="Times New Roman"/>
              </w:rPr>
            </w:pPr>
            <w:r w:rsidRPr="002B56A2">
              <w:rPr>
                <w:rFonts w:ascii="Times New Roman" w:eastAsia="Times New Roman" w:hAnsi="Times New Roman" w:cs="Times New Roman"/>
              </w:rPr>
              <w:t>Уникальный</w:t>
            </w:r>
            <w:r w:rsidRPr="002B56A2">
              <w:rPr>
                <w:rFonts w:ascii="Times New Roman" w:eastAsia="Times New Roman" w:hAnsi="Times New Roman" w:cs="Times New Roman"/>
                <w:spacing w:val="-2"/>
              </w:rPr>
              <w:t>номер</w:t>
            </w:r>
            <w:r w:rsidRPr="002B56A2">
              <w:rPr>
                <w:rFonts w:ascii="Times New Roman" w:eastAsia="Times New Roman" w:hAnsi="Times New Roman" w:cs="Times New Roman"/>
              </w:rPr>
              <w:t>реестровойзапи</w:t>
            </w:r>
          </w:p>
          <w:p w:rsidR="002B56A2" w:rsidRPr="002B56A2" w:rsidRDefault="002B56A2" w:rsidP="002B56A2">
            <w:pPr>
              <w:spacing w:line="217" w:lineRule="exact"/>
              <w:ind w:left="107"/>
              <w:rPr>
                <w:rFonts w:ascii="Times New Roman" w:eastAsia="Times New Roman" w:hAnsi="Times New Roman" w:cs="Times New Roman"/>
              </w:rPr>
            </w:pPr>
            <w:r w:rsidRPr="002B56A2">
              <w:rPr>
                <w:rFonts w:ascii="Times New Roman" w:eastAsia="Times New Roman" w:hAnsi="Times New Roman" w:cs="Times New Roman"/>
              </w:rPr>
              <w:t>си</w:t>
            </w:r>
          </w:p>
        </w:tc>
        <w:tc>
          <w:tcPr>
            <w:tcW w:w="3478" w:type="dxa"/>
            <w:gridSpan w:val="3"/>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373"/>
              <w:rPr>
                <w:rFonts w:ascii="Times New Roman" w:eastAsia="Times New Roman" w:hAnsi="Times New Roman" w:cs="Times New Roman"/>
              </w:rPr>
            </w:pPr>
            <w:r w:rsidRPr="002B56A2">
              <w:rPr>
                <w:rFonts w:ascii="Times New Roman" w:eastAsia="Times New Roman" w:hAnsi="Times New Roman" w:cs="Times New Roman"/>
              </w:rPr>
              <w:t>Показатель, характеризующий</w:t>
            </w:r>
            <w:r w:rsidRPr="002B56A2">
              <w:rPr>
                <w:rFonts w:ascii="Times New Roman" w:eastAsia="Times New Roman" w:hAnsi="Times New Roman" w:cs="Times New Roman"/>
                <w:spacing w:val="-2"/>
              </w:rPr>
              <w:t>содержаниемуниципальной</w:t>
            </w:r>
            <w:r w:rsidRPr="002B56A2">
              <w:rPr>
                <w:rFonts w:ascii="Times New Roman" w:eastAsia="Times New Roman" w:hAnsi="Times New Roman" w:cs="Times New Roman"/>
                <w:spacing w:val="-1"/>
              </w:rPr>
              <w:t>услуги</w:t>
            </w:r>
            <w:r w:rsidRPr="002B56A2">
              <w:rPr>
                <w:rFonts w:ascii="Times New Roman" w:eastAsia="Times New Roman" w:hAnsi="Times New Roman" w:cs="Times New Roman"/>
              </w:rPr>
              <w:t>(посправочникам)</w:t>
            </w:r>
          </w:p>
        </w:tc>
        <w:tc>
          <w:tcPr>
            <w:tcW w:w="2065" w:type="dxa"/>
            <w:gridSpan w:val="2"/>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7" w:right="403"/>
              <w:rPr>
                <w:rFonts w:ascii="Times New Roman" w:eastAsia="Times New Roman" w:hAnsi="Times New Roman" w:cs="Times New Roman"/>
                <w:lang w:val="ru-RU"/>
              </w:rPr>
            </w:pPr>
            <w:r w:rsidRPr="002B56A2">
              <w:rPr>
                <w:rFonts w:ascii="Times New Roman" w:eastAsia="Times New Roman" w:hAnsi="Times New Roman" w:cs="Times New Roman"/>
                <w:lang w:val="ru-RU"/>
              </w:rPr>
              <w:t>Показатель,</w:t>
            </w:r>
            <w:r w:rsidRPr="002B56A2">
              <w:rPr>
                <w:rFonts w:ascii="Times New Roman" w:eastAsia="Times New Roman" w:hAnsi="Times New Roman" w:cs="Times New Roman"/>
                <w:spacing w:val="-2"/>
                <w:lang w:val="ru-RU"/>
              </w:rPr>
              <w:t>характеризующий</w:t>
            </w:r>
            <w:r w:rsidRPr="002B56A2">
              <w:rPr>
                <w:rFonts w:ascii="Times New Roman" w:eastAsia="Times New Roman" w:hAnsi="Times New Roman" w:cs="Times New Roman"/>
                <w:spacing w:val="-1"/>
                <w:lang w:val="ru-RU"/>
              </w:rPr>
              <w:t>условия (формы)</w:t>
            </w:r>
            <w:r w:rsidRPr="002B56A2">
              <w:rPr>
                <w:rFonts w:ascii="Times New Roman" w:eastAsia="Times New Roman" w:hAnsi="Times New Roman" w:cs="Times New Roman"/>
                <w:lang w:val="ru-RU"/>
              </w:rPr>
              <w:t xml:space="preserve"> оказаниямуниципальнойуслуги (посправочникам)</w:t>
            </w:r>
          </w:p>
        </w:tc>
        <w:tc>
          <w:tcPr>
            <w:tcW w:w="3220" w:type="dxa"/>
            <w:gridSpan w:val="4"/>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2" w:right="1141"/>
              <w:rPr>
                <w:rFonts w:ascii="Times New Roman" w:eastAsia="Times New Roman" w:hAnsi="Times New Roman" w:cs="Times New Roman"/>
              </w:rPr>
            </w:pPr>
            <w:r w:rsidRPr="002B56A2">
              <w:rPr>
                <w:rFonts w:ascii="Times New Roman" w:eastAsia="Times New Roman" w:hAnsi="Times New Roman" w:cs="Times New Roman"/>
              </w:rPr>
              <w:t>Показатель качества</w:t>
            </w:r>
            <w:r w:rsidRPr="002B56A2">
              <w:rPr>
                <w:rFonts w:ascii="Times New Roman" w:eastAsia="Times New Roman" w:hAnsi="Times New Roman" w:cs="Times New Roman"/>
                <w:spacing w:val="-2"/>
              </w:rPr>
              <w:t>муниципальнойуслуги</w:t>
            </w:r>
          </w:p>
        </w:tc>
        <w:tc>
          <w:tcPr>
            <w:tcW w:w="2530" w:type="dxa"/>
            <w:gridSpan w:val="3"/>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3" w:right="290"/>
              <w:rPr>
                <w:rFonts w:ascii="Times New Roman" w:eastAsia="Times New Roman" w:hAnsi="Times New Roman" w:cs="Times New Roman"/>
              </w:rPr>
            </w:pPr>
            <w:r w:rsidRPr="002B56A2">
              <w:rPr>
                <w:rFonts w:ascii="Times New Roman" w:eastAsia="Times New Roman" w:hAnsi="Times New Roman" w:cs="Times New Roman"/>
              </w:rPr>
              <w:t>Значение показателя</w:t>
            </w:r>
            <w:r w:rsidRPr="002B56A2">
              <w:rPr>
                <w:rFonts w:ascii="Times New Roman" w:eastAsia="Times New Roman" w:hAnsi="Times New Roman" w:cs="Times New Roman"/>
                <w:spacing w:val="-2"/>
              </w:rPr>
              <w:t>качества муниципальной</w:t>
            </w:r>
            <w:r w:rsidRPr="002B56A2">
              <w:rPr>
                <w:rFonts w:ascii="Times New Roman" w:eastAsia="Times New Roman" w:hAnsi="Times New Roman" w:cs="Times New Roman"/>
              </w:rPr>
              <w:t>услуги</w:t>
            </w:r>
          </w:p>
        </w:tc>
        <w:tc>
          <w:tcPr>
            <w:tcW w:w="2411" w:type="dxa"/>
            <w:gridSpan w:val="3"/>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23" w:lineRule="exact"/>
              <w:ind w:left="113"/>
              <w:rPr>
                <w:rFonts w:ascii="Times New Roman" w:eastAsia="Times New Roman" w:hAnsi="Times New Roman" w:cs="Times New Roman"/>
              </w:rPr>
            </w:pPr>
            <w:r w:rsidRPr="002B56A2">
              <w:rPr>
                <w:rFonts w:ascii="Times New Roman" w:eastAsia="Times New Roman" w:hAnsi="Times New Roman" w:cs="Times New Roman"/>
                <w:spacing w:val="-1"/>
              </w:rPr>
              <w:t>Размерлаты(цена,</w:t>
            </w:r>
            <w:r w:rsidRPr="002B56A2">
              <w:rPr>
                <w:rFonts w:ascii="Times New Roman" w:eastAsia="Times New Roman" w:hAnsi="Times New Roman" w:cs="Times New Roman"/>
              </w:rPr>
              <w:t>тариф)</w:t>
            </w:r>
          </w:p>
        </w:tc>
        <w:tc>
          <w:tcPr>
            <w:tcW w:w="1419" w:type="dxa"/>
            <w:gridSpan w:val="2"/>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2" w:right="85"/>
              <w:rPr>
                <w:rFonts w:ascii="Times New Roman" w:eastAsia="Times New Roman" w:hAnsi="Times New Roman" w:cs="Times New Roman"/>
                <w:lang w:val="ru-RU"/>
              </w:rPr>
            </w:pPr>
            <w:r w:rsidRPr="002B56A2">
              <w:rPr>
                <w:rFonts w:ascii="Times New Roman" w:eastAsia="Times New Roman" w:hAnsi="Times New Roman" w:cs="Times New Roman"/>
                <w:lang w:val="ru-RU"/>
              </w:rPr>
              <w:t>Допустимые(возможные)</w:t>
            </w:r>
            <w:r w:rsidRPr="002B56A2">
              <w:rPr>
                <w:rFonts w:ascii="Times New Roman" w:eastAsia="Times New Roman" w:hAnsi="Times New Roman" w:cs="Times New Roman"/>
                <w:spacing w:val="-3"/>
                <w:lang w:val="ru-RU"/>
              </w:rPr>
              <w:t xml:space="preserve">отклонения </w:t>
            </w:r>
            <w:r w:rsidRPr="002B56A2">
              <w:rPr>
                <w:rFonts w:ascii="Times New Roman" w:eastAsia="Times New Roman" w:hAnsi="Times New Roman" w:cs="Times New Roman"/>
                <w:spacing w:val="-2"/>
                <w:lang w:val="ru-RU"/>
              </w:rPr>
              <w:t>от</w:t>
            </w:r>
            <w:r w:rsidRPr="002B56A2">
              <w:rPr>
                <w:rFonts w:ascii="Times New Roman" w:eastAsia="Times New Roman" w:hAnsi="Times New Roman" w:cs="Times New Roman"/>
                <w:spacing w:val="-1"/>
                <w:lang w:val="ru-RU"/>
              </w:rPr>
              <w:t>установленных показателей</w:t>
            </w:r>
            <w:r w:rsidRPr="002B56A2">
              <w:rPr>
                <w:rFonts w:ascii="Times New Roman" w:eastAsia="Times New Roman" w:hAnsi="Times New Roman" w:cs="Times New Roman"/>
                <w:lang w:val="ru-RU"/>
              </w:rPr>
              <w:t>качествамуниципальнойуслуги</w:t>
            </w:r>
          </w:p>
        </w:tc>
      </w:tr>
      <w:tr w:rsidR="002B56A2" w:rsidRPr="002B56A2" w:rsidTr="00B1084E">
        <w:trPr>
          <w:trHeight w:val="461"/>
        </w:trPr>
        <w:tc>
          <w:tcPr>
            <w:tcW w:w="835" w:type="dxa"/>
            <w:vMerge w:val="restart"/>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lang w:val="ru-RU"/>
              </w:rPr>
            </w:pPr>
          </w:p>
        </w:tc>
        <w:tc>
          <w:tcPr>
            <w:tcW w:w="1212"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168"/>
              <w:rPr>
                <w:rFonts w:ascii="Times New Roman" w:eastAsia="Times New Roman" w:hAnsi="Times New Roman" w:cs="Times New Roman"/>
              </w:rPr>
            </w:pPr>
            <w:r w:rsidRPr="002B56A2">
              <w:rPr>
                <w:rFonts w:ascii="Times New Roman" w:eastAsia="Times New Roman" w:hAnsi="Times New Roman" w:cs="Times New Roman"/>
              </w:rPr>
              <w:t>Наименование</w:t>
            </w:r>
            <w:r w:rsidRPr="002B56A2">
              <w:rPr>
                <w:rFonts w:ascii="Times New Roman" w:eastAsia="Times New Roman" w:hAnsi="Times New Roman" w:cs="Times New Roman"/>
                <w:spacing w:val="-2"/>
              </w:rPr>
              <w:t>показателя</w:t>
            </w:r>
          </w:p>
        </w:tc>
        <w:tc>
          <w:tcPr>
            <w:tcW w:w="1132"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5" w:right="88"/>
              <w:rPr>
                <w:rFonts w:ascii="Times New Roman" w:eastAsia="Times New Roman" w:hAnsi="Times New Roman" w:cs="Times New Roman"/>
              </w:rPr>
            </w:pPr>
            <w:r w:rsidRPr="002B56A2">
              <w:rPr>
                <w:rFonts w:ascii="Times New Roman" w:eastAsia="Times New Roman" w:hAnsi="Times New Roman" w:cs="Times New Roman"/>
              </w:rPr>
              <w:t>Наименование</w:t>
            </w:r>
            <w:r w:rsidRPr="002B56A2">
              <w:rPr>
                <w:rFonts w:ascii="Times New Roman" w:eastAsia="Times New Roman" w:hAnsi="Times New Roman" w:cs="Times New Roman"/>
                <w:spacing w:val="-2"/>
              </w:rPr>
              <w:t>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9" w:right="86"/>
              <w:rPr>
                <w:rFonts w:ascii="Times New Roman" w:eastAsia="Times New Roman" w:hAnsi="Times New Roman" w:cs="Times New Roman"/>
              </w:rPr>
            </w:pPr>
            <w:r w:rsidRPr="002B56A2">
              <w:rPr>
                <w:rFonts w:ascii="Times New Roman" w:eastAsia="Times New Roman" w:hAnsi="Times New Roman" w:cs="Times New Roman"/>
              </w:rPr>
              <w:t>Наименование</w:t>
            </w:r>
            <w:r w:rsidRPr="002B56A2">
              <w:rPr>
                <w:rFonts w:ascii="Times New Roman" w:eastAsia="Times New Roman" w:hAnsi="Times New Roman" w:cs="Times New Roman"/>
                <w:spacing w:val="-2"/>
              </w:rPr>
              <w:t>показателя</w:t>
            </w:r>
          </w:p>
        </w:tc>
        <w:tc>
          <w:tcPr>
            <w:tcW w:w="931"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07" w:right="114"/>
              <w:rPr>
                <w:rFonts w:ascii="Times New Roman" w:eastAsia="Times New Roman" w:hAnsi="Times New Roman" w:cs="Times New Roman"/>
              </w:rPr>
            </w:pPr>
            <w:r w:rsidRPr="002B56A2">
              <w:rPr>
                <w:rFonts w:ascii="Times New Roman" w:eastAsia="Times New Roman" w:hAnsi="Times New Roman" w:cs="Times New Roman"/>
              </w:rPr>
              <w:t>Наиме</w:t>
            </w:r>
            <w:r w:rsidRPr="002B56A2">
              <w:rPr>
                <w:rFonts w:ascii="Times New Roman" w:eastAsia="Times New Roman" w:hAnsi="Times New Roman" w:cs="Times New Roman"/>
                <w:spacing w:val="-2"/>
              </w:rPr>
              <w:t>нование</w:t>
            </w:r>
            <w:r w:rsidRPr="002B56A2">
              <w:rPr>
                <w:rFonts w:ascii="Times New Roman" w:eastAsia="Times New Roman" w:hAnsi="Times New Roman" w:cs="Times New Roman"/>
              </w:rPr>
              <w:t>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1" w:right="84"/>
              <w:rPr>
                <w:rFonts w:ascii="Times New Roman" w:eastAsia="Times New Roman" w:hAnsi="Times New Roman" w:cs="Times New Roman"/>
              </w:rPr>
            </w:pPr>
            <w:r w:rsidRPr="002B56A2">
              <w:rPr>
                <w:rFonts w:ascii="Times New Roman" w:eastAsia="Times New Roman" w:hAnsi="Times New Roman" w:cs="Times New Roman"/>
              </w:rPr>
              <w:t>Наименование</w:t>
            </w:r>
            <w:r w:rsidRPr="002B56A2">
              <w:rPr>
                <w:rFonts w:ascii="Times New Roman" w:eastAsia="Times New Roman" w:hAnsi="Times New Roman" w:cs="Times New Roman"/>
                <w:spacing w:val="-2"/>
              </w:rPr>
              <w:t>показателя</w:t>
            </w:r>
          </w:p>
        </w:tc>
        <w:tc>
          <w:tcPr>
            <w:tcW w:w="952"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2" w:right="130"/>
              <w:rPr>
                <w:rFonts w:ascii="Times New Roman" w:eastAsia="Times New Roman" w:hAnsi="Times New Roman" w:cs="Times New Roman"/>
              </w:rPr>
            </w:pPr>
            <w:r w:rsidRPr="002B56A2">
              <w:rPr>
                <w:rFonts w:ascii="Times New Roman" w:eastAsia="Times New Roman" w:hAnsi="Times New Roman" w:cs="Times New Roman"/>
              </w:rPr>
              <w:t>Наиме</w:t>
            </w:r>
            <w:r w:rsidRPr="002B56A2">
              <w:rPr>
                <w:rFonts w:ascii="Times New Roman" w:eastAsia="Times New Roman" w:hAnsi="Times New Roman" w:cs="Times New Roman"/>
                <w:spacing w:val="-2"/>
              </w:rPr>
              <w:t>нование</w:t>
            </w:r>
            <w:r w:rsidRPr="002B56A2">
              <w:rPr>
                <w:rFonts w:ascii="Times New Roman" w:eastAsia="Times New Roman" w:hAnsi="Times New Roman" w:cs="Times New Roman"/>
              </w:rPr>
              <w:t>показателя</w:t>
            </w:r>
          </w:p>
        </w:tc>
        <w:tc>
          <w:tcPr>
            <w:tcW w:w="1500" w:type="dxa"/>
            <w:gridSpan w:val="2"/>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24" w:lineRule="exact"/>
              <w:ind w:left="110"/>
              <w:rPr>
                <w:rFonts w:ascii="Times New Roman" w:eastAsia="Times New Roman" w:hAnsi="Times New Roman" w:cs="Times New Roman"/>
              </w:rPr>
            </w:pPr>
            <w:r w:rsidRPr="002B56A2">
              <w:rPr>
                <w:rFonts w:ascii="Times New Roman" w:eastAsia="Times New Roman" w:hAnsi="Times New Roman" w:cs="Times New Roman"/>
              </w:rPr>
              <w:t>Единица</w:t>
            </w:r>
          </w:p>
          <w:p w:rsidR="002B56A2" w:rsidRPr="002B56A2" w:rsidRDefault="002B56A2" w:rsidP="002B56A2">
            <w:pPr>
              <w:spacing w:line="217" w:lineRule="exact"/>
              <w:ind w:left="110"/>
              <w:rPr>
                <w:rFonts w:ascii="Times New Roman" w:eastAsia="Times New Roman" w:hAnsi="Times New Roman" w:cs="Times New Roman"/>
              </w:rPr>
            </w:pPr>
            <w:r w:rsidRPr="002B56A2">
              <w:rPr>
                <w:rFonts w:ascii="Times New Roman" w:eastAsia="Times New Roman" w:hAnsi="Times New Roman" w:cs="Times New Roman"/>
              </w:rPr>
              <w:t>измерения</w:t>
            </w:r>
          </w:p>
        </w:tc>
        <w:tc>
          <w:tcPr>
            <w:tcW w:w="768"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3" w:right="132"/>
              <w:rPr>
                <w:rFonts w:ascii="Times New Roman" w:eastAsia="Times New Roman" w:hAnsi="Times New Roman" w:cs="Times New Roman"/>
              </w:rPr>
            </w:pPr>
            <w:r w:rsidRPr="002B56A2">
              <w:rPr>
                <w:rFonts w:ascii="Times New Roman" w:eastAsia="Times New Roman" w:hAnsi="Times New Roman" w:cs="Times New Roman"/>
              </w:rPr>
              <w:t>Срок</w:t>
            </w:r>
            <w:r w:rsidRPr="002B56A2">
              <w:rPr>
                <w:rFonts w:ascii="Times New Roman" w:eastAsia="Times New Roman" w:hAnsi="Times New Roman" w:cs="Times New Roman"/>
                <w:spacing w:val="-2"/>
              </w:rPr>
              <w:t>исполнения</w:t>
            </w:r>
          </w:p>
        </w:tc>
        <w:tc>
          <w:tcPr>
            <w:tcW w:w="888"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3" w:right="132"/>
              <w:rPr>
                <w:rFonts w:ascii="Times New Roman" w:eastAsia="Times New Roman" w:hAnsi="Times New Roman" w:cs="Times New Roman"/>
              </w:rPr>
            </w:pPr>
            <w:r w:rsidRPr="002B56A2">
              <w:rPr>
                <w:rFonts w:ascii="Times New Roman" w:eastAsia="Times New Roman" w:hAnsi="Times New Roman" w:cs="Times New Roman"/>
              </w:rPr>
              <w:t>20_</w:t>
            </w:r>
            <w:r w:rsidRPr="002B56A2">
              <w:rPr>
                <w:rFonts w:ascii="Times New Roman" w:eastAsia="Times New Roman" w:hAnsi="Times New Roman" w:cs="Times New Roman"/>
                <w:spacing w:val="-2"/>
              </w:rPr>
              <w:t>Очеред</w:t>
            </w:r>
            <w:r w:rsidRPr="002B56A2">
              <w:rPr>
                <w:rFonts w:ascii="Times New Roman" w:eastAsia="Times New Roman" w:hAnsi="Times New Roman" w:cs="Times New Roman"/>
              </w:rPr>
              <w:t>нойфинансовыйгод</w:t>
            </w:r>
          </w:p>
        </w:tc>
        <w:tc>
          <w:tcPr>
            <w:tcW w:w="792"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3" w:right="371"/>
              <w:jc w:val="both"/>
              <w:rPr>
                <w:rFonts w:ascii="Times New Roman" w:eastAsia="Times New Roman" w:hAnsi="Times New Roman" w:cs="Times New Roman"/>
              </w:rPr>
            </w:pPr>
            <w:r w:rsidRPr="002B56A2">
              <w:rPr>
                <w:rFonts w:ascii="Times New Roman" w:eastAsia="Times New Roman" w:hAnsi="Times New Roman" w:cs="Times New Roman"/>
                <w:spacing w:val="-2"/>
              </w:rPr>
              <w:t>20_</w:t>
            </w:r>
            <w:r w:rsidRPr="002B56A2">
              <w:rPr>
                <w:rFonts w:ascii="Times New Roman" w:eastAsia="Times New Roman" w:hAnsi="Times New Roman" w:cs="Times New Roman"/>
              </w:rPr>
              <w:t>1-йгод</w:t>
            </w:r>
          </w:p>
          <w:p w:rsidR="002B56A2" w:rsidRPr="002B56A2" w:rsidRDefault="002B56A2" w:rsidP="002B56A2">
            <w:pPr>
              <w:spacing w:line="230" w:lineRule="exact"/>
              <w:ind w:left="113" w:right="161"/>
              <w:rPr>
                <w:rFonts w:ascii="Times New Roman" w:eastAsia="Times New Roman" w:hAnsi="Times New Roman" w:cs="Times New Roman"/>
              </w:rPr>
            </w:pPr>
            <w:r w:rsidRPr="002B56A2">
              <w:rPr>
                <w:rFonts w:ascii="Times New Roman" w:eastAsia="Times New Roman" w:hAnsi="Times New Roman" w:cs="Times New Roman"/>
                <w:spacing w:val="-3"/>
              </w:rPr>
              <w:t>плано</w:t>
            </w:r>
            <w:r w:rsidRPr="002B56A2">
              <w:rPr>
                <w:rFonts w:ascii="Times New Roman" w:eastAsia="Times New Roman" w:hAnsi="Times New Roman" w:cs="Times New Roman"/>
              </w:rPr>
              <w:t>вогопериода</w:t>
            </w:r>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3" w:right="97"/>
              <w:rPr>
                <w:rFonts w:ascii="Times New Roman" w:eastAsia="Times New Roman" w:hAnsi="Times New Roman" w:cs="Times New Roman"/>
              </w:rPr>
            </w:pPr>
            <w:r w:rsidRPr="002B56A2">
              <w:rPr>
                <w:rFonts w:ascii="Times New Roman" w:eastAsia="Times New Roman" w:hAnsi="Times New Roman" w:cs="Times New Roman"/>
              </w:rPr>
              <w:t>20_</w:t>
            </w:r>
            <w:r w:rsidRPr="002B56A2">
              <w:rPr>
                <w:rFonts w:ascii="Times New Roman" w:eastAsia="Times New Roman" w:hAnsi="Times New Roman" w:cs="Times New Roman"/>
                <w:spacing w:val="-4"/>
              </w:rPr>
              <w:t>2ой год</w:t>
            </w:r>
            <w:r w:rsidRPr="002B56A2">
              <w:rPr>
                <w:rFonts w:ascii="Times New Roman" w:eastAsia="Times New Roman" w:hAnsi="Times New Roman" w:cs="Times New Roman"/>
              </w:rPr>
              <w:t>плановогопериода</w:t>
            </w:r>
          </w:p>
        </w:tc>
        <w:tc>
          <w:tcPr>
            <w:tcW w:w="853"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3" w:right="97"/>
              <w:rPr>
                <w:rFonts w:ascii="Times New Roman" w:eastAsia="Times New Roman" w:hAnsi="Times New Roman" w:cs="Times New Roman"/>
              </w:rPr>
            </w:pPr>
            <w:r w:rsidRPr="002B56A2">
              <w:rPr>
                <w:rFonts w:ascii="Times New Roman" w:eastAsia="Times New Roman" w:hAnsi="Times New Roman" w:cs="Times New Roman"/>
              </w:rPr>
              <w:t>20_</w:t>
            </w:r>
            <w:r w:rsidRPr="002B56A2">
              <w:rPr>
                <w:rFonts w:ascii="Times New Roman" w:eastAsia="Times New Roman" w:hAnsi="Times New Roman" w:cs="Times New Roman"/>
                <w:spacing w:val="-2"/>
              </w:rPr>
              <w:t>Очеред</w:t>
            </w:r>
            <w:r w:rsidRPr="002B56A2">
              <w:rPr>
                <w:rFonts w:ascii="Times New Roman" w:eastAsia="Times New Roman" w:hAnsi="Times New Roman" w:cs="Times New Roman"/>
              </w:rPr>
              <w:t>нойфинансовыйгод</w:t>
            </w:r>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24" w:lineRule="exact"/>
              <w:ind w:left="110"/>
              <w:rPr>
                <w:rFonts w:ascii="Times New Roman" w:eastAsia="Times New Roman" w:hAnsi="Times New Roman" w:cs="Times New Roman"/>
              </w:rPr>
            </w:pPr>
            <w:r w:rsidRPr="002B56A2">
              <w:rPr>
                <w:rFonts w:ascii="Times New Roman" w:eastAsia="Times New Roman" w:hAnsi="Times New Roman" w:cs="Times New Roman"/>
              </w:rPr>
              <w:t>20_</w:t>
            </w:r>
          </w:p>
          <w:p w:rsidR="002B56A2" w:rsidRPr="002B56A2" w:rsidRDefault="002B56A2" w:rsidP="002B56A2">
            <w:pPr>
              <w:spacing w:line="240" w:lineRule="auto"/>
              <w:ind w:left="110" w:right="126"/>
              <w:rPr>
                <w:rFonts w:ascii="Times New Roman" w:eastAsia="Times New Roman" w:hAnsi="Times New Roman" w:cs="Times New Roman"/>
              </w:rPr>
            </w:pPr>
            <w:r w:rsidRPr="002B56A2">
              <w:rPr>
                <w:rFonts w:ascii="Times New Roman" w:eastAsia="Times New Roman" w:hAnsi="Times New Roman" w:cs="Times New Roman"/>
                <w:spacing w:val="-4"/>
              </w:rPr>
              <w:t>1-й год</w:t>
            </w:r>
            <w:r w:rsidRPr="002B56A2">
              <w:rPr>
                <w:rFonts w:ascii="Times New Roman" w:eastAsia="Times New Roman" w:hAnsi="Times New Roman" w:cs="Times New Roman"/>
              </w:rPr>
              <w:t>плановогопериода</w:t>
            </w:r>
          </w:p>
        </w:tc>
        <w:tc>
          <w:tcPr>
            <w:tcW w:w="708"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2" w:right="73"/>
              <w:rPr>
                <w:rFonts w:ascii="Times New Roman" w:eastAsia="Times New Roman" w:hAnsi="Times New Roman" w:cs="Times New Roman"/>
              </w:rPr>
            </w:pPr>
            <w:r w:rsidRPr="002B56A2">
              <w:rPr>
                <w:rFonts w:ascii="Times New Roman" w:eastAsia="Times New Roman" w:hAnsi="Times New Roman" w:cs="Times New Roman"/>
              </w:rPr>
              <w:t>20_2ойгод</w:t>
            </w:r>
            <w:r w:rsidRPr="002B56A2">
              <w:rPr>
                <w:rFonts w:ascii="Times New Roman" w:eastAsia="Times New Roman" w:hAnsi="Times New Roman" w:cs="Times New Roman"/>
                <w:spacing w:val="-2"/>
              </w:rPr>
              <w:t>плано</w:t>
            </w:r>
            <w:r w:rsidRPr="002B56A2">
              <w:rPr>
                <w:rFonts w:ascii="Times New Roman" w:eastAsia="Times New Roman" w:hAnsi="Times New Roman" w:cs="Times New Roman"/>
              </w:rPr>
              <w:t>вого</w:t>
            </w:r>
            <w:r w:rsidRPr="002B56A2">
              <w:rPr>
                <w:rFonts w:ascii="Times New Roman" w:eastAsia="Times New Roman" w:hAnsi="Times New Roman" w:cs="Times New Roman"/>
                <w:spacing w:val="-2"/>
              </w:rPr>
              <w:t>перио</w:t>
            </w:r>
          </w:p>
          <w:p w:rsidR="002B56A2" w:rsidRPr="002B56A2" w:rsidRDefault="002B56A2" w:rsidP="002B56A2">
            <w:pPr>
              <w:spacing w:line="217" w:lineRule="exact"/>
              <w:ind w:left="112"/>
              <w:rPr>
                <w:rFonts w:ascii="Times New Roman" w:eastAsia="Times New Roman" w:hAnsi="Times New Roman" w:cs="Times New Roman"/>
              </w:rPr>
            </w:pPr>
            <w:r w:rsidRPr="002B56A2">
              <w:rPr>
                <w:rFonts w:ascii="Times New Roman" w:eastAsia="Times New Roman" w:hAnsi="Times New Roman" w:cs="Times New Roman"/>
              </w:rPr>
              <w:t>да</w:t>
            </w:r>
          </w:p>
        </w:tc>
        <w:tc>
          <w:tcPr>
            <w:tcW w:w="569"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24" w:lineRule="exact"/>
              <w:ind w:left="112"/>
              <w:rPr>
                <w:rFonts w:ascii="Times New Roman" w:eastAsia="Times New Roman" w:hAnsi="Times New Roman" w:cs="Times New Roman"/>
              </w:rPr>
            </w:pPr>
            <w:r w:rsidRPr="002B56A2">
              <w:rPr>
                <w:rFonts w:ascii="Times New Roman" w:eastAsia="Times New Roman" w:hAnsi="Times New Roman" w:cs="Times New Roman"/>
                <w:w w:val="99"/>
              </w:rPr>
              <w:t>В</w:t>
            </w:r>
          </w:p>
          <w:p w:rsidR="002B56A2" w:rsidRPr="002B56A2" w:rsidRDefault="002B56A2" w:rsidP="002B56A2">
            <w:pPr>
              <w:spacing w:line="240" w:lineRule="auto"/>
              <w:ind w:left="112" w:right="143"/>
              <w:jc w:val="both"/>
              <w:rPr>
                <w:rFonts w:ascii="Times New Roman" w:eastAsia="Times New Roman" w:hAnsi="Times New Roman" w:cs="Times New Roman"/>
              </w:rPr>
            </w:pPr>
            <w:r w:rsidRPr="002B56A2">
              <w:rPr>
                <w:rFonts w:ascii="Times New Roman" w:eastAsia="Times New Roman" w:hAnsi="Times New Roman" w:cs="Times New Roman"/>
                <w:spacing w:val="-2"/>
              </w:rPr>
              <w:t>про</w:t>
            </w:r>
            <w:r w:rsidRPr="002B56A2">
              <w:rPr>
                <w:rFonts w:ascii="Times New Roman" w:eastAsia="Times New Roman" w:hAnsi="Times New Roman" w:cs="Times New Roman"/>
                <w:spacing w:val="-1"/>
              </w:rPr>
              <w:t>цен</w:t>
            </w:r>
            <w:r w:rsidRPr="002B56A2">
              <w:rPr>
                <w:rFonts w:ascii="Times New Roman" w:eastAsia="Times New Roman" w:hAnsi="Times New Roman" w:cs="Times New Roman"/>
              </w:rPr>
              <w:t>тах</w:t>
            </w:r>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24" w:lineRule="exact"/>
              <w:ind w:left="109"/>
              <w:rPr>
                <w:rFonts w:ascii="Times New Roman" w:eastAsia="Times New Roman" w:hAnsi="Times New Roman" w:cs="Times New Roman"/>
              </w:rPr>
            </w:pPr>
            <w:r w:rsidRPr="002B56A2">
              <w:rPr>
                <w:rFonts w:ascii="Times New Roman" w:eastAsia="Times New Roman" w:hAnsi="Times New Roman" w:cs="Times New Roman"/>
                <w:w w:val="99"/>
              </w:rPr>
              <w:t>В</w:t>
            </w:r>
          </w:p>
          <w:p w:rsidR="002B56A2" w:rsidRPr="002B56A2" w:rsidRDefault="002B56A2" w:rsidP="002B56A2">
            <w:pPr>
              <w:spacing w:line="240" w:lineRule="auto"/>
              <w:ind w:left="109" w:right="76"/>
              <w:rPr>
                <w:rFonts w:ascii="Times New Roman" w:eastAsia="Times New Roman" w:hAnsi="Times New Roman" w:cs="Times New Roman"/>
              </w:rPr>
            </w:pPr>
            <w:r w:rsidRPr="002B56A2">
              <w:rPr>
                <w:rFonts w:ascii="Times New Roman" w:eastAsia="Times New Roman" w:hAnsi="Times New Roman" w:cs="Times New Roman"/>
              </w:rPr>
              <w:t>абсолютных</w:t>
            </w:r>
            <w:r w:rsidRPr="002B56A2">
              <w:rPr>
                <w:rFonts w:ascii="Times New Roman" w:eastAsia="Times New Roman" w:hAnsi="Times New Roman" w:cs="Times New Roman"/>
                <w:spacing w:val="-2"/>
              </w:rPr>
              <w:t>показат</w:t>
            </w:r>
            <w:r w:rsidRPr="002B56A2">
              <w:rPr>
                <w:rFonts w:ascii="Times New Roman" w:eastAsia="Times New Roman" w:hAnsi="Times New Roman" w:cs="Times New Roman"/>
              </w:rPr>
              <w:t>елях</w:t>
            </w:r>
          </w:p>
        </w:tc>
      </w:tr>
      <w:tr w:rsidR="002B56A2" w:rsidRPr="002B56A2" w:rsidTr="00B1084E">
        <w:trPr>
          <w:trHeight w:val="1139"/>
        </w:trPr>
        <w:tc>
          <w:tcPr>
            <w:tcW w:w="835"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3478"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1132"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2065"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3220"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746"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0" w:right="97"/>
              <w:rPr>
                <w:rFonts w:ascii="Times New Roman" w:eastAsia="Times New Roman" w:hAnsi="Times New Roman" w:cs="Times New Roman"/>
              </w:rPr>
            </w:pPr>
            <w:r w:rsidRPr="002B56A2">
              <w:rPr>
                <w:rFonts w:ascii="Times New Roman" w:eastAsia="Times New Roman" w:hAnsi="Times New Roman" w:cs="Times New Roman"/>
                <w:spacing w:val="-2"/>
              </w:rPr>
              <w:t>наиме</w:t>
            </w:r>
            <w:r w:rsidRPr="002B56A2">
              <w:rPr>
                <w:rFonts w:ascii="Times New Roman" w:eastAsia="Times New Roman" w:hAnsi="Times New Roman" w:cs="Times New Roman"/>
              </w:rPr>
              <w:t>нование</w:t>
            </w:r>
          </w:p>
        </w:tc>
        <w:tc>
          <w:tcPr>
            <w:tcW w:w="754"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240" w:lineRule="auto"/>
              <w:ind w:left="113" w:right="88"/>
              <w:rPr>
                <w:rFonts w:ascii="Times New Roman" w:eastAsia="Times New Roman" w:hAnsi="Times New Roman" w:cs="Times New Roman"/>
              </w:rPr>
            </w:pPr>
            <w:r w:rsidRPr="002B56A2">
              <w:rPr>
                <w:rFonts w:ascii="Times New Roman" w:eastAsia="Times New Roman" w:hAnsi="Times New Roman" w:cs="Times New Roman"/>
              </w:rPr>
              <w:t>Кодпо</w:t>
            </w:r>
            <w:r w:rsidRPr="002B56A2">
              <w:rPr>
                <w:rFonts w:ascii="Times New Roman" w:eastAsia="Times New Roman" w:hAnsi="Times New Roman" w:cs="Times New Roman"/>
                <w:spacing w:val="-2"/>
              </w:rPr>
              <w:t>ОКЕИ</w:t>
            </w:r>
          </w:p>
        </w:tc>
        <w:tc>
          <w:tcPr>
            <w:tcW w:w="768"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2530"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792"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2411"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708"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141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rPr>
            </w:pPr>
          </w:p>
        </w:tc>
      </w:tr>
      <w:tr w:rsidR="002B56A2" w:rsidRPr="002B56A2" w:rsidTr="00B1084E">
        <w:trPr>
          <w:trHeight w:val="230"/>
        </w:trPr>
        <w:tc>
          <w:tcPr>
            <w:tcW w:w="83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3478" w:type="dxa"/>
            <w:gridSpan w:val="3"/>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2065" w:type="dxa"/>
            <w:gridSpan w:val="2"/>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3220" w:type="dxa"/>
            <w:gridSpan w:val="4"/>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2530" w:type="dxa"/>
            <w:gridSpan w:val="3"/>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2411" w:type="dxa"/>
            <w:gridSpan w:val="3"/>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1419" w:type="dxa"/>
            <w:gridSpan w:val="2"/>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bl>
    <w:p w:rsidR="002B56A2" w:rsidRPr="002B56A2" w:rsidRDefault="002B56A2" w:rsidP="002B56A2">
      <w:pPr>
        <w:widowControl w:val="0"/>
        <w:autoSpaceDE w:val="0"/>
        <w:autoSpaceDN w:val="0"/>
        <w:spacing w:before="7" w:after="0" w:line="240" w:lineRule="auto"/>
        <w:rPr>
          <w:rFonts w:ascii="Times New Roman" w:eastAsia="Times New Roman" w:hAnsi="Times New Roman" w:cs="Times New Roman"/>
        </w:rPr>
      </w:pPr>
    </w:p>
    <w:p w:rsidR="002B56A2" w:rsidRPr="002B56A2" w:rsidRDefault="002B56A2" w:rsidP="002B56A2">
      <w:pPr>
        <w:widowControl w:val="0"/>
        <w:numPr>
          <w:ilvl w:val="1"/>
          <w:numId w:val="3"/>
        </w:numPr>
        <w:tabs>
          <w:tab w:val="left" w:pos="1633"/>
        </w:tabs>
        <w:autoSpaceDE w:val="0"/>
        <w:autoSpaceDN w:val="0"/>
        <w:spacing w:after="7" w:line="240" w:lineRule="auto"/>
        <w:ind w:left="1632" w:hanging="281"/>
        <w:rPr>
          <w:rFonts w:ascii="Times New Roman" w:eastAsia="Times New Roman" w:hAnsi="Times New Roman" w:cs="Times New Roman"/>
        </w:rPr>
      </w:pPr>
      <w:r w:rsidRPr="002B56A2">
        <w:rPr>
          <w:rFonts w:ascii="Times New Roman" w:eastAsia="Times New Roman" w:hAnsi="Times New Roman" w:cs="Times New Roman"/>
        </w:rPr>
        <w:t>Нормативныеправовыеакты,устанавливающиеразмерыплаты(цену,тариф)либопорядокее(его)установления:</w:t>
      </w:r>
    </w:p>
    <w:p w:rsidR="002B56A2" w:rsidRPr="002B56A2" w:rsidRDefault="002B56A2" w:rsidP="002B56A2">
      <w:pPr>
        <w:widowControl w:val="0"/>
        <w:numPr>
          <w:ilvl w:val="1"/>
          <w:numId w:val="3"/>
        </w:numPr>
        <w:tabs>
          <w:tab w:val="left" w:pos="1633"/>
        </w:tabs>
        <w:autoSpaceDE w:val="0"/>
        <w:autoSpaceDN w:val="0"/>
        <w:spacing w:after="7" w:line="240" w:lineRule="auto"/>
        <w:ind w:left="1632" w:hanging="281"/>
        <w:rPr>
          <w:rFonts w:ascii="Times New Roman" w:eastAsia="Times New Roman" w:hAnsi="Times New Roman" w:cs="Times New Roman"/>
        </w:rPr>
      </w:pPr>
    </w:p>
    <w:tbl>
      <w:tblPr>
        <w:tblStyle w:val="TableNormal"/>
        <w:tblW w:w="0" w:type="auto"/>
        <w:tblInd w:w="12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9"/>
        <w:gridCol w:w="2837"/>
        <w:gridCol w:w="2517"/>
        <w:gridCol w:w="2657"/>
        <w:gridCol w:w="4856"/>
      </w:tblGrid>
      <w:tr w:rsidR="002B56A2" w:rsidRPr="002B56A2" w:rsidTr="00B1084E">
        <w:trPr>
          <w:trHeight w:val="323"/>
        </w:trPr>
        <w:tc>
          <w:tcPr>
            <w:tcW w:w="14276" w:type="dxa"/>
            <w:gridSpan w:val="5"/>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4" w:lineRule="exact"/>
              <w:ind w:left="5480" w:right="5471"/>
              <w:jc w:val="center"/>
              <w:rPr>
                <w:rFonts w:ascii="Times New Roman" w:eastAsia="Times New Roman" w:hAnsi="Times New Roman" w:cs="Times New Roman"/>
              </w:rPr>
            </w:pPr>
            <w:r w:rsidRPr="002B56A2">
              <w:rPr>
                <w:rFonts w:ascii="Times New Roman" w:eastAsia="Times New Roman" w:hAnsi="Times New Roman" w:cs="Times New Roman"/>
              </w:rPr>
              <w:t>Нормативныеправовойакт</w:t>
            </w:r>
          </w:p>
        </w:tc>
      </w:tr>
      <w:tr w:rsidR="002B56A2" w:rsidRPr="002B56A2" w:rsidTr="00B1084E">
        <w:trPr>
          <w:trHeight w:val="321"/>
        </w:trPr>
        <w:tc>
          <w:tcPr>
            <w:tcW w:w="1409"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1" w:lineRule="exact"/>
              <w:ind w:left="107"/>
              <w:rPr>
                <w:rFonts w:ascii="Times New Roman" w:eastAsia="Times New Roman" w:hAnsi="Times New Roman" w:cs="Times New Roman"/>
              </w:rPr>
            </w:pPr>
            <w:r w:rsidRPr="002B56A2">
              <w:rPr>
                <w:rFonts w:ascii="Times New Roman" w:eastAsia="Times New Roman" w:hAnsi="Times New Roman" w:cs="Times New Roman"/>
              </w:rPr>
              <w:t>вид</w:t>
            </w:r>
          </w:p>
        </w:tc>
        <w:tc>
          <w:tcPr>
            <w:tcW w:w="283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1" w:lineRule="exact"/>
              <w:ind w:left="108"/>
              <w:rPr>
                <w:rFonts w:ascii="Times New Roman" w:eastAsia="Times New Roman" w:hAnsi="Times New Roman" w:cs="Times New Roman"/>
              </w:rPr>
            </w:pPr>
            <w:r w:rsidRPr="002B56A2">
              <w:rPr>
                <w:rFonts w:ascii="Times New Roman" w:eastAsia="Times New Roman" w:hAnsi="Times New Roman" w:cs="Times New Roman"/>
              </w:rPr>
              <w:t>Принявший</w:t>
            </w:r>
            <w:r w:rsidR="00CC5DC6">
              <w:rPr>
                <w:rFonts w:ascii="Times New Roman" w:eastAsia="Times New Roman" w:hAnsi="Times New Roman" w:cs="Times New Roman"/>
                <w:lang w:val="ru-RU"/>
              </w:rPr>
              <w:t xml:space="preserve"> </w:t>
            </w:r>
            <w:r w:rsidRPr="002B56A2">
              <w:rPr>
                <w:rFonts w:ascii="Times New Roman" w:eastAsia="Times New Roman" w:hAnsi="Times New Roman" w:cs="Times New Roman"/>
              </w:rPr>
              <w:t>орган</w:t>
            </w:r>
          </w:p>
        </w:tc>
        <w:tc>
          <w:tcPr>
            <w:tcW w:w="251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1" w:lineRule="exact"/>
              <w:ind w:left="108"/>
              <w:rPr>
                <w:rFonts w:ascii="Times New Roman" w:eastAsia="Times New Roman" w:hAnsi="Times New Roman" w:cs="Times New Roman"/>
              </w:rPr>
            </w:pPr>
            <w:r w:rsidRPr="002B56A2">
              <w:rPr>
                <w:rFonts w:ascii="Times New Roman" w:eastAsia="Times New Roman" w:hAnsi="Times New Roman" w:cs="Times New Roman"/>
              </w:rPr>
              <w:t>дата</w:t>
            </w:r>
          </w:p>
        </w:tc>
        <w:tc>
          <w:tcPr>
            <w:tcW w:w="265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1" w:lineRule="exact"/>
              <w:ind w:left="108"/>
              <w:rPr>
                <w:rFonts w:ascii="Times New Roman" w:eastAsia="Times New Roman" w:hAnsi="Times New Roman" w:cs="Times New Roman"/>
              </w:rPr>
            </w:pPr>
            <w:r w:rsidRPr="002B56A2">
              <w:rPr>
                <w:rFonts w:ascii="Times New Roman" w:eastAsia="Times New Roman" w:hAnsi="Times New Roman" w:cs="Times New Roman"/>
              </w:rPr>
              <w:t>номер</w:t>
            </w:r>
          </w:p>
        </w:tc>
        <w:tc>
          <w:tcPr>
            <w:tcW w:w="4856"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1" w:lineRule="exact"/>
              <w:ind w:left="106"/>
              <w:rPr>
                <w:rFonts w:ascii="Times New Roman" w:eastAsia="Times New Roman" w:hAnsi="Times New Roman" w:cs="Times New Roman"/>
              </w:rPr>
            </w:pPr>
            <w:r w:rsidRPr="002B56A2">
              <w:rPr>
                <w:rFonts w:ascii="Times New Roman" w:eastAsia="Times New Roman" w:hAnsi="Times New Roman" w:cs="Times New Roman"/>
              </w:rPr>
              <w:t>наименование</w:t>
            </w:r>
          </w:p>
        </w:tc>
      </w:tr>
    </w:tbl>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p>
    <w:p w:rsidR="002B56A2" w:rsidRPr="002B56A2" w:rsidRDefault="002B56A2" w:rsidP="002B56A2">
      <w:pPr>
        <w:widowControl w:val="0"/>
        <w:autoSpaceDE w:val="0"/>
        <w:autoSpaceDN w:val="0"/>
        <w:spacing w:before="6" w:after="0" w:line="240" w:lineRule="auto"/>
        <w:rPr>
          <w:rFonts w:ascii="Times New Roman" w:eastAsia="Times New Roman" w:hAnsi="Times New Roman" w:cs="Times New Roman"/>
        </w:rPr>
      </w:pPr>
    </w:p>
    <w:p w:rsidR="002B56A2" w:rsidRPr="002B56A2" w:rsidRDefault="002B56A2" w:rsidP="002B56A2">
      <w:pPr>
        <w:widowControl w:val="0"/>
        <w:numPr>
          <w:ilvl w:val="1"/>
          <w:numId w:val="3"/>
        </w:numPr>
        <w:tabs>
          <w:tab w:val="left" w:pos="1633"/>
        </w:tabs>
        <w:autoSpaceDE w:val="0"/>
        <w:autoSpaceDN w:val="0"/>
        <w:spacing w:after="0" w:line="322" w:lineRule="exact"/>
        <w:ind w:left="1632" w:hanging="281"/>
        <w:rPr>
          <w:rFonts w:ascii="Times New Roman" w:eastAsia="Times New Roman" w:hAnsi="Times New Roman" w:cs="Times New Roman"/>
        </w:rPr>
      </w:pPr>
      <w:r w:rsidRPr="002B56A2">
        <w:rPr>
          <w:rFonts w:ascii="Times New Roman" w:eastAsia="Times New Roman" w:hAnsi="Times New Roman" w:cs="Times New Roman"/>
        </w:rPr>
        <w:t>Порядок оказания муниципальной услуги:</w:t>
      </w:r>
    </w:p>
    <w:p w:rsidR="002B56A2" w:rsidRPr="002B56A2" w:rsidRDefault="002B56A2" w:rsidP="002B56A2">
      <w:pPr>
        <w:widowControl w:val="0"/>
        <w:numPr>
          <w:ilvl w:val="0"/>
          <w:numId w:val="5"/>
        </w:numPr>
        <w:tabs>
          <w:tab w:val="left" w:pos="1629"/>
        </w:tabs>
        <w:autoSpaceDE w:val="0"/>
        <w:autoSpaceDN w:val="0"/>
        <w:spacing w:after="0" w:line="240" w:lineRule="auto"/>
        <w:rPr>
          <w:rFonts w:ascii="Times New Roman" w:eastAsia="Times New Roman" w:hAnsi="Times New Roman" w:cs="Times New Roman"/>
        </w:rPr>
      </w:pPr>
      <w:r w:rsidRPr="002B56A2">
        <w:rPr>
          <w:rFonts w:ascii="Times New Roman" w:eastAsia="Times New Roman" w:hAnsi="Times New Roman" w:cs="Times New Roman"/>
        </w:rPr>
        <w:t>нормативныеправовыеакты,регулирующиепорядококазаниямуниципальнойуслуги:</w:t>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r w:rsidRPr="002B56A2">
        <w:rPr>
          <w:rFonts w:ascii="Times New Roman" w:eastAsia="Times New Roman" w:hAnsi="Times New Roman" w:cs="Times New Roman"/>
          <w:noProof/>
          <w:lang w:eastAsia="ru-RU"/>
        </w:rPr>
        <mc:AlternateContent>
          <mc:Choice Requires="wps">
            <w:drawing>
              <wp:anchor distT="0" distB="0" distL="0" distR="0" simplePos="0" relativeHeight="251661312" behindDoc="1" locked="0" layoutInCell="1" allowOverlap="1" wp14:anchorId="53010EE6" wp14:editId="6AA56212">
                <wp:simplePos x="0" y="0"/>
                <wp:positionH relativeFrom="page">
                  <wp:posOffset>1132205</wp:posOffset>
                </wp:positionH>
                <wp:positionV relativeFrom="paragraph">
                  <wp:posOffset>222250</wp:posOffset>
                </wp:positionV>
                <wp:extent cx="9039860" cy="18415"/>
                <wp:effectExtent l="0" t="3175" r="635" b="0"/>
                <wp:wrapTopAndBottom/>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39860" cy="1841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258F0C" id="Прямоугольник 31" o:spid="_x0000_s1026" style="position:absolute;margin-left:89.15pt;margin-top:17.5pt;width:711.8pt;height:1.45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" fillcolor="black" stroked="f">
                <w10:wrap type="topAndBottom" anchorx="page"/>
              </v:rect>
            </w:pict>
          </mc:Fallback>
        </mc:AlternateContent>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p>
    <w:p w:rsidR="002B56A2" w:rsidRPr="002B56A2" w:rsidRDefault="002B56A2" w:rsidP="002B56A2">
      <w:pPr>
        <w:widowControl w:val="0"/>
        <w:numPr>
          <w:ilvl w:val="0"/>
          <w:numId w:val="5"/>
        </w:numPr>
        <w:tabs>
          <w:tab w:val="left" w:pos="1670"/>
        </w:tabs>
        <w:autoSpaceDE w:val="0"/>
        <w:autoSpaceDN w:val="0"/>
        <w:spacing w:before="89" w:after="7" w:line="240" w:lineRule="auto"/>
        <w:ind w:left="1669" w:hanging="318"/>
        <w:rPr>
          <w:rFonts w:ascii="Times New Roman" w:eastAsia="Times New Roman" w:hAnsi="Times New Roman" w:cs="Times New Roman"/>
        </w:rPr>
      </w:pPr>
      <w:r w:rsidRPr="002B56A2">
        <w:rPr>
          <w:rFonts w:ascii="Times New Roman" w:eastAsia="Times New Roman" w:hAnsi="Times New Roman" w:cs="Times New Roman"/>
        </w:rPr>
        <w:t>порядок информирования потенциальных потребителей муниципальной услуги:</w:t>
      </w:r>
    </w:p>
    <w:tbl>
      <w:tblPr>
        <w:tblStyle w:val="TableNormal"/>
        <w:tblW w:w="0" w:type="auto"/>
        <w:tblInd w:w="1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46"/>
        <w:gridCol w:w="4714"/>
        <w:gridCol w:w="4707"/>
      </w:tblGrid>
      <w:tr w:rsidR="002B56A2" w:rsidRPr="002B56A2" w:rsidTr="00B1084E">
        <w:trPr>
          <w:trHeight w:val="323"/>
        </w:trPr>
        <w:tc>
          <w:tcPr>
            <w:tcW w:w="4746"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4" w:lineRule="exact"/>
              <w:ind w:left="108"/>
              <w:rPr>
                <w:rFonts w:ascii="Times New Roman" w:eastAsia="Times New Roman" w:hAnsi="Times New Roman" w:cs="Times New Roman"/>
              </w:rPr>
            </w:pPr>
            <w:r w:rsidRPr="002B56A2">
              <w:rPr>
                <w:rFonts w:ascii="Times New Roman" w:eastAsia="Times New Roman" w:hAnsi="Times New Roman" w:cs="Times New Roman"/>
                <w:spacing w:val="-1"/>
              </w:rPr>
              <w:t>Способинформирования</w:t>
            </w:r>
          </w:p>
        </w:tc>
        <w:tc>
          <w:tcPr>
            <w:tcW w:w="4714"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4" w:lineRule="exact"/>
              <w:ind w:left="105"/>
              <w:rPr>
                <w:rFonts w:ascii="Times New Roman" w:eastAsia="Times New Roman" w:hAnsi="Times New Roman" w:cs="Times New Roman"/>
              </w:rPr>
            </w:pPr>
            <w:r w:rsidRPr="002B56A2">
              <w:rPr>
                <w:rFonts w:ascii="Times New Roman" w:eastAsia="Times New Roman" w:hAnsi="Times New Roman" w:cs="Times New Roman"/>
                <w:spacing w:val="-1"/>
              </w:rPr>
              <w:t>Составразмещаемойинформации</w:t>
            </w:r>
          </w:p>
        </w:tc>
        <w:tc>
          <w:tcPr>
            <w:tcW w:w="470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04" w:lineRule="exact"/>
              <w:ind w:left="105"/>
              <w:rPr>
                <w:rFonts w:ascii="Times New Roman" w:eastAsia="Times New Roman" w:hAnsi="Times New Roman" w:cs="Times New Roman"/>
              </w:rPr>
            </w:pPr>
            <w:r w:rsidRPr="002B56A2">
              <w:rPr>
                <w:rFonts w:ascii="Times New Roman" w:eastAsia="Times New Roman" w:hAnsi="Times New Roman" w:cs="Times New Roman"/>
                <w:spacing w:val="-1"/>
              </w:rPr>
              <w:t>Частотаобновленияинформации</w:t>
            </w:r>
          </w:p>
        </w:tc>
      </w:tr>
      <w:tr w:rsidR="002B56A2" w:rsidRPr="002B56A2" w:rsidTr="00B1084E">
        <w:trPr>
          <w:trHeight w:val="321"/>
        </w:trPr>
        <w:tc>
          <w:tcPr>
            <w:tcW w:w="4746"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471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4707"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bl>
    <w:p w:rsidR="002B56A2" w:rsidRPr="002B56A2" w:rsidRDefault="002B56A2" w:rsidP="002B56A2">
      <w:pPr>
        <w:spacing w:after="0" w:line="240" w:lineRule="auto"/>
        <w:rPr>
          <w:rFonts w:ascii="Times New Roman" w:eastAsia="Times New Roman" w:hAnsi="Times New Roman" w:cs="Times New Roman"/>
        </w:rPr>
        <w:sectPr w:rsidR="002B56A2" w:rsidRPr="002B56A2">
          <w:pgSz w:w="16840" w:h="11910" w:orient="landscape"/>
          <w:pgMar w:top="1040" w:right="200" w:bottom="280" w:left="460" w:header="516" w:footer="0" w:gutter="0"/>
          <w:cols w:space="720"/>
        </w:sectPr>
      </w:pPr>
    </w:p>
    <w:p w:rsidR="002B56A2" w:rsidRPr="002B56A2" w:rsidRDefault="002B56A2" w:rsidP="002B56A2">
      <w:pPr>
        <w:widowControl w:val="0"/>
        <w:autoSpaceDE w:val="0"/>
        <w:autoSpaceDN w:val="0"/>
        <w:spacing w:before="81" w:after="0" w:line="240" w:lineRule="auto"/>
        <w:ind w:left="1808"/>
        <w:jc w:val="center"/>
        <w:rPr>
          <w:rFonts w:ascii="Times New Roman" w:eastAsia="Times New Roman" w:hAnsi="Times New Roman" w:cs="Times New Roman"/>
        </w:rPr>
      </w:pPr>
      <w:r w:rsidRPr="002B56A2">
        <w:rPr>
          <w:rFonts w:ascii="Times New Roman" w:eastAsia="Times New Roman" w:hAnsi="Times New Roman" w:cs="Times New Roman"/>
          <w:spacing w:val="-1"/>
        </w:rPr>
        <w:t xml:space="preserve">Часть2.Прочие </w:t>
      </w:r>
      <w:r w:rsidRPr="002B56A2">
        <w:rPr>
          <w:rFonts w:ascii="Times New Roman" w:eastAsia="Times New Roman" w:hAnsi="Times New Roman" w:cs="Times New Roman"/>
        </w:rPr>
        <w:t>сведения о муниципальном задании</w:t>
      </w:r>
    </w:p>
    <w:p w:rsidR="002B56A2" w:rsidRPr="002B56A2" w:rsidRDefault="002B56A2" w:rsidP="002B56A2">
      <w:pPr>
        <w:widowControl w:val="0"/>
        <w:numPr>
          <w:ilvl w:val="1"/>
          <w:numId w:val="3"/>
        </w:numPr>
        <w:tabs>
          <w:tab w:val="left" w:pos="2082"/>
        </w:tabs>
        <w:autoSpaceDE w:val="0"/>
        <w:autoSpaceDN w:val="0"/>
        <w:spacing w:before="249" w:after="0" w:line="240" w:lineRule="auto"/>
        <w:ind w:left="2081"/>
        <w:rPr>
          <w:rFonts w:ascii="Times New Roman" w:eastAsia="Times New Roman" w:hAnsi="Times New Roman" w:cs="Times New Roman"/>
        </w:rPr>
      </w:pPr>
      <w:r w:rsidRPr="002B56A2">
        <w:rPr>
          <w:rFonts w:ascii="Times New Roman" w:eastAsia="Times New Roman" w:hAnsi="Times New Roman" w:cs="Times New Roman"/>
          <w:spacing w:val="-1"/>
        </w:rPr>
        <w:t>Основания(порядокиусловия)длядосрочногопрекращениявыполнениямуниципального</w:t>
      </w:r>
      <w:r w:rsidRPr="002B56A2">
        <w:rPr>
          <w:rFonts w:ascii="Times New Roman" w:eastAsia="Times New Roman" w:hAnsi="Times New Roman" w:cs="Times New Roman"/>
        </w:rPr>
        <w:t>задания</w:t>
      </w:r>
    </w:p>
    <w:p w:rsidR="002B56A2" w:rsidRPr="002B56A2" w:rsidRDefault="002B56A2" w:rsidP="002B56A2">
      <w:pPr>
        <w:widowControl w:val="0"/>
        <w:autoSpaceDE w:val="0"/>
        <w:autoSpaceDN w:val="0"/>
        <w:spacing w:before="11" w:after="0" w:line="240" w:lineRule="auto"/>
        <w:rPr>
          <w:rFonts w:ascii="Times New Roman" w:eastAsia="Times New Roman" w:hAnsi="Times New Roman" w:cs="Times New Roman"/>
        </w:rPr>
      </w:pPr>
    </w:p>
    <w:p w:rsidR="002B56A2" w:rsidRPr="002B56A2" w:rsidRDefault="002B56A2" w:rsidP="002B56A2">
      <w:pPr>
        <w:widowControl w:val="0"/>
        <w:tabs>
          <w:tab w:val="left" w:pos="11980"/>
        </w:tabs>
        <w:autoSpaceDE w:val="0"/>
        <w:autoSpaceDN w:val="0"/>
        <w:spacing w:before="89" w:after="0" w:line="240" w:lineRule="auto"/>
        <w:ind w:left="1808"/>
        <w:rPr>
          <w:rFonts w:ascii="Times New Roman" w:eastAsia="Times New Roman" w:hAnsi="Times New Roman" w:cs="Times New Roman"/>
        </w:rPr>
      </w:pPr>
      <w:r w:rsidRPr="002B56A2">
        <w:rPr>
          <w:rFonts w:ascii="Times New Roman" w:eastAsia="Times New Roman" w:hAnsi="Times New Roman" w:cs="Times New Roman"/>
        </w:rPr>
        <w:t>1)</w:t>
      </w:r>
      <w:r w:rsidRPr="002B56A2">
        <w:rPr>
          <w:rFonts w:ascii="Times New Roman" w:eastAsia="Times New Roman" w:hAnsi="Times New Roman" w:cs="Times New Roman"/>
        </w:rPr>
        <w:tab/>
        <w:t>;</w:t>
      </w:r>
    </w:p>
    <w:p w:rsidR="002B56A2" w:rsidRPr="002B56A2" w:rsidRDefault="002B56A2" w:rsidP="002B56A2">
      <w:pPr>
        <w:widowControl w:val="0"/>
        <w:autoSpaceDE w:val="0"/>
        <w:autoSpaceDN w:val="0"/>
        <w:spacing w:after="0" w:line="20" w:lineRule="exact"/>
        <w:ind w:left="2032"/>
        <w:rPr>
          <w:rFonts w:ascii="Times New Roman" w:eastAsia="Times New Roman" w:hAnsi="Times New Roman" w:cs="Times New Roman"/>
        </w:rPr>
      </w:pPr>
      <w:r w:rsidRPr="002B56A2">
        <w:rPr>
          <w:rFonts w:ascii="Times New Roman" w:eastAsia="Times New Roman" w:hAnsi="Times New Roman" w:cs="Times New Roman"/>
          <w:noProof/>
          <w:lang w:eastAsia="ru-RU"/>
        </w:rPr>
        <mc:AlternateContent>
          <mc:Choice Requires="wpg">
            <w:drawing>
              <wp:inline distT="0" distB="0" distL="0" distR="0" wp14:anchorId="65B0488B" wp14:editId="36DBEDF0">
                <wp:extent cx="6315710" cy="7620"/>
                <wp:effectExtent l="9525" t="9525" r="8890" b="1905"/>
                <wp:docPr id="29" name="Группа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5710" cy="7620"/>
                          <a:chOff x="0" y="0"/>
                          <a:chExt cx="9946" cy="12"/>
                        </a:xfrm>
                      </wpg:grpSpPr>
                      <wps:wsp>
                        <wps:cNvPr id="30" name="Line 25"/>
                        <wps:cNvCnPr>
                          <a:cxnSpLocks noChangeShapeType="1"/>
                        </wps:cNvCnPr>
                        <wps:spPr bwMode="auto">
                          <a:xfrm>
                            <a:off x="0" y="6"/>
                            <a:ext cx="9946" cy="0"/>
                          </a:xfrm>
                          <a:prstGeom prst="line">
                            <a:avLst/>
                          </a:prstGeom>
                          <a:noFill/>
                          <a:ln w="7132">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2621F00" id="Группа 29" o:spid="_x0000_s1026" style="width:497.3pt;height:.6pt;mso-position-horizontal-relative:char;mso-position-vertical-relative:line" coordsize="994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">
                <v:line id="Line 25" o:spid="_x0000_s1027" style="position:absolute;visibility:visible;mso-wrap-style:square" from="0,6" to="99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sBN2cEAAADbAAAADwAAAGRycy9kb3ducmV2LnhtbERPTWuDQBC9B/IflinkFtcqDYnNRoI2&#10;UCgEYkt6HdypSt1ZcbfR/PvuodDj433v89n04kaj6ywreIxiEMS11R03Cj7eT+stCOeRNfaWScGd&#10;HOSH5WKPmbYTX+hW+UaEEHYZKmi9HzIpXd2SQRfZgThwX3Y06AMcG6lHnEK46WUSxxtpsOPQ0OJA&#10;RUv1d/VjFLAx1zs+TW9xcf5Mq91LmdiyVGr1MB+fQXia/b/4z/2qFaRhffgSfoA8/A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uwE3ZwQAAANsAAAAPAAAAAAAAAAAAAAAA&#10;AKECAABkcnMvZG93bnJldi54bWxQSwUGAAAAAAQABAD5AAAAjwMAAAAA&#10;" strokeweight=".19811mm"/>
                <w10:anchorlock/>
              </v:group>
            </w:pict>
          </mc:Fallback>
        </mc:AlternateContent>
      </w:r>
    </w:p>
    <w:p w:rsidR="002B56A2" w:rsidRPr="002B56A2" w:rsidRDefault="002B56A2" w:rsidP="002B56A2">
      <w:pPr>
        <w:widowControl w:val="0"/>
        <w:tabs>
          <w:tab w:val="left" w:pos="11983"/>
        </w:tabs>
        <w:autoSpaceDE w:val="0"/>
        <w:autoSpaceDN w:val="0"/>
        <w:spacing w:before="226" w:after="0" w:line="240" w:lineRule="auto"/>
        <w:ind w:left="1808"/>
        <w:rPr>
          <w:rFonts w:ascii="Times New Roman" w:eastAsia="Times New Roman" w:hAnsi="Times New Roman" w:cs="Times New Roman"/>
        </w:rPr>
      </w:pPr>
      <w:r w:rsidRPr="002B56A2">
        <w:rPr>
          <w:rFonts w:ascii="Times New Roman" w:eastAsia="Times New Roman" w:hAnsi="Times New Roman" w:cs="Times New Roman"/>
        </w:rPr>
        <w:t>2)</w:t>
      </w:r>
      <w:r w:rsidRPr="002B56A2">
        <w:rPr>
          <w:rFonts w:ascii="Times New Roman" w:eastAsia="Times New Roman" w:hAnsi="Times New Roman" w:cs="Times New Roman"/>
        </w:rPr>
        <w:tab/>
        <w:t>.</w:t>
      </w:r>
    </w:p>
    <w:p w:rsidR="002B56A2" w:rsidRPr="002B56A2" w:rsidRDefault="002B56A2" w:rsidP="002B56A2">
      <w:pPr>
        <w:widowControl w:val="0"/>
        <w:autoSpaceDE w:val="0"/>
        <w:autoSpaceDN w:val="0"/>
        <w:spacing w:after="0" w:line="20" w:lineRule="exact"/>
        <w:ind w:left="2032"/>
        <w:rPr>
          <w:rFonts w:ascii="Times New Roman" w:eastAsia="Times New Roman" w:hAnsi="Times New Roman" w:cs="Times New Roman"/>
        </w:rPr>
      </w:pPr>
      <w:r w:rsidRPr="002B56A2">
        <w:rPr>
          <w:rFonts w:ascii="Times New Roman" w:eastAsia="Times New Roman" w:hAnsi="Times New Roman" w:cs="Times New Roman"/>
          <w:noProof/>
          <w:lang w:eastAsia="ru-RU"/>
        </w:rPr>
        <mc:AlternateContent>
          <mc:Choice Requires="wpg">
            <w:drawing>
              <wp:inline distT="0" distB="0" distL="0" distR="0" wp14:anchorId="2E43EA2E" wp14:editId="7E7B9FF4">
                <wp:extent cx="6315710" cy="7620"/>
                <wp:effectExtent l="9525" t="9525" r="8890" b="1905"/>
                <wp:docPr id="27" name="Группа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5710" cy="7620"/>
                          <a:chOff x="0" y="0"/>
                          <a:chExt cx="9946" cy="12"/>
                        </a:xfrm>
                      </wpg:grpSpPr>
                      <wps:wsp>
                        <wps:cNvPr id="28" name="Line 23"/>
                        <wps:cNvCnPr>
                          <a:cxnSpLocks noChangeShapeType="1"/>
                        </wps:cNvCnPr>
                        <wps:spPr bwMode="auto">
                          <a:xfrm>
                            <a:off x="0" y="6"/>
                            <a:ext cx="9946" cy="0"/>
                          </a:xfrm>
                          <a:prstGeom prst="line">
                            <a:avLst/>
                          </a:prstGeom>
                          <a:noFill/>
                          <a:ln w="7132">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2B2EAF4" id="Группа 27" o:spid="_x0000_s1026" style="width:497.3pt;height:.6pt;mso-position-horizontal-relative:char;mso-position-vertical-relative:line" coordsize="994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">
                <v:line id="Line 23" o:spid="_x0000_s1027" style="position:absolute;visibility:visible;mso-wrap-style:square" from="0,6" to="9946,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W/XAsEAAADbAAAADwAAAGRycy9kb3ducmV2LnhtbERPXWvCMBR9F/wP4Qp7s+k6JlttFLEb&#10;DAaC3dDXS3Nty5qbkkRb//3yMNjj4XwX28n04kbOd5YVPCYpCOLa6o4bBd9f78sXED4ga+wtk4I7&#10;edhu5rMCc21HPtKtCo2IIexzVNCGMORS+rolgz6xA3HkLtYZDBG6RmqHYww3vczSdCUNdhwbWhxo&#10;31L9U12NAjbmdMfn8TPdH85P1etbmdmyVOphMe3WIAJN4V/85/7QCrI4Nn6JP0B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Vb9cCwQAAANsAAAAPAAAAAAAAAAAAAAAA&#10;AKECAABkcnMvZG93bnJldi54bWxQSwUGAAAAAAQABAD5AAAAjwMAAAAA&#10;" strokeweight=".19811mm"/>
                <w10:anchorlock/>
              </v:group>
            </w:pict>
          </mc:Fallback>
        </mc:AlternateContent>
      </w:r>
    </w:p>
    <w:p w:rsidR="002B56A2" w:rsidRPr="002B56A2" w:rsidRDefault="002B56A2" w:rsidP="002B56A2">
      <w:pPr>
        <w:widowControl w:val="0"/>
        <w:autoSpaceDE w:val="0"/>
        <w:autoSpaceDN w:val="0"/>
        <w:spacing w:before="3" w:after="0" w:line="240" w:lineRule="auto"/>
        <w:rPr>
          <w:rFonts w:ascii="Times New Roman" w:eastAsia="Times New Roman" w:hAnsi="Times New Roman" w:cs="Times New Roman"/>
        </w:rPr>
      </w:pPr>
    </w:p>
    <w:p w:rsidR="002B56A2" w:rsidRPr="002B56A2" w:rsidRDefault="002B56A2" w:rsidP="002B56A2">
      <w:pPr>
        <w:widowControl w:val="0"/>
        <w:numPr>
          <w:ilvl w:val="1"/>
          <w:numId w:val="3"/>
        </w:numPr>
        <w:tabs>
          <w:tab w:val="left" w:pos="2082"/>
        </w:tabs>
        <w:autoSpaceDE w:val="0"/>
        <w:autoSpaceDN w:val="0"/>
        <w:spacing w:before="89" w:after="0" w:line="240" w:lineRule="auto"/>
        <w:ind w:left="2081"/>
        <w:rPr>
          <w:rFonts w:ascii="Times New Roman" w:eastAsia="Times New Roman" w:hAnsi="Times New Roman" w:cs="Times New Roman"/>
        </w:rPr>
      </w:pPr>
      <w:r w:rsidRPr="002B56A2">
        <w:rPr>
          <w:rFonts w:ascii="Times New Roman" w:eastAsia="Times New Roman" w:hAnsi="Times New Roman" w:cs="Times New Roman"/>
          <w:spacing w:val="-1"/>
        </w:rPr>
        <w:t>Инаяинформация,необходимаядлявыполнения(контролязавыполнением)муниципального</w:t>
      </w:r>
      <w:r w:rsidRPr="002B56A2">
        <w:rPr>
          <w:rFonts w:ascii="Times New Roman" w:eastAsia="Times New Roman" w:hAnsi="Times New Roman" w:cs="Times New Roman"/>
        </w:rPr>
        <w:t>задания</w:t>
      </w:r>
    </w:p>
    <w:p w:rsidR="002B56A2" w:rsidRPr="002B56A2" w:rsidRDefault="002B56A2" w:rsidP="002B56A2">
      <w:pPr>
        <w:widowControl w:val="0"/>
        <w:autoSpaceDE w:val="0"/>
        <w:autoSpaceDN w:val="0"/>
        <w:spacing w:before="3" w:after="0" w:line="240" w:lineRule="auto"/>
        <w:rPr>
          <w:rFonts w:ascii="Times New Roman" w:eastAsia="Times New Roman" w:hAnsi="Times New Roman" w:cs="Times New Roman"/>
        </w:rPr>
      </w:pPr>
    </w:p>
    <w:p w:rsidR="002B56A2" w:rsidRPr="002B56A2" w:rsidRDefault="002B56A2" w:rsidP="002B56A2">
      <w:pPr>
        <w:widowControl w:val="0"/>
        <w:autoSpaceDE w:val="0"/>
        <w:autoSpaceDN w:val="0"/>
        <w:spacing w:before="3" w:after="0" w:line="240" w:lineRule="auto"/>
        <w:rPr>
          <w:rFonts w:ascii="Times New Roman" w:eastAsia="Times New Roman" w:hAnsi="Times New Roman" w:cs="Times New Roman"/>
        </w:rPr>
      </w:pPr>
      <w:r w:rsidRPr="002B56A2">
        <w:rPr>
          <w:rFonts w:ascii="Times New Roman" w:eastAsia="Times New Roman" w:hAnsi="Times New Roman" w:cs="Times New Roman"/>
          <w:noProof/>
          <w:lang w:eastAsia="ru-RU"/>
        </w:rPr>
        <mc:AlternateContent>
          <mc:Choice Requires="wps">
            <w:drawing>
              <wp:anchor distT="0" distB="0" distL="0" distR="0" simplePos="0" relativeHeight="251662336" behindDoc="1" locked="0" layoutInCell="1" allowOverlap="1" wp14:anchorId="67B44B26" wp14:editId="0AB3E639">
                <wp:simplePos x="0" y="0"/>
                <wp:positionH relativeFrom="page">
                  <wp:posOffset>1149350</wp:posOffset>
                </wp:positionH>
                <wp:positionV relativeFrom="paragraph">
                  <wp:posOffset>213360</wp:posOffset>
                </wp:positionV>
                <wp:extent cx="8929370" cy="1270"/>
                <wp:effectExtent l="6350" t="13335" r="8255" b="4445"/>
                <wp:wrapTopAndBottom/>
                <wp:docPr id="26" name="Полилиния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929370" cy="1270"/>
                        </a:xfrm>
                        <a:custGeom>
                          <a:avLst/>
                          <a:gdLst>
                            <a:gd name="T0" fmla="+- 0 1810 1810"/>
                            <a:gd name="T1" fmla="*/ T0 w 14062"/>
                            <a:gd name="T2" fmla="+- 0 15871 1810"/>
                            <a:gd name="T3" fmla="*/ T2 w 14062"/>
                          </a:gdLst>
                          <a:ahLst/>
                          <a:cxnLst>
                            <a:cxn ang="0">
                              <a:pos x="T1" y="0"/>
                            </a:cxn>
                            <a:cxn ang="0">
                              <a:pos x="T3" y="0"/>
                            </a:cxn>
                          </a:cxnLst>
                          <a:rect l="0" t="0" r="r" b="b"/>
                          <a:pathLst>
                            <a:path w="14062">
                              <a:moveTo>
                                <a:pt x="0" y="0"/>
                              </a:moveTo>
                              <a:lnTo>
                                <a:pt x="14061"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EB06E2" id="Полилиния 26" o:spid="_x0000_s1026" style="position:absolute;margin-left:90.5pt;margin-top:16.8pt;width:703.1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4062,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" path="m,l14061,e" filled="f" strokeweight=".19811mm">
                <v:path arrowok="t" o:connecttype="custom" o:connectlocs="0,0;8928735,0" o:connectangles="0,0"/>
                <w10:wrap type="topAndBottom" anchorx="page"/>
              </v:shape>
            </w:pict>
          </mc:Fallback>
        </mc:AlternateContent>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r w:rsidRPr="002B56A2">
        <w:rPr>
          <w:rFonts w:ascii="Times New Roman" w:eastAsia="Times New Roman" w:hAnsi="Times New Roman" w:cs="Times New Roman"/>
          <w:noProof/>
          <w:lang w:eastAsia="ru-RU"/>
        </w:rPr>
        <mc:AlternateContent>
          <mc:Choice Requires="wps">
            <w:drawing>
              <wp:anchor distT="0" distB="0" distL="0" distR="0" simplePos="0" relativeHeight="251663360" behindDoc="1" locked="0" layoutInCell="1" allowOverlap="1" wp14:anchorId="3293BE06" wp14:editId="68EDB130">
                <wp:simplePos x="0" y="0"/>
                <wp:positionH relativeFrom="page">
                  <wp:posOffset>1080770</wp:posOffset>
                </wp:positionH>
                <wp:positionV relativeFrom="paragraph">
                  <wp:posOffset>219710</wp:posOffset>
                </wp:positionV>
                <wp:extent cx="8997950" cy="45085"/>
                <wp:effectExtent l="13970" t="10160" r="8255" b="0"/>
                <wp:wrapTopAndBottom/>
                <wp:docPr id="25" name="Полилиния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997950" cy="45085"/>
                        </a:xfrm>
                        <a:custGeom>
                          <a:avLst/>
                          <a:gdLst>
                            <a:gd name="T0" fmla="+- 0 1702 1702"/>
                            <a:gd name="T1" fmla="*/ T0 w 11742"/>
                            <a:gd name="T2" fmla="+- 0 13443 1702"/>
                            <a:gd name="T3" fmla="*/ T2 w 11742"/>
                          </a:gdLst>
                          <a:ahLst/>
                          <a:cxnLst>
                            <a:cxn ang="0">
                              <a:pos x="T1" y="0"/>
                            </a:cxn>
                            <a:cxn ang="0">
                              <a:pos x="T3" y="0"/>
                            </a:cxn>
                          </a:cxnLst>
                          <a:rect l="0" t="0" r="r" b="b"/>
                          <a:pathLst>
                            <a:path w="11742">
                              <a:moveTo>
                                <a:pt x="0" y="0"/>
                              </a:moveTo>
                              <a:lnTo>
                                <a:pt x="11741"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EFFDC0" id="Полилиния 25" o:spid="_x0000_s1026" style="position:absolute;margin-left:85.1pt;margin-top:17.3pt;width:708.5pt;height:3.5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174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" path="m,l11741,e" filled="f" strokeweight=".19811mm">
                <v:path arrowok="t" o:connecttype="custom" o:connectlocs="0,0;8997184,0" o:connectangles="0,0"/>
                <w10:wrap type="topAndBottom" anchorx="page"/>
              </v:shape>
            </w:pict>
          </mc:Fallback>
        </mc:AlternateContent>
      </w:r>
    </w:p>
    <w:p w:rsidR="002B56A2" w:rsidRPr="002B56A2" w:rsidRDefault="002B56A2" w:rsidP="002B56A2">
      <w:pPr>
        <w:widowControl w:val="0"/>
        <w:autoSpaceDE w:val="0"/>
        <w:autoSpaceDN w:val="0"/>
        <w:spacing w:before="4" w:after="0" w:line="240" w:lineRule="auto"/>
        <w:rPr>
          <w:rFonts w:ascii="Times New Roman" w:eastAsia="Times New Roman" w:hAnsi="Times New Roman" w:cs="Times New Roman"/>
        </w:rPr>
      </w:pPr>
    </w:p>
    <w:p w:rsidR="002B56A2" w:rsidRPr="002B56A2" w:rsidRDefault="002B56A2" w:rsidP="002B56A2">
      <w:pPr>
        <w:widowControl w:val="0"/>
        <w:numPr>
          <w:ilvl w:val="1"/>
          <w:numId w:val="3"/>
        </w:numPr>
        <w:tabs>
          <w:tab w:val="left" w:pos="2082"/>
        </w:tabs>
        <w:autoSpaceDE w:val="0"/>
        <w:autoSpaceDN w:val="0"/>
        <w:spacing w:before="89" w:after="0" w:line="240" w:lineRule="auto"/>
        <w:ind w:left="2081"/>
        <w:rPr>
          <w:rFonts w:ascii="Times New Roman" w:eastAsia="Times New Roman" w:hAnsi="Times New Roman" w:cs="Times New Roman"/>
        </w:rPr>
      </w:pPr>
      <w:r w:rsidRPr="002B56A2">
        <w:rPr>
          <w:rFonts w:ascii="Times New Roman" w:eastAsia="Times New Roman" w:hAnsi="Times New Roman" w:cs="Times New Roman"/>
          <w:spacing w:val="-1"/>
        </w:rPr>
        <w:t>Порядок контроля за выполнением муниципального задания</w:t>
      </w:r>
    </w:p>
    <w:p w:rsidR="002B56A2" w:rsidRPr="002B56A2" w:rsidRDefault="002B56A2" w:rsidP="002B56A2">
      <w:pPr>
        <w:widowControl w:val="0"/>
        <w:autoSpaceDE w:val="0"/>
        <w:autoSpaceDN w:val="0"/>
        <w:spacing w:before="3" w:after="0" w:line="240" w:lineRule="auto"/>
        <w:rPr>
          <w:rFonts w:ascii="Times New Roman" w:eastAsia="Times New Roman" w:hAnsi="Times New Roman" w:cs="Times New Roman"/>
        </w:rPr>
      </w:pPr>
    </w:p>
    <w:tbl>
      <w:tblPr>
        <w:tblStyle w:val="TableNormal"/>
        <w:tblW w:w="0" w:type="auto"/>
        <w:tblInd w:w="13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3"/>
        <w:gridCol w:w="4733"/>
        <w:gridCol w:w="4750"/>
      </w:tblGrid>
      <w:tr w:rsidR="002B56A2" w:rsidRPr="002B56A2" w:rsidTr="00B1084E">
        <w:trPr>
          <w:trHeight w:val="1286"/>
        </w:trPr>
        <w:tc>
          <w:tcPr>
            <w:tcW w:w="4683"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15" w:lineRule="exact"/>
              <w:ind w:left="108"/>
              <w:rPr>
                <w:rFonts w:ascii="Times New Roman" w:eastAsia="Times New Roman" w:hAnsi="Times New Roman" w:cs="Times New Roman"/>
              </w:rPr>
            </w:pPr>
            <w:r w:rsidRPr="002B56A2">
              <w:rPr>
                <w:rFonts w:ascii="Times New Roman" w:eastAsia="Times New Roman" w:hAnsi="Times New Roman" w:cs="Times New Roman"/>
              </w:rPr>
              <w:t>Формаконтроля</w:t>
            </w:r>
          </w:p>
        </w:tc>
        <w:tc>
          <w:tcPr>
            <w:tcW w:w="4733"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line="315" w:lineRule="exact"/>
              <w:ind w:left="108"/>
              <w:rPr>
                <w:rFonts w:ascii="Times New Roman" w:eastAsia="Times New Roman" w:hAnsi="Times New Roman" w:cs="Times New Roman"/>
              </w:rPr>
            </w:pPr>
            <w:r w:rsidRPr="002B56A2">
              <w:rPr>
                <w:rFonts w:ascii="Times New Roman" w:eastAsia="Times New Roman" w:hAnsi="Times New Roman" w:cs="Times New Roman"/>
              </w:rPr>
              <w:t>Периодичность</w:t>
            </w:r>
          </w:p>
        </w:tc>
        <w:tc>
          <w:tcPr>
            <w:tcW w:w="4750"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tabs>
                <w:tab w:val="left" w:pos="1694"/>
                <w:tab w:val="left" w:pos="2558"/>
              </w:tabs>
              <w:spacing w:line="240" w:lineRule="auto"/>
              <w:ind w:left="108" w:right="89"/>
              <w:rPr>
                <w:rFonts w:ascii="Times New Roman" w:eastAsia="Times New Roman" w:hAnsi="Times New Roman" w:cs="Times New Roman"/>
                <w:lang w:val="ru-RU"/>
              </w:rPr>
            </w:pPr>
            <w:r w:rsidRPr="002B56A2">
              <w:rPr>
                <w:rFonts w:ascii="Times New Roman" w:eastAsia="Times New Roman" w:hAnsi="Times New Roman" w:cs="Times New Roman"/>
                <w:lang w:val="ru-RU"/>
              </w:rPr>
              <w:t>Отраслевой</w:t>
            </w:r>
            <w:r w:rsidRPr="002B56A2">
              <w:rPr>
                <w:rFonts w:ascii="Times New Roman" w:eastAsia="Times New Roman" w:hAnsi="Times New Roman" w:cs="Times New Roman"/>
                <w:lang w:val="ru-RU"/>
              </w:rPr>
              <w:tab/>
              <w:t>орган</w:t>
            </w:r>
            <w:r w:rsidRPr="002B56A2">
              <w:rPr>
                <w:rFonts w:ascii="Times New Roman" w:eastAsia="Times New Roman" w:hAnsi="Times New Roman" w:cs="Times New Roman"/>
                <w:lang w:val="ru-RU"/>
              </w:rPr>
              <w:tab/>
            </w:r>
            <w:r w:rsidRPr="002B56A2">
              <w:rPr>
                <w:rFonts w:ascii="Times New Roman" w:eastAsia="Times New Roman" w:hAnsi="Times New Roman" w:cs="Times New Roman"/>
                <w:spacing w:val="-2"/>
                <w:lang w:val="ru-RU"/>
              </w:rPr>
              <w:t>Исполнительного</w:t>
            </w:r>
            <w:r w:rsidRPr="002B56A2">
              <w:rPr>
                <w:rFonts w:ascii="Times New Roman" w:eastAsia="Times New Roman" w:hAnsi="Times New Roman" w:cs="Times New Roman"/>
                <w:lang w:val="ru-RU"/>
              </w:rPr>
              <w:t>комитета,осуществляющийконтроль</w:t>
            </w:r>
          </w:p>
          <w:p w:rsidR="002B56A2" w:rsidRPr="002B56A2" w:rsidRDefault="002B56A2" w:rsidP="002B56A2">
            <w:pPr>
              <w:tabs>
                <w:tab w:val="left" w:pos="701"/>
                <w:tab w:val="left" w:pos="2669"/>
              </w:tabs>
              <w:spacing w:line="322" w:lineRule="exact"/>
              <w:ind w:left="108" w:right="89"/>
              <w:rPr>
                <w:rFonts w:ascii="Times New Roman" w:eastAsia="Times New Roman" w:hAnsi="Times New Roman" w:cs="Times New Roman"/>
                <w:lang w:val="ru-RU"/>
              </w:rPr>
            </w:pPr>
            <w:r w:rsidRPr="002B56A2">
              <w:rPr>
                <w:rFonts w:ascii="Times New Roman" w:eastAsia="Times New Roman" w:hAnsi="Times New Roman" w:cs="Times New Roman"/>
                <w:lang w:val="ru-RU"/>
              </w:rPr>
              <w:t>за</w:t>
            </w:r>
            <w:r w:rsidRPr="002B56A2">
              <w:rPr>
                <w:rFonts w:ascii="Times New Roman" w:eastAsia="Times New Roman" w:hAnsi="Times New Roman" w:cs="Times New Roman"/>
                <w:lang w:val="ru-RU"/>
              </w:rPr>
              <w:tab/>
              <w:t>выполнением</w:t>
            </w:r>
            <w:r w:rsidRPr="002B56A2">
              <w:rPr>
                <w:rFonts w:ascii="Times New Roman" w:eastAsia="Times New Roman" w:hAnsi="Times New Roman" w:cs="Times New Roman"/>
                <w:lang w:val="ru-RU"/>
              </w:rPr>
              <w:tab/>
            </w:r>
            <w:r w:rsidRPr="002B56A2">
              <w:rPr>
                <w:rFonts w:ascii="Times New Roman" w:eastAsia="Times New Roman" w:hAnsi="Times New Roman" w:cs="Times New Roman"/>
                <w:spacing w:val="-2"/>
                <w:lang w:val="ru-RU"/>
              </w:rPr>
              <w:t>муниципального</w:t>
            </w:r>
            <w:r w:rsidRPr="002B56A2">
              <w:rPr>
                <w:rFonts w:ascii="Times New Roman" w:eastAsia="Times New Roman" w:hAnsi="Times New Roman" w:cs="Times New Roman"/>
                <w:lang w:val="ru-RU"/>
              </w:rPr>
              <w:t>задания</w:t>
            </w:r>
          </w:p>
        </w:tc>
      </w:tr>
      <w:tr w:rsidR="002B56A2" w:rsidRPr="002B56A2" w:rsidTr="00B1084E">
        <w:trPr>
          <w:trHeight w:val="321"/>
        </w:trPr>
        <w:tc>
          <w:tcPr>
            <w:tcW w:w="468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lang w:val="ru-RU"/>
              </w:rPr>
            </w:pPr>
          </w:p>
        </w:tc>
        <w:tc>
          <w:tcPr>
            <w:tcW w:w="473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lang w:val="ru-RU"/>
              </w:rPr>
            </w:pPr>
          </w:p>
        </w:tc>
        <w:tc>
          <w:tcPr>
            <w:tcW w:w="4750"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lang w:val="ru-RU"/>
              </w:rPr>
            </w:pPr>
          </w:p>
        </w:tc>
      </w:tr>
    </w:tbl>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p>
    <w:p w:rsidR="002B56A2" w:rsidRPr="002B56A2" w:rsidRDefault="002B56A2" w:rsidP="002B56A2">
      <w:pPr>
        <w:widowControl w:val="0"/>
        <w:numPr>
          <w:ilvl w:val="1"/>
          <w:numId w:val="3"/>
        </w:numPr>
        <w:tabs>
          <w:tab w:val="left" w:pos="2082"/>
        </w:tabs>
        <w:autoSpaceDE w:val="0"/>
        <w:autoSpaceDN w:val="0"/>
        <w:spacing w:before="219" w:after="0" w:line="240" w:lineRule="auto"/>
        <w:ind w:left="2081"/>
        <w:rPr>
          <w:rFonts w:ascii="Times New Roman" w:eastAsia="Times New Roman" w:hAnsi="Times New Roman" w:cs="Times New Roman"/>
        </w:rPr>
      </w:pPr>
      <w:r w:rsidRPr="002B56A2">
        <w:rPr>
          <w:rFonts w:ascii="Times New Roman" w:eastAsia="Times New Roman" w:hAnsi="Times New Roman" w:cs="Times New Roman"/>
          <w:spacing w:val="-1"/>
        </w:rPr>
        <w:t>Требования</w:t>
      </w:r>
      <w:r>
        <w:rPr>
          <w:rFonts w:ascii="Times New Roman" w:eastAsia="Times New Roman" w:hAnsi="Times New Roman" w:cs="Times New Roman"/>
          <w:spacing w:val="-1"/>
        </w:rPr>
        <w:t xml:space="preserve"> </w:t>
      </w:r>
      <w:r w:rsidRPr="002B56A2">
        <w:rPr>
          <w:rFonts w:ascii="Times New Roman" w:eastAsia="Times New Roman" w:hAnsi="Times New Roman" w:cs="Times New Roman"/>
          <w:spacing w:val="-1"/>
        </w:rPr>
        <w:t>к</w:t>
      </w:r>
      <w:r>
        <w:rPr>
          <w:rFonts w:ascii="Times New Roman" w:eastAsia="Times New Roman" w:hAnsi="Times New Roman" w:cs="Times New Roman"/>
          <w:spacing w:val="-1"/>
        </w:rPr>
        <w:t xml:space="preserve"> </w:t>
      </w:r>
      <w:r w:rsidRPr="002B56A2">
        <w:rPr>
          <w:rFonts w:ascii="Times New Roman" w:eastAsia="Times New Roman" w:hAnsi="Times New Roman" w:cs="Times New Roman"/>
          <w:spacing w:val="-1"/>
        </w:rPr>
        <w:t>отчетности</w:t>
      </w:r>
      <w:r>
        <w:rPr>
          <w:rFonts w:ascii="Times New Roman" w:eastAsia="Times New Roman" w:hAnsi="Times New Roman" w:cs="Times New Roman"/>
          <w:spacing w:val="-1"/>
        </w:rPr>
        <w:t xml:space="preserve"> </w:t>
      </w:r>
      <w:r w:rsidRPr="002B56A2">
        <w:rPr>
          <w:rFonts w:ascii="Times New Roman" w:eastAsia="Times New Roman" w:hAnsi="Times New Roman" w:cs="Times New Roman"/>
          <w:spacing w:val="-1"/>
        </w:rPr>
        <w:t>о</w:t>
      </w:r>
      <w:r>
        <w:rPr>
          <w:rFonts w:ascii="Times New Roman" w:eastAsia="Times New Roman" w:hAnsi="Times New Roman" w:cs="Times New Roman"/>
          <w:spacing w:val="-1"/>
        </w:rPr>
        <w:t xml:space="preserve"> </w:t>
      </w:r>
      <w:r w:rsidRPr="002B56A2">
        <w:rPr>
          <w:rFonts w:ascii="Times New Roman" w:eastAsia="Times New Roman" w:hAnsi="Times New Roman" w:cs="Times New Roman"/>
          <w:spacing w:val="-1"/>
        </w:rPr>
        <w:t>выполнении</w:t>
      </w:r>
      <w:r>
        <w:rPr>
          <w:rFonts w:ascii="Times New Roman" w:eastAsia="Times New Roman" w:hAnsi="Times New Roman" w:cs="Times New Roman"/>
          <w:spacing w:val="-1"/>
        </w:rPr>
        <w:t xml:space="preserve"> </w:t>
      </w:r>
      <w:r w:rsidRPr="002B56A2">
        <w:rPr>
          <w:rFonts w:ascii="Times New Roman" w:eastAsia="Times New Roman" w:hAnsi="Times New Roman" w:cs="Times New Roman"/>
        </w:rPr>
        <w:t>муниципального</w:t>
      </w:r>
      <w:r>
        <w:rPr>
          <w:rFonts w:ascii="Times New Roman" w:eastAsia="Times New Roman" w:hAnsi="Times New Roman" w:cs="Times New Roman"/>
        </w:rPr>
        <w:t xml:space="preserve"> </w:t>
      </w:r>
      <w:r w:rsidRPr="002B56A2">
        <w:rPr>
          <w:rFonts w:ascii="Times New Roman" w:eastAsia="Times New Roman" w:hAnsi="Times New Roman" w:cs="Times New Roman"/>
        </w:rPr>
        <w:t>задания</w:t>
      </w:r>
    </w:p>
    <w:p w:rsidR="002B56A2" w:rsidRPr="002B56A2" w:rsidRDefault="002B56A2" w:rsidP="002B56A2">
      <w:pPr>
        <w:widowControl w:val="0"/>
        <w:numPr>
          <w:ilvl w:val="0"/>
          <w:numId w:val="6"/>
        </w:numPr>
        <w:tabs>
          <w:tab w:val="left" w:pos="2107"/>
          <w:tab w:val="left" w:pos="14987"/>
        </w:tabs>
        <w:autoSpaceDE w:val="0"/>
        <w:autoSpaceDN w:val="0"/>
        <w:spacing w:before="247" w:after="0" w:line="240" w:lineRule="auto"/>
        <w:ind w:hanging="299"/>
        <w:rPr>
          <w:rFonts w:ascii="Times New Roman" w:eastAsia="Times New Roman" w:hAnsi="Times New Roman" w:cs="Times New Roman"/>
        </w:rPr>
      </w:pPr>
      <w:r w:rsidRPr="002B56A2">
        <w:rPr>
          <w:rFonts w:ascii="Times New Roman" w:eastAsia="Times New Roman" w:hAnsi="Times New Roman" w:cs="Times New Roman"/>
          <w:spacing w:val="-1"/>
        </w:rPr>
        <w:t>Периодичностьпредоставленияотчетововыполнениимуниципальногозадания:</w:t>
      </w:r>
      <w:r w:rsidRPr="002B56A2">
        <w:rPr>
          <w:rFonts w:ascii="Times New Roman" w:eastAsia="Times New Roman" w:hAnsi="Times New Roman" w:cs="Times New Roman"/>
          <w:spacing w:val="-1"/>
          <w:u w:val="single"/>
        </w:rPr>
        <w:tab/>
      </w:r>
      <w:r w:rsidRPr="002B56A2">
        <w:rPr>
          <w:rFonts w:ascii="Times New Roman" w:eastAsia="Times New Roman" w:hAnsi="Times New Roman" w:cs="Times New Roman"/>
        </w:rPr>
        <w:t>.</w:t>
      </w:r>
    </w:p>
    <w:p w:rsidR="002B56A2" w:rsidRPr="002B56A2" w:rsidRDefault="002B56A2" w:rsidP="002B56A2">
      <w:pPr>
        <w:widowControl w:val="0"/>
        <w:numPr>
          <w:ilvl w:val="0"/>
          <w:numId w:val="6"/>
        </w:numPr>
        <w:tabs>
          <w:tab w:val="left" w:pos="2107"/>
          <w:tab w:val="left" w:pos="14656"/>
        </w:tabs>
        <w:autoSpaceDE w:val="0"/>
        <w:autoSpaceDN w:val="0"/>
        <w:spacing w:before="250" w:after="0" w:line="240" w:lineRule="auto"/>
        <w:ind w:hanging="299"/>
        <w:rPr>
          <w:rFonts w:ascii="Times New Roman" w:eastAsia="Times New Roman" w:hAnsi="Times New Roman" w:cs="Times New Roman"/>
        </w:rPr>
      </w:pPr>
      <w:r w:rsidRPr="002B56A2">
        <w:rPr>
          <w:rFonts w:ascii="Times New Roman" w:eastAsia="Times New Roman" w:hAnsi="Times New Roman" w:cs="Times New Roman"/>
          <w:spacing w:val="-1"/>
        </w:rPr>
        <w:t>Срокипредоставленияотчетововыполнениимуниципального</w:t>
      </w:r>
      <w:r w:rsidRPr="002B56A2">
        <w:rPr>
          <w:rFonts w:ascii="Times New Roman" w:eastAsia="Times New Roman" w:hAnsi="Times New Roman" w:cs="Times New Roman"/>
        </w:rPr>
        <w:t>задания</w:t>
      </w:r>
      <w:r w:rsidRPr="002B56A2">
        <w:rPr>
          <w:rFonts w:ascii="Times New Roman" w:eastAsia="Times New Roman" w:hAnsi="Times New Roman" w:cs="Times New Roman"/>
          <w:u w:val="single"/>
        </w:rPr>
        <w:tab/>
      </w:r>
      <w:r w:rsidRPr="002B56A2">
        <w:rPr>
          <w:rFonts w:ascii="Times New Roman" w:eastAsia="Times New Roman" w:hAnsi="Times New Roman" w:cs="Times New Roman"/>
        </w:rPr>
        <w:t>.</w:t>
      </w:r>
    </w:p>
    <w:p w:rsidR="002B56A2" w:rsidRPr="002B56A2" w:rsidRDefault="002B56A2" w:rsidP="002B56A2">
      <w:pPr>
        <w:spacing w:after="0" w:line="240" w:lineRule="auto"/>
        <w:rPr>
          <w:rFonts w:ascii="Times New Roman" w:eastAsia="Times New Roman" w:hAnsi="Times New Roman" w:cs="Times New Roman"/>
        </w:rPr>
        <w:sectPr w:rsidR="002B56A2" w:rsidRPr="002B56A2">
          <w:pgSz w:w="16840" w:h="11910" w:orient="landscape"/>
          <w:pgMar w:top="1040" w:right="200" w:bottom="280" w:left="460" w:header="516" w:footer="0" w:gutter="0"/>
          <w:cols w:space="720"/>
        </w:sectPr>
      </w:pPr>
    </w:p>
    <w:p w:rsidR="002B56A2" w:rsidRPr="002B56A2" w:rsidRDefault="002B56A2" w:rsidP="002B56A2">
      <w:pPr>
        <w:widowControl w:val="0"/>
        <w:autoSpaceDE w:val="0"/>
        <w:autoSpaceDN w:val="0"/>
        <w:spacing w:before="80" w:after="0" w:line="240" w:lineRule="auto"/>
        <w:ind w:left="8500"/>
        <w:jc w:val="both"/>
        <w:rPr>
          <w:rFonts w:ascii="Times New Roman" w:eastAsia="Times New Roman" w:hAnsi="Times New Roman" w:cs="Times New Roman"/>
        </w:rPr>
      </w:pPr>
      <w:r w:rsidRPr="002B56A2">
        <w:rPr>
          <w:rFonts w:ascii="Times New Roman" w:eastAsia="Times New Roman" w:hAnsi="Times New Roman" w:cs="Times New Roman"/>
        </w:rPr>
        <w:t>Приложение</w:t>
      </w:r>
      <w:r>
        <w:rPr>
          <w:rFonts w:ascii="Times New Roman" w:eastAsia="Times New Roman" w:hAnsi="Times New Roman" w:cs="Times New Roman"/>
        </w:rPr>
        <w:t xml:space="preserve"> </w:t>
      </w:r>
      <w:r w:rsidRPr="002B56A2">
        <w:rPr>
          <w:rFonts w:ascii="Times New Roman" w:eastAsia="Times New Roman" w:hAnsi="Times New Roman" w:cs="Times New Roman"/>
        </w:rPr>
        <w:t>№2</w:t>
      </w:r>
    </w:p>
    <w:p w:rsidR="002B56A2" w:rsidRPr="002B56A2" w:rsidRDefault="002B56A2" w:rsidP="002B56A2">
      <w:pPr>
        <w:widowControl w:val="0"/>
        <w:autoSpaceDE w:val="0"/>
        <w:autoSpaceDN w:val="0"/>
        <w:spacing w:after="0" w:line="240" w:lineRule="auto"/>
        <w:ind w:left="8500" w:right="1893"/>
        <w:jc w:val="both"/>
        <w:rPr>
          <w:rFonts w:ascii="Times New Roman" w:eastAsia="Times New Roman" w:hAnsi="Times New Roman" w:cs="Times New Roman"/>
        </w:rPr>
      </w:pPr>
      <w:r w:rsidRPr="002B56A2">
        <w:rPr>
          <w:rFonts w:ascii="Times New Roman" w:eastAsia="Times New Roman" w:hAnsi="Times New Roman" w:cs="Times New Roman"/>
        </w:rPr>
        <w:t>к положению о порядке формирования муниципального задания на оказание муниципальных услуг (выполнение работ) в отношении муниципальных</w:t>
      </w:r>
      <w:r>
        <w:rPr>
          <w:rFonts w:ascii="Times New Roman" w:eastAsia="Times New Roman" w:hAnsi="Times New Roman" w:cs="Times New Roman"/>
        </w:rPr>
        <w:t xml:space="preserve"> </w:t>
      </w:r>
      <w:r w:rsidRPr="002B56A2">
        <w:rPr>
          <w:rFonts w:ascii="Times New Roman" w:eastAsia="Times New Roman" w:hAnsi="Times New Roman" w:cs="Times New Roman"/>
        </w:rPr>
        <w:t>учреждений финансового</w:t>
      </w:r>
      <w:r>
        <w:rPr>
          <w:rFonts w:ascii="Times New Roman" w:eastAsia="Times New Roman" w:hAnsi="Times New Roman" w:cs="Times New Roman"/>
        </w:rPr>
        <w:t xml:space="preserve"> </w:t>
      </w:r>
      <w:r w:rsidRPr="002B56A2">
        <w:rPr>
          <w:rFonts w:ascii="Times New Roman" w:eastAsia="Times New Roman" w:hAnsi="Times New Roman" w:cs="Times New Roman"/>
        </w:rPr>
        <w:t>обеспечения</w:t>
      </w:r>
      <w:r>
        <w:rPr>
          <w:rFonts w:ascii="Times New Roman" w:eastAsia="Times New Roman" w:hAnsi="Times New Roman" w:cs="Times New Roman"/>
        </w:rPr>
        <w:t xml:space="preserve"> </w:t>
      </w:r>
      <w:r w:rsidRPr="002B56A2">
        <w:rPr>
          <w:rFonts w:ascii="Times New Roman" w:eastAsia="Times New Roman" w:hAnsi="Times New Roman" w:cs="Times New Roman"/>
        </w:rPr>
        <w:t>выполнения</w:t>
      </w:r>
      <w:r>
        <w:rPr>
          <w:rFonts w:ascii="Times New Roman" w:eastAsia="Times New Roman" w:hAnsi="Times New Roman" w:cs="Times New Roman"/>
        </w:rPr>
        <w:t xml:space="preserve"> </w:t>
      </w:r>
      <w:r w:rsidRPr="002B56A2">
        <w:rPr>
          <w:rFonts w:ascii="Times New Roman" w:eastAsia="Times New Roman" w:hAnsi="Times New Roman" w:cs="Times New Roman"/>
        </w:rPr>
        <w:t>муниципального</w:t>
      </w:r>
      <w:r>
        <w:rPr>
          <w:rFonts w:ascii="Times New Roman" w:eastAsia="Times New Roman" w:hAnsi="Times New Roman" w:cs="Times New Roman"/>
        </w:rPr>
        <w:t xml:space="preserve"> </w:t>
      </w:r>
      <w:r w:rsidRPr="002B56A2">
        <w:rPr>
          <w:rFonts w:ascii="Times New Roman" w:eastAsia="Times New Roman" w:hAnsi="Times New Roman" w:cs="Times New Roman"/>
        </w:rPr>
        <w:t>задания</w:t>
      </w:r>
    </w:p>
    <w:p w:rsidR="002B56A2" w:rsidRPr="002B56A2" w:rsidRDefault="002B56A2" w:rsidP="002B56A2">
      <w:pPr>
        <w:widowControl w:val="0"/>
        <w:autoSpaceDE w:val="0"/>
        <w:autoSpaceDN w:val="0"/>
        <w:spacing w:before="11" w:after="0" w:line="240" w:lineRule="auto"/>
        <w:rPr>
          <w:rFonts w:ascii="Times New Roman" w:eastAsia="Times New Roman" w:hAnsi="Times New Roman" w:cs="Times New Roman"/>
        </w:rPr>
      </w:pPr>
    </w:p>
    <w:p w:rsidR="002B56A2" w:rsidRPr="002B56A2" w:rsidRDefault="002B56A2" w:rsidP="002B56A2">
      <w:pPr>
        <w:widowControl w:val="0"/>
        <w:autoSpaceDE w:val="0"/>
        <w:autoSpaceDN w:val="0"/>
        <w:spacing w:after="0" w:line="240" w:lineRule="auto"/>
        <w:ind w:left="590"/>
        <w:jc w:val="center"/>
        <w:rPr>
          <w:rFonts w:ascii="Times New Roman" w:eastAsia="Times New Roman" w:hAnsi="Times New Roman" w:cs="Times New Roman"/>
        </w:rPr>
      </w:pPr>
      <w:r w:rsidRPr="002B56A2">
        <w:rPr>
          <w:rFonts w:ascii="Times New Roman" w:eastAsia="Times New Roman" w:hAnsi="Times New Roman" w:cs="Times New Roman"/>
        </w:rPr>
        <w:t>Отчет</w:t>
      </w:r>
      <w:r>
        <w:rPr>
          <w:rFonts w:ascii="Times New Roman" w:eastAsia="Times New Roman" w:hAnsi="Times New Roman" w:cs="Times New Roman"/>
        </w:rPr>
        <w:t xml:space="preserve"> </w:t>
      </w:r>
      <w:r w:rsidRPr="002B56A2">
        <w:rPr>
          <w:rFonts w:ascii="Times New Roman" w:eastAsia="Times New Roman" w:hAnsi="Times New Roman" w:cs="Times New Roman"/>
        </w:rPr>
        <w:t>о</w:t>
      </w:r>
      <w:r>
        <w:rPr>
          <w:rFonts w:ascii="Times New Roman" w:eastAsia="Times New Roman" w:hAnsi="Times New Roman" w:cs="Times New Roman"/>
        </w:rPr>
        <w:t xml:space="preserve"> </w:t>
      </w:r>
      <w:r w:rsidRPr="002B56A2">
        <w:rPr>
          <w:rFonts w:ascii="Times New Roman" w:eastAsia="Times New Roman" w:hAnsi="Times New Roman" w:cs="Times New Roman"/>
        </w:rPr>
        <w:t>выполнении</w:t>
      </w:r>
      <w:r>
        <w:rPr>
          <w:rFonts w:ascii="Times New Roman" w:eastAsia="Times New Roman" w:hAnsi="Times New Roman" w:cs="Times New Roman"/>
        </w:rPr>
        <w:t xml:space="preserve"> </w:t>
      </w:r>
      <w:r w:rsidRPr="002B56A2">
        <w:rPr>
          <w:rFonts w:ascii="Times New Roman" w:eastAsia="Times New Roman" w:hAnsi="Times New Roman" w:cs="Times New Roman"/>
        </w:rPr>
        <w:t>муниципального</w:t>
      </w:r>
      <w:r>
        <w:rPr>
          <w:rFonts w:ascii="Times New Roman" w:eastAsia="Times New Roman" w:hAnsi="Times New Roman" w:cs="Times New Roman"/>
        </w:rPr>
        <w:t xml:space="preserve"> </w:t>
      </w:r>
      <w:r w:rsidRPr="002B56A2">
        <w:rPr>
          <w:rFonts w:ascii="Times New Roman" w:eastAsia="Times New Roman" w:hAnsi="Times New Roman" w:cs="Times New Roman"/>
        </w:rPr>
        <w:t>задания</w:t>
      </w:r>
    </w:p>
    <w:p w:rsidR="002B56A2" w:rsidRPr="002B56A2" w:rsidRDefault="002B56A2" w:rsidP="002B56A2">
      <w:pPr>
        <w:widowControl w:val="0"/>
        <w:tabs>
          <w:tab w:val="left" w:pos="1419"/>
          <w:tab w:val="left" w:pos="4695"/>
          <w:tab w:val="left" w:pos="5425"/>
        </w:tabs>
        <w:autoSpaceDE w:val="0"/>
        <w:autoSpaceDN w:val="0"/>
        <w:spacing w:after="0" w:line="240" w:lineRule="auto"/>
        <w:ind w:left="589"/>
        <w:jc w:val="center"/>
        <w:rPr>
          <w:rFonts w:ascii="Times New Roman" w:eastAsia="Times New Roman" w:hAnsi="Times New Roman" w:cs="Times New Roman"/>
        </w:rPr>
      </w:pPr>
      <w:r w:rsidRPr="002B56A2">
        <w:rPr>
          <w:rFonts w:ascii="Times New Roman" w:eastAsia="Times New Roman" w:hAnsi="Times New Roman" w:cs="Times New Roman"/>
          <w:noProof/>
          <w:lang w:eastAsia="ru-RU"/>
        </w:rPr>
        <mc:AlternateContent>
          <mc:Choice Requires="wps">
            <w:drawing>
              <wp:anchor distT="0" distB="0" distL="114300" distR="114300" simplePos="0" relativeHeight="251664384" behindDoc="1" locked="0" layoutInCell="1" allowOverlap="1" wp14:anchorId="01B36372" wp14:editId="59FABA32">
                <wp:simplePos x="0" y="0"/>
                <wp:positionH relativeFrom="page">
                  <wp:posOffset>3238500</wp:posOffset>
                </wp:positionH>
                <wp:positionV relativeFrom="paragraph">
                  <wp:posOffset>355600</wp:posOffset>
                </wp:positionV>
                <wp:extent cx="6350" cy="846455"/>
                <wp:effectExtent l="0" t="3175" r="3175" b="0"/>
                <wp:wrapNone/>
                <wp:docPr id="24" name="Полилиния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0" cy="846455"/>
                        </a:xfrm>
                        <a:custGeom>
                          <a:avLst/>
                          <a:gdLst>
                            <a:gd name="T0" fmla="+- 0 5110 5100"/>
                            <a:gd name="T1" fmla="*/ T0 w 10"/>
                            <a:gd name="T2" fmla="+- 0 1005 560"/>
                            <a:gd name="T3" fmla="*/ 1005 h 1333"/>
                            <a:gd name="T4" fmla="+- 0 5100 5100"/>
                            <a:gd name="T5" fmla="*/ T4 w 10"/>
                            <a:gd name="T6" fmla="+- 0 1005 560"/>
                            <a:gd name="T7" fmla="*/ 1005 h 1333"/>
                            <a:gd name="T8" fmla="+- 0 5100 5100"/>
                            <a:gd name="T9" fmla="*/ T8 w 10"/>
                            <a:gd name="T10" fmla="+- 0 1117 560"/>
                            <a:gd name="T11" fmla="*/ 1117 h 1333"/>
                            <a:gd name="T12" fmla="+- 0 5100 5100"/>
                            <a:gd name="T13" fmla="*/ T12 w 10"/>
                            <a:gd name="T14" fmla="+- 0 1449 560"/>
                            <a:gd name="T15" fmla="*/ 1449 h 1333"/>
                            <a:gd name="T16" fmla="+- 0 5100 5100"/>
                            <a:gd name="T17" fmla="*/ T16 w 10"/>
                            <a:gd name="T18" fmla="+- 0 1561 560"/>
                            <a:gd name="T19" fmla="*/ 1561 h 1333"/>
                            <a:gd name="T20" fmla="+- 0 5100 5100"/>
                            <a:gd name="T21" fmla="*/ T20 w 10"/>
                            <a:gd name="T22" fmla="+- 0 1893 560"/>
                            <a:gd name="T23" fmla="*/ 1893 h 1333"/>
                            <a:gd name="T24" fmla="+- 0 5110 5100"/>
                            <a:gd name="T25" fmla="*/ T24 w 10"/>
                            <a:gd name="T26" fmla="+- 0 1893 560"/>
                            <a:gd name="T27" fmla="*/ 1893 h 1333"/>
                            <a:gd name="T28" fmla="+- 0 5110 5100"/>
                            <a:gd name="T29" fmla="*/ T28 w 10"/>
                            <a:gd name="T30" fmla="+- 0 1561 560"/>
                            <a:gd name="T31" fmla="*/ 1561 h 1333"/>
                            <a:gd name="T32" fmla="+- 0 5110 5100"/>
                            <a:gd name="T33" fmla="*/ T32 w 10"/>
                            <a:gd name="T34" fmla="+- 0 1449 560"/>
                            <a:gd name="T35" fmla="*/ 1449 h 1333"/>
                            <a:gd name="T36" fmla="+- 0 5110 5100"/>
                            <a:gd name="T37" fmla="*/ T36 w 10"/>
                            <a:gd name="T38" fmla="+- 0 1117 560"/>
                            <a:gd name="T39" fmla="*/ 1117 h 1333"/>
                            <a:gd name="T40" fmla="+- 0 5110 5100"/>
                            <a:gd name="T41" fmla="*/ T40 w 10"/>
                            <a:gd name="T42" fmla="+- 0 1005 560"/>
                            <a:gd name="T43" fmla="*/ 1005 h 1333"/>
                            <a:gd name="T44" fmla="+- 0 5110 5100"/>
                            <a:gd name="T45" fmla="*/ T44 w 10"/>
                            <a:gd name="T46" fmla="+- 0 673 560"/>
                            <a:gd name="T47" fmla="*/ 673 h 1333"/>
                            <a:gd name="T48" fmla="+- 0 5100 5100"/>
                            <a:gd name="T49" fmla="*/ T48 w 10"/>
                            <a:gd name="T50" fmla="+- 0 673 560"/>
                            <a:gd name="T51" fmla="*/ 673 h 1333"/>
                            <a:gd name="T52" fmla="+- 0 5100 5100"/>
                            <a:gd name="T53" fmla="*/ T52 w 10"/>
                            <a:gd name="T54" fmla="+- 0 1005 560"/>
                            <a:gd name="T55" fmla="*/ 1005 h 1333"/>
                            <a:gd name="T56" fmla="+- 0 5110 5100"/>
                            <a:gd name="T57" fmla="*/ T56 w 10"/>
                            <a:gd name="T58" fmla="+- 0 1005 560"/>
                            <a:gd name="T59" fmla="*/ 1005 h 1333"/>
                            <a:gd name="T60" fmla="+- 0 5110 5100"/>
                            <a:gd name="T61" fmla="*/ T60 w 10"/>
                            <a:gd name="T62" fmla="+- 0 673 560"/>
                            <a:gd name="T63" fmla="*/ 673 h 1333"/>
                            <a:gd name="T64" fmla="+- 0 5110 5100"/>
                            <a:gd name="T65" fmla="*/ T64 w 10"/>
                            <a:gd name="T66" fmla="+- 0 560 560"/>
                            <a:gd name="T67" fmla="*/ 560 h 1333"/>
                            <a:gd name="T68" fmla="+- 0 5100 5100"/>
                            <a:gd name="T69" fmla="*/ T68 w 10"/>
                            <a:gd name="T70" fmla="+- 0 560 560"/>
                            <a:gd name="T71" fmla="*/ 560 h 1333"/>
                            <a:gd name="T72" fmla="+- 0 5100 5100"/>
                            <a:gd name="T73" fmla="*/ T72 w 10"/>
                            <a:gd name="T74" fmla="+- 0 673 560"/>
                            <a:gd name="T75" fmla="*/ 673 h 1333"/>
                            <a:gd name="T76" fmla="+- 0 5110 5100"/>
                            <a:gd name="T77" fmla="*/ T76 w 10"/>
                            <a:gd name="T78" fmla="+- 0 673 560"/>
                            <a:gd name="T79" fmla="*/ 673 h 1333"/>
                            <a:gd name="T80" fmla="+- 0 5110 5100"/>
                            <a:gd name="T81" fmla="*/ T80 w 10"/>
                            <a:gd name="T82" fmla="+- 0 560 560"/>
                            <a:gd name="T83" fmla="*/ 560 h 13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 h="1333">
                              <a:moveTo>
                                <a:pt x="10" y="445"/>
                              </a:moveTo>
                              <a:lnTo>
                                <a:pt x="0" y="445"/>
                              </a:lnTo>
                              <a:lnTo>
                                <a:pt x="0" y="557"/>
                              </a:lnTo>
                              <a:lnTo>
                                <a:pt x="0" y="889"/>
                              </a:lnTo>
                              <a:lnTo>
                                <a:pt x="0" y="1001"/>
                              </a:lnTo>
                              <a:lnTo>
                                <a:pt x="0" y="1333"/>
                              </a:lnTo>
                              <a:lnTo>
                                <a:pt x="10" y="1333"/>
                              </a:lnTo>
                              <a:lnTo>
                                <a:pt x="10" y="1001"/>
                              </a:lnTo>
                              <a:lnTo>
                                <a:pt x="10" y="889"/>
                              </a:lnTo>
                              <a:lnTo>
                                <a:pt x="10" y="557"/>
                              </a:lnTo>
                              <a:lnTo>
                                <a:pt x="10" y="445"/>
                              </a:lnTo>
                              <a:close/>
                              <a:moveTo>
                                <a:pt x="10" y="113"/>
                              </a:moveTo>
                              <a:lnTo>
                                <a:pt x="0" y="113"/>
                              </a:lnTo>
                              <a:lnTo>
                                <a:pt x="0" y="445"/>
                              </a:lnTo>
                              <a:lnTo>
                                <a:pt x="10" y="445"/>
                              </a:lnTo>
                              <a:lnTo>
                                <a:pt x="10" y="113"/>
                              </a:lnTo>
                              <a:close/>
                              <a:moveTo>
                                <a:pt x="10" y="0"/>
                              </a:moveTo>
                              <a:lnTo>
                                <a:pt x="0" y="0"/>
                              </a:lnTo>
                              <a:lnTo>
                                <a:pt x="0" y="113"/>
                              </a:lnTo>
                              <a:lnTo>
                                <a:pt x="10" y="113"/>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87E155" id="Полилиния 24" o:spid="_x0000_s1026" style="position:absolute;margin-left:255pt;margin-top:28pt;width:.5pt;height:66.6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13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" path="m10,445l,445,,557,,889r,112l,1333r10,l10,1001r,-112l10,557r,-112xm10,113l,113,,445r10,l10,113xm10,l,,,113r10,l10,xe" fillcolor="black" stroked="f">
                <v:path arrowok="t" o:connecttype="custom" o:connectlocs="6350,638175;0,638175;0,709295;0,920115;0,991235;0,1202055;6350,1202055;6350,991235;6350,920115;6350,709295;6350,638175;6350,427355;0,427355;0,638175;6350,638175;6350,427355;6350,355600;0,355600;0,427355;6350,427355;6350,355600" o:connectangles="0,0,0,0,0,0,0,0,0,0,0,0,0,0,0,0,0,0,0,0,0"/>
                <w10:wrap anchorx="page"/>
              </v:shape>
            </w:pict>
          </mc:Fallback>
        </mc:AlternateContent>
      </w:r>
      <w:r w:rsidRPr="002B56A2">
        <w:rPr>
          <w:rFonts w:ascii="Times New Roman" w:eastAsia="Times New Roman" w:hAnsi="Times New Roman" w:cs="Times New Roman"/>
          <w:noProof/>
          <w:lang w:eastAsia="ru-RU"/>
        </w:rPr>
        <mc:AlternateContent>
          <mc:Choice Requires="wps">
            <w:drawing>
              <wp:anchor distT="0" distB="0" distL="114300" distR="114300" simplePos="0" relativeHeight="251665408" behindDoc="1" locked="0" layoutInCell="1" allowOverlap="1" wp14:anchorId="02C5E956" wp14:editId="7D953233">
                <wp:simplePos x="0" y="0"/>
                <wp:positionH relativeFrom="page">
                  <wp:posOffset>4048125</wp:posOffset>
                </wp:positionH>
                <wp:positionV relativeFrom="paragraph">
                  <wp:posOffset>355600</wp:posOffset>
                </wp:positionV>
                <wp:extent cx="6350" cy="852805"/>
                <wp:effectExtent l="0" t="3175" r="3175" b="1270"/>
                <wp:wrapNone/>
                <wp:docPr id="23" name="Полилиния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50" cy="852805"/>
                        </a:xfrm>
                        <a:custGeom>
                          <a:avLst/>
                          <a:gdLst>
                            <a:gd name="T0" fmla="+- 0 6385 6375"/>
                            <a:gd name="T1" fmla="*/ T0 w 10"/>
                            <a:gd name="T2" fmla="+- 0 1005 560"/>
                            <a:gd name="T3" fmla="*/ 1005 h 1343"/>
                            <a:gd name="T4" fmla="+- 0 6375 6375"/>
                            <a:gd name="T5" fmla="*/ T4 w 10"/>
                            <a:gd name="T6" fmla="+- 0 1005 560"/>
                            <a:gd name="T7" fmla="*/ 1005 h 1343"/>
                            <a:gd name="T8" fmla="+- 0 6375 6375"/>
                            <a:gd name="T9" fmla="*/ T8 w 10"/>
                            <a:gd name="T10" fmla="+- 0 1117 560"/>
                            <a:gd name="T11" fmla="*/ 1117 h 1343"/>
                            <a:gd name="T12" fmla="+- 0 6375 6375"/>
                            <a:gd name="T13" fmla="*/ T12 w 10"/>
                            <a:gd name="T14" fmla="+- 0 1449 560"/>
                            <a:gd name="T15" fmla="*/ 1449 h 1343"/>
                            <a:gd name="T16" fmla="+- 0 6375 6375"/>
                            <a:gd name="T17" fmla="*/ T16 w 10"/>
                            <a:gd name="T18" fmla="+- 0 1561 560"/>
                            <a:gd name="T19" fmla="*/ 1561 h 1343"/>
                            <a:gd name="T20" fmla="+- 0 6375 6375"/>
                            <a:gd name="T21" fmla="*/ T20 w 10"/>
                            <a:gd name="T22" fmla="+- 0 1893 560"/>
                            <a:gd name="T23" fmla="*/ 1893 h 1343"/>
                            <a:gd name="T24" fmla="+- 0 6375 6375"/>
                            <a:gd name="T25" fmla="*/ T24 w 10"/>
                            <a:gd name="T26" fmla="+- 0 1902 560"/>
                            <a:gd name="T27" fmla="*/ 1902 h 1343"/>
                            <a:gd name="T28" fmla="+- 0 6385 6375"/>
                            <a:gd name="T29" fmla="*/ T28 w 10"/>
                            <a:gd name="T30" fmla="+- 0 1902 560"/>
                            <a:gd name="T31" fmla="*/ 1902 h 1343"/>
                            <a:gd name="T32" fmla="+- 0 6385 6375"/>
                            <a:gd name="T33" fmla="*/ T32 w 10"/>
                            <a:gd name="T34" fmla="+- 0 1893 560"/>
                            <a:gd name="T35" fmla="*/ 1893 h 1343"/>
                            <a:gd name="T36" fmla="+- 0 6385 6375"/>
                            <a:gd name="T37" fmla="*/ T36 w 10"/>
                            <a:gd name="T38" fmla="+- 0 1561 560"/>
                            <a:gd name="T39" fmla="*/ 1561 h 1343"/>
                            <a:gd name="T40" fmla="+- 0 6385 6375"/>
                            <a:gd name="T41" fmla="*/ T40 w 10"/>
                            <a:gd name="T42" fmla="+- 0 1449 560"/>
                            <a:gd name="T43" fmla="*/ 1449 h 1343"/>
                            <a:gd name="T44" fmla="+- 0 6385 6375"/>
                            <a:gd name="T45" fmla="*/ T44 w 10"/>
                            <a:gd name="T46" fmla="+- 0 1117 560"/>
                            <a:gd name="T47" fmla="*/ 1117 h 1343"/>
                            <a:gd name="T48" fmla="+- 0 6385 6375"/>
                            <a:gd name="T49" fmla="*/ T48 w 10"/>
                            <a:gd name="T50" fmla="+- 0 1005 560"/>
                            <a:gd name="T51" fmla="*/ 1005 h 1343"/>
                            <a:gd name="T52" fmla="+- 0 6385 6375"/>
                            <a:gd name="T53" fmla="*/ T52 w 10"/>
                            <a:gd name="T54" fmla="+- 0 673 560"/>
                            <a:gd name="T55" fmla="*/ 673 h 1343"/>
                            <a:gd name="T56" fmla="+- 0 6375 6375"/>
                            <a:gd name="T57" fmla="*/ T56 w 10"/>
                            <a:gd name="T58" fmla="+- 0 673 560"/>
                            <a:gd name="T59" fmla="*/ 673 h 1343"/>
                            <a:gd name="T60" fmla="+- 0 6375 6375"/>
                            <a:gd name="T61" fmla="*/ T60 w 10"/>
                            <a:gd name="T62" fmla="+- 0 1005 560"/>
                            <a:gd name="T63" fmla="*/ 1005 h 1343"/>
                            <a:gd name="T64" fmla="+- 0 6385 6375"/>
                            <a:gd name="T65" fmla="*/ T64 w 10"/>
                            <a:gd name="T66" fmla="+- 0 1005 560"/>
                            <a:gd name="T67" fmla="*/ 1005 h 1343"/>
                            <a:gd name="T68" fmla="+- 0 6385 6375"/>
                            <a:gd name="T69" fmla="*/ T68 w 10"/>
                            <a:gd name="T70" fmla="+- 0 673 560"/>
                            <a:gd name="T71" fmla="*/ 673 h 1343"/>
                            <a:gd name="T72" fmla="+- 0 6385 6375"/>
                            <a:gd name="T73" fmla="*/ T72 w 10"/>
                            <a:gd name="T74" fmla="+- 0 560 560"/>
                            <a:gd name="T75" fmla="*/ 560 h 1343"/>
                            <a:gd name="T76" fmla="+- 0 6375 6375"/>
                            <a:gd name="T77" fmla="*/ T76 w 10"/>
                            <a:gd name="T78" fmla="+- 0 560 560"/>
                            <a:gd name="T79" fmla="*/ 560 h 1343"/>
                            <a:gd name="T80" fmla="+- 0 6375 6375"/>
                            <a:gd name="T81" fmla="*/ T80 w 10"/>
                            <a:gd name="T82" fmla="+- 0 673 560"/>
                            <a:gd name="T83" fmla="*/ 673 h 1343"/>
                            <a:gd name="T84" fmla="+- 0 6385 6375"/>
                            <a:gd name="T85" fmla="*/ T84 w 10"/>
                            <a:gd name="T86" fmla="+- 0 673 560"/>
                            <a:gd name="T87" fmla="*/ 673 h 1343"/>
                            <a:gd name="T88" fmla="+- 0 6385 6375"/>
                            <a:gd name="T89" fmla="*/ T88 w 10"/>
                            <a:gd name="T90" fmla="+- 0 560 560"/>
                            <a:gd name="T91" fmla="*/ 560 h 13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10" h="1343">
                              <a:moveTo>
                                <a:pt x="10" y="445"/>
                              </a:moveTo>
                              <a:lnTo>
                                <a:pt x="0" y="445"/>
                              </a:lnTo>
                              <a:lnTo>
                                <a:pt x="0" y="557"/>
                              </a:lnTo>
                              <a:lnTo>
                                <a:pt x="0" y="889"/>
                              </a:lnTo>
                              <a:lnTo>
                                <a:pt x="0" y="1001"/>
                              </a:lnTo>
                              <a:lnTo>
                                <a:pt x="0" y="1333"/>
                              </a:lnTo>
                              <a:lnTo>
                                <a:pt x="0" y="1342"/>
                              </a:lnTo>
                              <a:lnTo>
                                <a:pt x="10" y="1342"/>
                              </a:lnTo>
                              <a:lnTo>
                                <a:pt x="10" y="1333"/>
                              </a:lnTo>
                              <a:lnTo>
                                <a:pt x="10" y="1001"/>
                              </a:lnTo>
                              <a:lnTo>
                                <a:pt x="10" y="889"/>
                              </a:lnTo>
                              <a:lnTo>
                                <a:pt x="10" y="557"/>
                              </a:lnTo>
                              <a:lnTo>
                                <a:pt x="10" y="445"/>
                              </a:lnTo>
                              <a:close/>
                              <a:moveTo>
                                <a:pt x="10" y="113"/>
                              </a:moveTo>
                              <a:lnTo>
                                <a:pt x="0" y="113"/>
                              </a:lnTo>
                              <a:lnTo>
                                <a:pt x="0" y="445"/>
                              </a:lnTo>
                              <a:lnTo>
                                <a:pt x="10" y="445"/>
                              </a:lnTo>
                              <a:lnTo>
                                <a:pt x="10" y="113"/>
                              </a:lnTo>
                              <a:close/>
                              <a:moveTo>
                                <a:pt x="10" y="0"/>
                              </a:moveTo>
                              <a:lnTo>
                                <a:pt x="0" y="0"/>
                              </a:lnTo>
                              <a:lnTo>
                                <a:pt x="0" y="113"/>
                              </a:lnTo>
                              <a:lnTo>
                                <a:pt x="10" y="113"/>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BBA9DD" id="Полилиния 23" o:spid="_x0000_s1026" style="position:absolute;margin-left:318.75pt;margin-top:28pt;width:.5pt;height:67.1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13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" path="m10,445l,445,,557,,889r,112l,1333r,9l10,1342r,-9l10,1001r,-112l10,557r,-112xm10,113l,113,,445r10,l10,113xm10,l,,,113r10,l10,xe" fillcolor="black" stroked="f">
                <v:path arrowok="t" o:connecttype="custom" o:connectlocs="6350,638175;0,638175;0,709295;0,920115;0,991235;0,1202055;0,1207770;6350,1207770;6350,1202055;6350,991235;6350,920115;6350,709295;6350,638175;6350,427355;0,427355;0,638175;6350,638175;6350,427355;6350,355600;0,355600;0,427355;6350,427355;6350,355600" o:connectangles="0,0,0,0,0,0,0,0,0,0,0,0,0,0,0,0,0,0,0,0,0,0,0"/>
                <w10:wrap anchorx="page"/>
              </v:shape>
            </w:pict>
          </mc:Fallback>
        </mc:AlternateContent>
      </w:r>
      <w:r w:rsidRPr="002B56A2">
        <w:rPr>
          <w:rFonts w:ascii="Times New Roman" w:eastAsia="Times New Roman" w:hAnsi="Times New Roman" w:cs="Times New Roman"/>
          <w:noProof/>
          <w:lang w:eastAsia="ru-RU"/>
        </w:rPr>
        <mc:AlternateContent>
          <mc:Choice Requires="wps">
            <w:drawing>
              <wp:anchor distT="0" distB="0" distL="114300" distR="114300" simplePos="0" relativeHeight="251666432" behindDoc="1" locked="0" layoutInCell="1" allowOverlap="1" wp14:anchorId="5FB3C3F1" wp14:editId="0E70D73C">
                <wp:simplePos x="0" y="0"/>
                <wp:positionH relativeFrom="page">
                  <wp:posOffset>9113520</wp:posOffset>
                </wp:positionH>
                <wp:positionV relativeFrom="paragraph">
                  <wp:posOffset>920115</wp:posOffset>
                </wp:positionV>
                <wp:extent cx="606425" cy="6350"/>
                <wp:effectExtent l="0" t="0" r="0" b="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642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E3CB00" id="Прямоугольник 22" o:spid="_x0000_s1026" style="position:absolute;margin-left:717.6pt;margin-top:72.45pt;width:47.75pt;height:.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" fillcolor="black" stroked="f">
                <w10:wrap anchorx="page"/>
              </v:rect>
            </w:pict>
          </mc:Fallback>
        </mc:AlternateContent>
      </w:r>
      <w:r w:rsidRPr="002B56A2">
        <w:rPr>
          <w:rFonts w:ascii="Times New Roman" w:eastAsia="Times New Roman" w:hAnsi="Times New Roman" w:cs="Times New Roman"/>
        </w:rPr>
        <w:t>на20</w:t>
      </w:r>
      <w:r w:rsidRPr="002B56A2">
        <w:rPr>
          <w:rFonts w:ascii="Times New Roman" w:eastAsia="Times New Roman" w:hAnsi="Times New Roman" w:cs="Times New Roman"/>
          <w:u w:val="single"/>
        </w:rPr>
        <w:tab/>
      </w:r>
      <w:r w:rsidRPr="002B56A2">
        <w:rPr>
          <w:rFonts w:ascii="Times New Roman" w:eastAsia="Times New Roman" w:hAnsi="Times New Roman" w:cs="Times New Roman"/>
        </w:rPr>
        <w:t>годи наплановыйпериод20</w:t>
      </w:r>
      <w:r w:rsidRPr="002B56A2">
        <w:rPr>
          <w:rFonts w:ascii="Times New Roman" w:eastAsia="Times New Roman" w:hAnsi="Times New Roman" w:cs="Times New Roman"/>
          <w:u w:val="single"/>
        </w:rPr>
        <w:tab/>
      </w:r>
      <w:r w:rsidRPr="002B56A2">
        <w:rPr>
          <w:rFonts w:ascii="Times New Roman" w:eastAsia="Times New Roman" w:hAnsi="Times New Roman" w:cs="Times New Roman"/>
        </w:rPr>
        <w:t>и20</w:t>
      </w:r>
      <w:r w:rsidRPr="002B56A2">
        <w:rPr>
          <w:rFonts w:ascii="Times New Roman" w:eastAsia="Times New Roman" w:hAnsi="Times New Roman" w:cs="Times New Roman"/>
          <w:u w:val="single"/>
        </w:rPr>
        <w:tab/>
      </w:r>
      <w:r w:rsidRPr="002B56A2">
        <w:rPr>
          <w:rFonts w:ascii="Times New Roman" w:eastAsia="Times New Roman" w:hAnsi="Times New Roman" w:cs="Times New Roman"/>
        </w:rPr>
        <w:t>годов</w:t>
      </w:r>
    </w:p>
    <w:p w:rsidR="002B56A2" w:rsidRPr="002B56A2" w:rsidRDefault="002B56A2" w:rsidP="002B56A2">
      <w:pPr>
        <w:widowControl w:val="0"/>
        <w:autoSpaceDE w:val="0"/>
        <w:autoSpaceDN w:val="0"/>
        <w:spacing w:before="8" w:after="0" w:line="240" w:lineRule="auto"/>
        <w:rPr>
          <w:rFonts w:ascii="Times New Roman" w:eastAsia="Times New Roman" w:hAnsi="Times New Roman" w:cs="Times New Roman"/>
        </w:rPr>
      </w:pPr>
    </w:p>
    <w:tbl>
      <w:tblPr>
        <w:tblStyle w:val="TableNormal"/>
        <w:tblW w:w="0" w:type="auto"/>
        <w:tblInd w:w="1536" w:type="dxa"/>
        <w:tblLayout w:type="fixed"/>
        <w:tblLook w:val="01E0" w:firstRow="1" w:lastRow="1" w:firstColumn="1" w:lastColumn="1" w:noHBand="0" w:noVBand="0"/>
      </w:tblPr>
      <w:tblGrid>
        <w:gridCol w:w="6832"/>
        <w:gridCol w:w="3772"/>
        <w:gridCol w:w="1753"/>
        <w:gridCol w:w="964"/>
      </w:tblGrid>
      <w:tr w:rsidR="002B56A2" w:rsidRPr="002B56A2" w:rsidTr="00B1084E">
        <w:trPr>
          <w:trHeight w:val="434"/>
        </w:trPr>
        <w:tc>
          <w:tcPr>
            <w:tcW w:w="6832" w:type="dxa"/>
            <w:vMerge w:val="restart"/>
            <w:hideMark/>
          </w:tcPr>
          <w:p w:rsidR="002B56A2" w:rsidRPr="002B56A2" w:rsidRDefault="002B56A2" w:rsidP="002B56A2">
            <w:pPr>
              <w:spacing w:before="97" w:line="240" w:lineRule="auto"/>
              <w:ind w:left="200"/>
              <w:rPr>
                <w:rFonts w:ascii="Times New Roman" w:eastAsia="Times New Roman" w:hAnsi="Times New Roman" w:cs="Times New Roman"/>
              </w:rPr>
            </w:pPr>
            <w:r w:rsidRPr="002B56A2">
              <w:rPr>
                <w:rFonts w:ascii="Times New Roman" w:eastAsia="Times New Roman" w:hAnsi="Times New Roman" w:cs="Times New Roman"/>
              </w:rPr>
              <w:t>Код</w:t>
            </w:r>
          </w:p>
          <w:p w:rsidR="002B56A2" w:rsidRPr="002B56A2" w:rsidRDefault="002B56A2" w:rsidP="002B56A2">
            <w:pPr>
              <w:spacing w:line="240" w:lineRule="auto"/>
              <w:ind w:left="200" w:right="4824"/>
              <w:rPr>
                <w:rFonts w:ascii="Times New Roman" w:eastAsia="Times New Roman" w:hAnsi="Times New Roman" w:cs="Times New Roman"/>
              </w:rPr>
            </w:pPr>
            <w:r w:rsidRPr="002B56A2">
              <w:rPr>
                <w:rFonts w:ascii="Times New Roman" w:eastAsia="Times New Roman" w:hAnsi="Times New Roman" w:cs="Times New Roman"/>
                <w:spacing w:val="-1"/>
              </w:rPr>
              <w:t>по общероссийскому</w:t>
            </w:r>
            <w:r w:rsidRPr="002B56A2">
              <w:rPr>
                <w:rFonts w:ascii="Times New Roman" w:eastAsia="Times New Roman" w:hAnsi="Times New Roman" w:cs="Times New Roman"/>
              </w:rPr>
              <w:t>базовомуперечню</w:t>
            </w:r>
          </w:p>
          <w:p w:rsidR="002B56A2" w:rsidRPr="002B56A2" w:rsidRDefault="002B56A2" w:rsidP="002B56A2">
            <w:pPr>
              <w:spacing w:before="1" w:line="192" w:lineRule="exact"/>
              <w:ind w:left="250"/>
              <w:rPr>
                <w:rFonts w:ascii="Times New Roman" w:eastAsia="Times New Roman" w:hAnsi="Times New Roman" w:cs="Times New Roman"/>
              </w:rPr>
            </w:pPr>
            <w:r w:rsidRPr="002B56A2">
              <w:rPr>
                <w:rFonts w:ascii="Times New Roman" w:eastAsia="Times New Roman" w:hAnsi="Times New Roman" w:cs="Times New Roman"/>
              </w:rPr>
              <w:t>илифедеральномуперечню</w:t>
            </w:r>
          </w:p>
        </w:tc>
        <w:tc>
          <w:tcPr>
            <w:tcW w:w="3772" w:type="dxa"/>
          </w:tcPr>
          <w:p w:rsidR="002B56A2" w:rsidRPr="002B56A2" w:rsidRDefault="002B56A2" w:rsidP="002B56A2">
            <w:pPr>
              <w:spacing w:line="240" w:lineRule="auto"/>
              <w:rPr>
                <w:rFonts w:ascii="Times New Roman" w:eastAsia="Times New Roman" w:hAnsi="Times New Roman" w:cs="Times New Roman"/>
              </w:rPr>
            </w:pPr>
          </w:p>
        </w:tc>
        <w:tc>
          <w:tcPr>
            <w:tcW w:w="1753" w:type="dxa"/>
            <w:tcBorders>
              <w:top w:val="nil"/>
              <w:left w:val="nil"/>
              <w:bottom w:val="nil"/>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964"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7" w:line="240" w:lineRule="auto"/>
              <w:ind w:left="53" w:right="53"/>
              <w:jc w:val="center"/>
              <w:rPr>
                <w:rFonts w:ascii="Times New Roman" w:eastAsia="Times New Roman" w:hAnsi="Times New Roman" w:cs="Times New Roman"/>
              </w:rPr>
            </w:pPr>
            <w:r w:rsidRPr="002B56A2">
              <w:rPr>
                <w:rFonts w:ascii="Times New Roman" w:eastAsia="Times New Roman" w:hAnsi="Times New Roman" w:cs="Times New Roman"/>
              </w:rPr>
              <w:t>Коды</w:t>
            </w:r>
          </w:p>
        </w:tc>
      </w:tr>
      <w:tr w:rsidR="002B56A2" w:rsidRPr="002B56A2" w:rsidTr="00B1084E">
        <w:trPr>
          <w:trHeight w:val="555"/>
        </w:trPr>
        <w:tc>
          <w:tcPr>
            <w:tcW w:w="6832" w:type="dxa"/>
            <w:vMerge/>
            <w:vAlign w:val="center"/>
            <w:hideMark/>
          </w:tcPr>
          <w:p w:rsidR="002B56A2" w:rsidRPr="002B56A2" w:rsidRDefault="002B56A2" w:rsidP="002B56A2">
            <w:pPr>
              <w:spacing w:line="240" w:lineRule="auto"/>
              <w:rPr>
                <w:rFonts w:ascii="Times New Roman" w:eastAsia="Times New Roman" w:hAnsi="Times New Roman" w:cs="Times New Roman"/>
              </w:rPr>
            </w:pPr>
          </w:p>
        </w:tc>
        <w:tc>
          <w:tcPr>
            <w:tcW w:w="3772" w:type="dxa"/>
            <w:vMerge w:val="restart"/>
          </w:tcPr>
          <w:p w:rsidR="002B56A2" w:rsidRPr="002B56A2" w:rsidRDefault="002B56A2" w:rsidP="002B56A2">
            <w:pPr>
              <w:spacing w:line="240" w:lineRule="auto"/>
              <w:rPr>
                <w:rFonts w:ascii="Times New Roman" w:eastAsia="Times New Roman" w:hAnsi="Times New Roman" w:cs="Times New Roman"/>
              </w:rPr>
            </w:pPr>
          </w:p>
          <w:p w:rsidR="002B56A2" w:rsidRPr="002B56A2" w:rsidRDefault="002B56A2" w:rsidP="002B56A2">
            <w:pPr>
              <w:spacing w:before="6" w:line="240" w:lineRule="auto"/>
              <w:rPr>
                <w:rFonts w:ascii="Times New Roman" w:eastAsia="Times New Roman" w:hAnsi="Times New Roman" w:cs="Times New Roman"/>
              </w:rPr>
            </w:pPr>
          </w:p>
          <w:p w:rsidR="002B56A2" w:rsidRPr="002B56A2" w:rsidRDefault="002B56A2" w:rsidP="002B56A2">
            <w:pPr>
              <w:tabs>
                <w:tab w:val="left" w:pos="2604"/>
                <w:tab w:val="left" w:pos="3103"/>
              </w:tabs>
              <w:spacing w:before="1" w:line="240" w:lineRule="auto"/>
              <w:ind w:left="883"/>
              <w:rPr>
                <w:rFonts w:ascii="Microsoft Sans Serif" w:eastAsia="Times New Roman" w:hAnsi="Microsoft Sans Serif" w:cs="Times New Roman"/>
              </w:rPr>
            </w:pPr>
            <w:r w:rsidRPr="002B56A2">
              <w:rPr>
                <w:rFonts w:ascii="Microsoft Sans Serif" w:eastAsia="Times New Roman" w:hAnsi="Microsoft Sans Serif" w:cs="Times New Roman"/>
              </w:rPr>
              <w:t>от""</w:t>
            </w:r>
            <w:r w:rsidRPr="002B56A2">
              <w:rPr>
                <w:rFonts w:ascii="Times New Roman" w:eastAsia="Times New Roman" w:hAnsi="Times New Roman" w:cs="Times New Roman"/>
                <w:u w:val="single"/>
              </w:rPr>
              <w:tab/>
            </w:r>
            <w:r w:rsidRPr="002B56A2">
              <w:rPr>
                <w:rFonts w:ascii="Microsoft Sans Serif" w:eastAsia="Times New Roman" w:hAnsi="Microsoft Sans Serif" w:cs="Times New Roman"/>
              </w:rPr>
              <w:t>20</w:t>
            </w:r>
            <w:r w:rsidRPr="002B56A2">
              <w:rPr>
                <w:rFonts w:ascii="Times New Roman" w:eastAsia="Times New Roman" w:hAnsi="Times New Roman" w:cs="Times New Roman"/>
                <w:u w:val="single"/>
              </w:rPr>
              <w:tab/>
            </w:r>
            <w:r w:rsidRPr="002B56A2">
              <w:rPr>
                <w:rFonts w:ascii="Microsoft Sans Serif" w:eastAsia="Times New Roman" w:hAnsi="Microsoft Sans Serif" w:cs="Times New Roman"/>
              </w:rPr>
              <w:t>г.</w:t>
            </w:r>
          </w:p>
        </w:tc>
        <w:tc>
          <w:tcPr>
            <w:tcW w:w="1753" w:type="dxa"/>
            <w:tcBorders>
              <w:top w:val="nil"/>
              <w:left w:val="nil"/>
              <w:bottom w:val="nil"/>
              <w:right w:val="single" w:sz="4" w:space="0" w:color="000000"/>
            </w:tcBorders>
            <w:hideMark/>
          </w:tcPr>
          <w:p w:rsidR="002B56A2" w:rsidRPr="002B56A2" w:rsidRDefault="002B56A2" w:rsidP="002B56A2">
            <w:pPr>
              <w:spacing w:before="96" w:line="240" w:lineRule="auto"/>
              <w:ind w:right="53"/>
              <w:jc w:val="right"/>
              <w:rPr>
                <w:rFonts w:ascii="Times New Roman" w:eastAsia="Times New Roman" w:hAnsi="Times New Roman" w:cs="Times New Roman"/>
              </w:rPr>
            </w:pPr>
            <w:r w:rsidRPr="002B56A2">
              <w:rPr>
                <w:rFonts w:ascii="Times New Roman" w:eastAsia="Times New Roman" w:hAnsi="Times New Roman" w:cs="Times New Roman"/>
              </w:rPr>
              <w:t xml:space="preserve">Формапо </w:t>
            </w:r>
            <w:hyperlink r:id="rId15" w:history="1">
              <w:r w:rsidRPr="002B56A2">
                <w:rPr>
                  <w:rFonts w:ascii="Times New Roman" w:eastAsia="Times New Roman" w:hAnsi="Times New Roman" w:cs="Times New Roman"/>
                </w:rPr>
                <w:t>ОКУД</w:t>
              </w:r>
            </w:hyperlink>
          </w:p>
        </w:tc>
        <w:tc>
          <w:tcPr>
            <w:tcW w:w="964" w:type="dxa"/>
            <w:tcBorders>
              <w:top w:val="single" w:sz="4" w:space="0" w:color="000000"/>
              <w:left w:val="single" w:sz="4" w:space="0" w:color="000000"/>
              <w:bottom w:val="nil"/>
              <w:right w:val="single" w:sz="4" w:space="0" w:color="000000"/>
            </w:tcBorders>
            <w:hideMark/>
          </w:tcPr>
          <w:p w:rsidR="002B56A2" w:rsidRPr="002B56A2" w:rsidRDefault="002B56A2" w:rsidP="002B56A2">
            <w:pPr>
              <w:spacing w:before="96" w:line="240" w:lineRule="auto"/>
              <w:ind w:left="55" w:right="53"/>
              <w:jc w:val="center"/>
              <w:rPr>
                <w:rFonts w:ascii="Times New Roman" w:eastAsia="Times New Roman" w:hAnsi="Times New Roman" w:cs="Times New Roman"/>
              </w:rPr>
            </w:pPr>
            <w:r w:rsidRPr="002B56A2">
              <w:rPr>
                <w:rFonts w:ascii="Times New Roman" w:eastAsia="Times New Roman" w:hAnsi="Times New Roman" w:cs="Times New Roman"/>
              </w:rPr>
              <w:t>0506501</w:t>
            </w:r>
          </w:p>
        </w:tc>
      </w:tr>
      <w:tr w:rsidR="002B56A2" w:rsidRPr="002B56A2" w:rsidTr="00B1084E">
        <w:trPr>
          <w:trHeight w:val="322"/>
        </w:trPr>
        <w:tc>
          <w:tcPr>
            <w:tcW w:w="6832" w:type="dxa"/>
          </w:tcPr>
          <w:p w:rsidR="002B56A2" w:rsidRPr="002B56A2" w:rsidRDefault="002B56A2" w:rsidP="002B56A2">
            <w:pPr>
              <w:spacing w:line="240" w:lineRule="auto"/>
              <w:rPr>
                <w:rFonts w:ascii="Times New Roman" w:eastAsia="Times New Roman" w:hAnsi="Times New Roman" w:cs="Times New Roman"/>
              </w:rPr>
            </w:pPr>
          </w:p>
        </w:tc>
        <w:tc>
          <w:tcPr>
            <w:tcW w:w="3772" w:type="dxa"/>
            <w:vMerge/>
            <w:vAlign w:val="center"/>
            <w:hideMark/>
          </w:tcPr>
          <w:p w:rsidR="002B56A2" w:rsidRPr="002B56A2" w:rsidRDefault="002B56A2" w:rsidP="002B56A2">
            <w:pPr>
              <w:spacing w:line="240" w:lineRule="auto"/>
              <w:rPr>
                <w:rFonts w:ascii="Microsoft Sans Serif" w:eastAsia="Times New Roman" w:hAnsi="Microsoft Sans Serif" w:cs="Times New Roman"/>
              </w:rPr>
            </w:pPr>
          </w:p>
        </w:tc>
        <w:tc>
          <w:tcPr>
            <w:tcW w:w="1753" w:type="dxa"/>
            <w:tcBorders>
              <w:top w:val="nil"/>
              <w:left w:val="nil"/>
              <w:bottom w:val="nil"/>
              <w:right w:val="single" w:sz="4" w:space="0" w:color="000000"/>
            </w:tcBorders>
            <w:hideMark/>
          </w:tcPr>
          <w:p w:rsidR="002B56A2" w:rsidRPr="002B56A2" w:rsidRDefault="002B56A2" w:rsidP="002B56A2">
            <w:pPr>
              <w:spacing w:line="215" w:lineRule="exact"/>
              <w:ind w:right="54"/>
              <w:jc w:val="right"/>
              <w:rPr>
                <w:rFonts w:ascii="Times New Roman" w:eastAsia="Times New Roman" w:hAnsi="Times New Roman" w:cs="Times New Roman"/>
              </w:rPr>
            </w:pPr>
            <w:r w:rsidRPr="002B56A2">
              <w:rPr>
                <w:rFonts w:ascii="Times New Roman" w:eastAsia="Times New Roman" w:hAnsi="Times New Roman" w:cs="Times New Roman"/>
              </w:rPr>
              <w:t>Дата</w:t>
            </w:r>
          </w:p>
        </w:tc>
        <w:tc>
          <w:tcPr>
            <w:tcW w:w="964" w:type="dxa"/>
            <w:tcBorders>
              <w:top w:val="nil"/>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r w:rsidR="002B56A2" w:rsidRPr="002B56A2" w:rsidTr="00B1084E">
        <w:trPr>
          <w:trHeight w:val="1033"/>
        </w:trPr>
        <w:tc>
          <w:tcPr>
            <w:tcW w:w="6832" w:type="dxa"/>
            <w:hideMark/>
          </w:tcPr>
          <w:p w:rsidR="002B56A2" w:rsidRPr="002B56A2" w:rsidRDefault="002B56A2" w:rsidP="002B56A2">
            <w:pPr>
              <w:spacing w:before="95" w:line="240" w:lineRule="auto"/>
              <w:ind w:left="4453" w:right="656"/>
              <w:rPr>
                <w:rFonts w:ascii="Times New Roman" w:eastAsia="Times New Roman" w:hAnsi="Times New Roman" w:cs="Times New Roman"/>
              </w:rPr>
            </w:pPr>
            <w:r w:rsidRPr="002B56A2">
              <w:rPr>
                <w:rFonts w:ascii="Times New Roman" w:eastAsia="Times New Roman" w:hAnsi="Times New Roman" w:cs="Times New Roman"/>
              </w:rPr>
              <w:t>Наименование</w:t>
            </w:r>
            <w:r w:rsidRPr="002B56A2">
              <w:rPr>
                <w:rFonts w:ascii="Times New Roman" w:eastAsia="Times New Roman" w:hAnsi="Times New Roman" w:cs="Times New Roman"/>
                <w:spacing w:val="-1"/>
              </w:rPr>
              <w:t>муниципального</w:t>
            </w:r>
            <w:r w:rsidRPr="002B56A2">
              <w:rPr>
                <w:rFonts w:ascii="Times New Roman" w:eastAsia="Times New Roman" w:hAnsi="Times New Roman" w:cs="Times New Roman"/>
              </w:rPr>
              <w:t>учреждения</w:t>
            </w:r>
          </w:p>
        </w:tc>
        <w:tc>
          <w:tcPr>
            <w:tcW w:w="3772" w:type="dxa"/>
          </w:tcPr>
          <w:p w:rsidR="002B56A2" w:rsidRPr="002B56A2" w:rsidRDefault="002B56A2" w:rsidP="002B56A2">
            <w:pPr>
              <w:spacing w:line="240" w:lineRule="auto"/>
              <w:rPr>
                <w:rFonts w:ascii="Times New Roman" w:eastAsia="Times New Roman" w:hAnsi="Times New Roman" w:cs="Times New Roman"/>
              </w:rPr>
            </w:pPr>
          </w:p>
          <w:p w:rsidR="002B56A2" w:rsidRPr="002B56A2" w:rsidRDefault="002B56A2" w:rsidP="002B56A2">
            <w:pPr>
              <w:spacing w:before="3" w:line="240" w:lineRule="auto"/>
              <w:rPr>
                <w:rFonts w:ascii="Times New Roman" w:eastAsia="Times New Roman" w:hAnsi="Times New Roman" w:cs="Times New Roman"/>
              </w:rPr>
            </w:pPr>
          </w:p>
          <w:p w:rsidR="002B56A2" w:rsidRPr="002B56A2" w:rsidRDefault="002B56A2" w:rsidP="002B56A2">
            <w:pPr>
              <w:tabs>
                <w:tab w:val="left" w:pos="3054"/>
              </w:tabs>
              <w:spacing w:line="240" w:lineRule="auto"/>
              <w:ind w:right="174"/>
              <w:jc w:val="right"/>
              <w:rPr>
                <w:rFonts w:ascii="Times New Roman" w:eastAsia="Times New Roman" w:hAnsi="Times New Roman" w:cs="Times New Roman"/>
              </w:rPr>
            </w:pPr>
            <w:r w:rsidRPr="002B56A2">
              <w:rPr>
                <w:rFonts w:ascii="Times New Roman" w:eastAsia="Times New Roman" w:hAnsi="Times New Roman" w:cs="Times New Roman"/>
                <w:u w:val="single"/>
              </w:rPr>
              <w:tab/>
            </w:r>
          </w:p>
        </w:tc>
        <w:tc>
          <w:tcPr>
            <w:tcW w:w="1753" w:type="dxa"/>
            <w:tcBorders>
              <w:top w:val="nil"/>
              <w:left w:val="nil"/>
              <w:bottom w:val="nil"/>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p w:rsidR="002B56A2" w:rsidRPr="002B56A2" w:rsidRDefault="002B56A2" w:rsidP="002B56A2">
            <w:pPr>
              <w:spacing w:before="3" w:line="240" w:lineRule="auto"/>
              <w:rPr>
                <w:rFonts w:ascii="Times New Roman" w:eastAsia="Times New Roman" w:hAnsi="Times New Roman" w:cs="Times New Roman"/>
              </w:rPr>
            </w:pPr>
          </w:p>
          <w:p w:rsidR="002B56A2" w:rsidRPr="002B56A2" w:rsidRDefault="002B56A2" w:rsidP="002B56A2">
            <w:pPr>
              <w:spacing w:line="240" w:lineRule="auto"/>
              <w:ind w:right="52"/>
              <w:jc w:val="right"/>
              <w:rPr>
                <w:rFonts w:ascii="Times New Roman" w:eastAsia="Times New Roman" w:hAnsi="Times New Roman" w:cs="Times New Roman"/>
              </w:rPr>
            </w:pPr>
            <w:r w:rsidRPr="002B56A2">
              <w:rPr>
                <w:rFonts w:ascii="Times New Roman" w:eastAsia="Times New Roman" w:hAnsi="Times New Roman" w:cs="Times New Roman"/>
              </w:rPr>
              <w:t>Кодпосводному</w:t>
            </w:r>
          </w:p>
          <w:p w:rsidR="002B56A2" w:rsidRPr="002B56A2" w:rsidRDefault="002B56A2" w:rsidP="002B56A2">
            <w:pPr>
              <w:spacing w:before="1" w:line="240" w:lineRule="auto"/>
              <w:ind w:right="53"/>
              <w:jc w:val="right"/>
              <w:rPr>
                <w:rFonts w:ascii="Times New Roman" w:eastAsia="Times New Roman" w:hAnsi="Times New Roman" w:cs="Times New Roman"/>
              </w:rPr>
            </w:pPr>
            <w:r w:rsidRPr="002B56A2">
              <w:rPr>
                <w:rFonts w:ascii="Times New Roman" w:eastAsia="Times New Roman" w:hAnsi="Times New Roman" w:cs="Times New Roman"/>
              </w:rPr>
              <w:t>реестру</w:t>
            </w:r>
          </w:p>
        </w:tc>
        <w:tc>
          <w:tcPr>
            <w:tcW w:w="96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r w:rsidR="002B56A2" w:rsidRPr="002B56A2" w:rsidTr="00B1084E">
        <w:trPr>
          <w:trHeight w:val="1031"/>
        </w:trPr>
        <w:tc>
          <w:tcPr>
            <w:tcW w:w="6832" w:type="dxa"/>
            <w:hideMark/>
          </w:tcPr>
          <w:p w:rsidR="002B56A2" w:rsidRPr="002B56A2" w:rsidRDefault="002B56A2" w:rsidP="002B56A2">
            <w:pPr>
              <w:spacing w:before="92" w:line="240" w:lineRule="auto"/>
              <w:ind w:left="4453" w:right="520"/>
              <w:rPr>
                <w:rFonts w:ascii="Times New Roman" w:eastAsia="Times New Roman" w:hAnsi="Times New Roman" w:cs="Times New Roman"/>
              </w:rPr>
            </w:pPr>
            <w:r w:rsidRPr="002B56A2">
              <w:rPr>
                <w:rFonts w:ascii="Times New Roman" w:eastAsia="Times New Roman" w:hAnsi="Times New Roman" w:cs="Times New Roman"/>
              </w:rPr>
              <w:t>Вид деятельностимуниципальногоучреждения</w:t>
            </w:r>
          </w:p>
        </w:tc>
        <w:tc>
          <w:tcPr>
            <w:tcW w:w="3772" w:type="dxa"/>
          </w:tcPr>
          <w:p w:rsidR="002B56A2" w:rsidRPr="002B56A2" w:rsidRDefault="002B56A2" w:rsidP="002B56A2">
            <w:pPr>
              <w:spacing w:line="240" w:lineRule="auto"/>
              <w:rPr>
                <w:rFonts w:ascii="Times New Roman" w:eastAsia="Times New Roman" w:hAnsi="Times New Roman" w:cs="Times New Roman"/>
              </w:rPr>
            </w:pPr>
          </w:p>
          <w:p w:rsidR="002B56A2" w:rsidRPr="002B56A2" w:rsidRDefault="002B56A2" w:rsidP="002B56A2">
            <w:pPr>
              <w:spacing w:before="1" w:line="240" w:lineRule="auto"/>
              <w:rPr>
                <w:rFonts w:ascii="Times New Roman" w:eastAsia="Times New Roman" w:hAnsi="Times New Roman" w:cs="Times New Roman"/>
              </w:rPr>
            </w:pPr>
          </w:p>
          <w:p w:rsidR="002B56A2" w:rsidRPr="002B56A2" w:rsidRDefault="002B56A2" w:rsidP="002B56A2">
            <w:pPr>
              <w:tabs>
                <w:tab w:val="left" w:pos="3054"/>
              </w:tabs>
              <w:spacing w:line="240" w:lineRule="auto"/>
              <w:ind w:right="174"/>
              <w:jc w:val="right"/>
              <w:rPr>
                <w:rFonts w:ascii="Times New Roman" w:eastAsia="Times New Roman" w:hAnsi="Times New Roman" w:cs="Times New Roman"/>
              </w:rPr>
            </w:pPr>
            <w:r w:rsidRPr="002B56A2">
              <w:rPr>
                <w:rFonts w:ascii="Times New Roman" w:eastAsia="Times New Roman" w:hAnsi="Times New Roman" w:cs="Times New Roman"/>
                <w:u w:val="single"/>
              </w:rPr>
              <w:tab/>
            </w:r>
          </w:p>
        </w:tc>
        <w:tc>
          <w:tcPr>
            <w:tcW w:w="1753" w:type="dxa"/>
            <w:tcBorders>
              <w:top w:val="nil"/>
              <w:left w:val="nil"/>
              <w:bottom w:val="nil"/>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p w:rsidR="002B56A2" w:rsidRPr="002B56A2" w:rsidRDefault="002B56A2" w:rsidP="002B56A2">
            <w:pPr>
              <w:spacing w:line="240" w:lineRule="auto"/>
              <w:rPr>
                <w:rFonts w:ascii="Times New Roman" w:eastAsia="Times New Roman" w:hAnsi="Times New Roman" w:cs="Times New Roman"/>
              </w:rPr>
            </w:pPr>
          </w:p>
          <w:p w:rsidR="002B56A2" w:rsidRPr="002B56A2" w:rsidRDefault="002B56A2" w:rsidP="002B56A2">
            <w:pPr>
              <w:spacing w:before="186" w:line="240" w:lineRule="auto"/>
              <w:ind w:right="56"/>
              <w:jc w:val="right"/>
              <w:rPr>
                <w:rFonts w:ascii="Times New Roman" w:eastAsia="Times New Roman" w:hAnsi="Times New Roman" w:cs="Times New Roman"/>
              </w:rPr>
            </w:pPr>
            <w:r w:rsidRPr="002B56A2">
              <w:rPr>
                <w:rFonts w:ascii="Times New Roman" w:eastAsia="Times New Roman" w:hAnsi="Times New Roman" w:cs="Times New Roman"/>
              </w:rPr>
              <w:t>По</w:t>
            </w:r>
            <w:hyperlink r:id="rId16" w:history="1">
              <w:r w:rsidRPr="002B56A2">
                <w:rPr>
                  <w:rFonts w:ascii="Times New Roman" w:eastAsia="Times New Roman" w:hAnsi="Times New Roman" w:cs="Times New Roman"/>
                </w:rPr>
                <w:t>ОКВЭД</w:t>
              </w:r>
            </w:hyperlink>
          </w:p>
        </w:tc>
        <w:tc>
          <w:tcPr>
            <w:tcW w:w="96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r w:rsidR="002B56A2" w:rsidRPr="002B56A2" w:rsidTr="00B1084E">
        <w:trPr>
          <w:trHeight w:val="434"/>
        </w:trPr>
        <w:tc>
          <w:tcPr>
            <w:tcW w:w="6832" w:type="dxa"/>
          </w:tcPr>
          <w:p w:rsidR="002B56A2" w:rsidRPr="002B56A2" w:rsidRDefault="002B56A2" w:rsidP="002B56A2">
            <w:pPr>
              <w:spacing w:line="240" w:lineRule="auto"/>
              <w:rPr>
                <w:rFonts w:ascii="Times New Roman" w:eastAsia="Times New Roman" w:hAnsi="Times New Roman" w:cs="Times New Roman"/>
              </w:rPr>
            </w:pPr>
          </w:p>
        </w:tc>
        <w:tc>
          <w:tcPr>
            <w:tcW w:w="3772" w:type="dxa"/>
            <w:hideMark/>
          </w:tcPr>
          <w:p w:rsidR="002B56A2" w:rsidRPr="002B56A2" w:rsidRDefault="002B56A2" w:rsidP="002B56A2">
            <w:pPr>
              <w:tabs>
                <w:tab w:val="left" w:pos="3361"/>
              </w:tabs>
              <w:spacing w:before="94" w:line="240" w:lineRule="auto"/>
              <w:ind w:left="540"/>
              <w:rPr>
                <w:rFonts w:ascii="Times New Roman" w:eastAsia="Times New Roman" w:hAnsi="Times New Roman" w:cs="Times New Roman"/>
              </w:rPr>
            </w:pPr>
            <w:r w:rsidRPr="002B56A2">
              <w:rPr>
                <w:rFonts w:ascii="Times New Roman" w:eastAsia="Times New Roman" w:hAnsi="Times New Roman" w:cs="Times New Roman"/>
                <w:u w:val="single"/>
              </w:rPr>
              <w:tab/>
            </w:r>
          </w:p>
        </w:tc>
        <w:tc>
          <w:tcPr>
            <w:tcW w:w="1753" w:type="dxa"/>
            <w:tcBorders>
              <w:top w:val="nil"/>
              <w:left w:val="nil"/>
              <w:bottom w:val="nil"/>
              <w:right w:val="single" w:sz="4" w:space="0" w:color="000000"/>
            </w:tcBorders>
            <w:hideMark/>
          </w:tcPr>
          <w:p w:rsidR="002B56A2" w:rsidRPr="002B56A2" w:rsidRDefault="002B56A2" w:rsidP="002B56A2">
            <w:pPr>
              <w:spacing w:before="94" w:line="240" w:lineRule="auto"/>
              <w:ind w:right="56"/>
              <w:jc w:val="right"/>
              <w:rPr>
                <w:rFonts w:ascii="Times New Roman" w:eastAsia="Times New Roman" w:hAnsi="Times New Roman" w:cs="Times New Roman"/>
              </w:rPr>
            </w:pPr>
            <w:r w:rsidRPr="002B56A2">
              <w:rPr>
                <w:rFonts w:ascii="Times New Roman" w:eastAsia="Times New Roman" w:hAnsi="Times New Roman" w:cs="Times New Roman"/>
              </w:rPr>
              <w:t>По</w:t>
            </w:r>
            <w:hyperlink r:id="rId17" w:history="1">
              <w:r w:rsidRPr="002B56A2">
                <w:rPr>
                  <w:rFonts w:ascii="Times New Roman" w:eastAsia="Times New Roman" w:hAnsi="Times New Roman" w:cs="Times New Roman"/>
                </w:rPr>
                <w:t>ОКВЭД</w:t>
              </w:r>
            </w:hyperlink>
          </w:p>
        </w:tc>
        <w:tc>
          <w:tcPr>
            <w:tcW w:w="96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r w:rsidR="002B56A2" w:rsidRPr="002B56A2" w:rsidTr="00B1084E">
        <w:trPr>
          <w:trHeight w:val="434"/>
        </w:trPr>
        <w:tc>
          <w:tcPr>
            <w:tcW w:w="6832" w:type="dxa"/>
          </w:tcPr>
          <w:p w:rsidR="002B56A2" w:rsidRPr="002B56A2" w:rsidRDefault="002B56A2" w:rsidP="002B56A2">
            <w:pPr>
              <w:spacing w:line="240" w:lineRule="auto"/>
              <w:rPr>
                <w:rFonts w:ascii="Times New Roman" w:eastAsia="Times New Roman" w:hAnsi="Times New Roman" w:cs="Times New Roman"/>
              </w:rPr>
            </w:pPr>
          </w:p>
        </w:tc>
        <w:tc>
          <w:tcPr>
            <w:tcW w:w="3772" w:type="dxa"/>
            <w:hideMark/>
          </w:tcPr>
          <w:p w:rsidR="002B56A2" w:rsidRPr="002B56A2" w:rsidRDefault="002B56A2" w:rsidP="002B56A2">
            <w:pPr>
              <w:tabs>
                <w:tab w:val="left" w:pos="3361"/>
              </w:tabs>
              <w:spacing w:before="94" w:line="240" w:lineRule="auto"/>
              <w:ind w:left="540"/>
              <w:rPr>
                <w:rFonts w:ascii="Times New Roman" w:eastAsia="Times New Roman" w:hAnsi="Times New Roman" w:cs="Times New Roman"/>
              </w:rPr>
            </w:pPr>
            <w:r w:rsidRPr="002B56A2">
              <w:rPr>
                <w:rFonts w:ascii="Times New Roman" w:eastAsia="Times New Roman" w:hAnsi="Times New Roman" w:cs="Times New Roman"/>
                <w:u w:val="single"/>
              </w:rPr>
              <w:tab/>
            </w:r>
          </w:p>
        </w:tc>
        <w:tc>
          <w:tcPr>
            <w:tcW w:w="1753" w:type="dxa"/>
            <w:tcBorders>
              <w:top w:val="nil"/>
              <w:left w:val="nil"/>
              <w:bottom w:val="nil"/>
              <w:right w:val="single" w:sz="4" w:space="0" w:color="000000"/>
            </w:tcBorders>
            <w:hideMark/>
          </w:tcPr>
          <w:p w:rsidR="002B56A2" w:rsidRPr="002B56A2" w:rsidRDefault="002B56A2" w:rsidP="002B56A2">
            <w:pPr>
              <w:spacing w:before="94" w:line="240" w:lineRule="auto"/>
              <w:ind w:right="56"/>
              <w:jc w:val="right"/>
              <w:rPr>
                <w:rFonts w:ascii="Times New Roman" w:eastAsia="Times New Roman" w:hAnsi="Times New Roman" w:cs="Times New Roman"/>
              </w:rPr>
            </w:pPr>
            <w:r w:rsidRPr="002B56A2">
              <w:rPr>
                <w:rFonts w:ascii="Times New Roman" w:eastAsia="Times New Roman" w:hAnsi="Times New Roman" w:cs="Times New Roman"/>
              </w:rPr>
              <w:t>По</w:t>
            </w:r>
            <w:hyperlink r:id="rId18" w:history="1">
              <w:r w:rsidRPr="002B56A2">
                <w:rPr>
                  <w:rFonts w:ascii="Times New Roman" w:eastAsia="Times New Roman" w:hAnsi="Times New Roman" w:cs="Times New Roman"/>
                </w:rPr>
                <w:t>ОКВЭД</w:t>
              </w:r>
            </w:hyperlink>
          </w:p>
        </w:tc>
        <w:tc>
          <w:tcPr>
            <w:tcW w:w="96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r w:rsidR="002B56A2" w:rsidRPr="002B56A2" w:rsidTr="00B1084E">
        <w:trPr>
          <w:trHeight w:val="913"/>
        </w:trPr>
        <w:tc>
          <w:tcPr>
            <w:tcW w:w="6832" w:type="dxa"/>
          </w:tcPr>
          <w:p w:rsidR="002B56A2" w:rsidRPr="002B56A2" w:rsidRDefault="002B56A2" w:rsidP="002B56A2">
            <w:pPr>
              <w:spacing w:line="240" w:lineRule="auto"/>
              <w:rPr>
                <w:rFonts w:ascii="Times New Roman" w:eastAsia="Times New Roman" w:hAnsi="Times New Roman" w:cs="Times New Roman"/>
              </w:rPr>
            </w:pPr>
          </w:p>
          <w:p w:rsidR="002B56A2" w:rsidRPr="002B56A2" w:rsidRDefault="002B56A2" w:rsidP="002B56A2">
            <w:pPr>
              <w:spacing w:before="228" w:line="240" w:lineRule="auto"/>
              <w:ind w:left="4453"/>
              <w:rPr>
                <w:rFonts w:ascii="Times New Roman" w:eastAsia="Times New Roman" w:hAnsi="Times New Roman" w:cs="Times New Roman"/>
              </w:rPr>
            </w:pPr>
            <w:r w:rsidRPr="002B56A2">
              <w:rPr>
                <w:rFonts w:ascii="Times New Roman" w:eastAsia="Times New Roman" w:hAnsi="Times New Roman" w:cs="Times New Roman"/>
              </w:rPr>
              <w:t>Периодичность</w:t>
            </w:r>
          </w:p>
        </w:tc>
        <w:tc>
          <w:tcPr>
            <w:tcW w:w="3772" w:type="dxa"/>
          </w:tcPr>
          <w:p w:rsidR="002B56A2" w:rsidRPr="002B56A2" w:rsidRDefault="002B56A2" w:rsidP="002B56A2">
            <w:pPr>
              <w:spacing w:line="240" w:lineRule="auto"/>
              <w:rPr>
                <w:rFonts w:ascii="Times New Roman" w:eastAsia="Times New Roman" w:hAnsi="Times New Roman" w:cs="Times New Roman"/>
              </w:rPr>
            </w:pPr>
          </w:p>
          <w:p w:rsidR="002B56A2" w:rsidRPr="002B56A2" w:rsidRDefault="002B56A2" w:rsidP="002B56A2">
            <w:pPr>
              <w:tabs>
                <w:tab w:val="left" w:pos="2934"/>
              </w:tabs>
              <w:spacing w:before="228" w:line="240" w:lineRule="auto"/>
              <w:ind w:right="210"/>
              <w:jc w:val="right"/>
              <w:rPr>
                <w:rFonts w:ascii="Times New Roman" w:eastAsia="Times New Roman" w:hAnsi="Times New Roman" w:cs="Times New Roman"/>
              </w:rPr>
            </w:pPr>
            <w:r w:rsidRPr="002B56A2">
              <w:rPr>
                <w:rFonts w:ascii="Times New Roman" w:eastAsia="Times New Roman" w:hAnsi="Times New Roman" w:cs="Times New Roman"/>
                <w:u w:val="single"/>
              </w:rPr>
              <w:tab/>
            </w:r>
          </w:p>
        </w:tc>
        <w:tc>
          <w:tcPr>
            <w:tcW w:w="1753" w:type="dxa"/>
            <w:tcBorders>
              <w:top w:val="nil"/>
              <w:left w:val="nil"/>
              <w:bottom w:val="nil"/>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c>
          <w:tcPr>
            <w:tcW w:w="96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rPr>
            </w:pPr>
          </w:p>
        </w:tc>
      </w:tr>
      <w:tr w:rsidR="002B56A2" w:rsidRPr="002B56A2" w:rsidTr="00B1084E">
        <w:trPr>
          <w:trHeight w:val="1749"/>
        </w:trPr>
        <w:tc>
          <w:tcPr>
            <w:tcW w:w="6832" w:type="dxa"/>
          </w:tcPr>
          <w:p w:rsidR="002B56A2" w:rsidRPr="002B56A2" w:rsidRDefault="002B56A2" w:rsidP="002B56A2">
            <w:pPr>
              <w:spacing w:line="240" w:lineRule="auto"/>
              <w:rPr>
                <w:rFonts w:ascii="Times New Roman" w:eastAsia="Times New Roman" w:hAnsi="Times New Roman" w:cs="Times New Roman"/>
              </w:rPr>
            </w:pPr>
          </w:p>
        </w:tc>
        <w:tc>
          <w:tcPr>
            <w:tcW w:w="3772" w:type="dxa"/>
            <w:hideMark/>
          </w:tcPr>
          <w:p w:rsidR="002B56A2" w:rsidRPr="002B56A2" w:rsidRDefault="002B56A2" w:rsidP="002B56A2">
            <w:pPr>
              <w:spacing w:before="73" w:line="270" w:lineRule="atLeast"/>
              <w:ind w:left="542" w:right="187" w:firstLine="2"/>
              <w:jc w:val="center"/>
              <w:rPr>
                <w:rFonts w:ascii="Times New Roman" w:eastAsia="Times New Roman" w:hAnsi="Times New Roman" w:cs="Times New Roman"/>
                <w:lang w:val="ru-RU"/>
              </w:rPr>
            </w:pPr>
            <w:r w:rsidRPr="002B56A2">
              <w:rPr>
                <w:rFonts w:ascii="Times New Roman" w:eastAsia="Times New Roman" w:hAnsi="Times New Roman" w:cs="Times New Roman"/>
                <w:lang w:val="ru-RU"/>
              </w:rPr>
              <w:t>(указываетсявсоответствиис периодичностьюпредставления отчета овыполнении муниципальногозадания, установленной вмуниципальномзадании)</w:t>
            </w:r>
          </w:p>
        </w:tc>
        <w:tc>
          <w:tcPr>
            <w:tcW w:w="1753" w:type="dxa"/>
          </w:tcPr>
          <w:p w:rsidR="002B56A2" w:rsidRPr="002B56A2" w:rsidRDefault="002B56A2" w:rsidP="002B56A2">
            <w:pPr>
              <w:spacing w:line="240" w:lineRule="auto"/>
              <w:rPr>
                <w:rFonts w:ascii="Times New Roman" w:eastAsia="Times New Roman" w:hAnsi="Times New Roman" w:cs="Times New Roman"/>
                <w:lang w:val="ru-RU"/>
              </w:rPr>
            </w:pPr>
          </w:p>
        </w:tc>
        <w:tc>
          <w:tcPr>
            <w:tcW w:w="964" w:type="dxa"/>
            <w:tcBorders>
              <w:top w:val="single" w:sz="4" w:space="0" w:color="000000"/>
              <w:left w:val="nil"/>
              <w:bottom w:val="nil"/>
              <w:right w:val="nil"/>
            </w:tcBorders>
          </w:tcPr>
          <w:p w:rsidR="002B56A2" w:rsidRPr="002B56A2" w:rsidRDefault="002B56A2" w:rsidP="002B56A2">
            <w:pPr>
              <w:spacing w:line="240" w:lineRule="auto"/>
              <w:rPr>
                <w:rFonts w:ascii="Times New Roman" w:eastAsia="Times New Roman" w:hAnsi="Times New Roman" w:cs="Times New Roman"/>
                <w:lang w:val="ru-RU"/>
              </w:rPr>
            </w:pPr>
          </w:p>
        </w:tc>
      </w:tr>
    </w:tbl>
    <w:p w:rsidR="002B56A2" w:rsidRPr="002B56A2" w:rsidRDefault="002B56A2" w:rsidP="002B56A2">
      <w:pPr>
        <w:widowControl w:val="0"/>
        <w:autoSpaceDE w:val="0"/>
        <w:autoSpaceDN w:val="0"/>
        <w:spacing w:before="3" w:after="0" w:line="240" w:lineRule="auto"/>
        <w:rPr>
          <w:rFonts w:ascii="Times New Roman" w:eastAsia="Times New Roman" w:hAnsi="Times New Roman" w:cs="Times New Roman"/>
        </w:rPr>
      </w:pPr>
    </w:p>
    <w:p w:rsidR="002B56A2" w:rsidRPr="002B56A2" w:rsidRDefault="002B56A2" w:rsidP="002B56A2">
      <w:pPr>
        <w:spacing w:after="0" w:line="240" w:lineRule="auto"/>
        <w:rPr>
          <w:rFonts w:ascii="Times New Roman" w:eastAsia="Times New Roman" w:hAnsi="Times New Roman" w:cs="Times New Roman"/>
        </w:rPr>
        <w:sectPr w:rsidR="002B56A2" w:rsidRPr="002B56A2">
          <w:pgSz w:w="16840" w:h="11910" w:orient="landscape"/>
          <w:pgMar w:top="1040" w:right="200" w:bottom="280" w:left="460" w:header="516" w:footer="0" w:gutter="0"/>
          <w:cols w:space="720"/>
        </w:sectPr>
      </w:pPr>
    </w:p>
    <w:p w:rsidR="002B56A2" w:rsidRPr="002B56A2" w:rsidRDefault="002B56A2" w:rsidP="002B56A2">
      <w:pPr>
        <w:widowControl w:val="0"/>
        <w:tabs>
          <w:tab w:val="left" w:pos="5466"/>
        </w:tabs>
        <w:autoSpaceDE w:val="0"/>
        <w:autoSpaceDN w:val="0"/>
        <w:spacing w:before="89" w:after="0" w:line="386" w:lineRule="auto"/>
        <w:ind w:left="3270" w:right="1511" w:hanging="2029"/>
        <w:rPr>
          <w:rFonts w:ascii="Times New Roman" w:eastAsia="Times New Roman" w:hAnsi="Times New Roman" w:cs="Times New Roman"/>
        </w:rPr>
      </w:pPr>
      <w:r w:rsidRPr="002B56A2">
        <w:rPr>
          <w:rFonts w:ascii="Times New Roman" w:eastAsia="Times New Roman" w:hAnsi="Times New Roman" w:cs="Times New Roman"/>
        </w:rPr>
        <w:t>Часть I. Сведения об оказываемых государственных услугах &lt;2&gt;Раздел</w:t>
      </w:r>
      <w:r w:rsidRPr="002B56A2">
        <w:rPr>
          <w:rFonts w:ascii="Times New Roman" w:eastAsia="Times New Roman" w:hAnsi="Times New Roman" w:cs="Times New Roman"/>
          <w:u w:val="single"/>
        </w:rPr>
        <w:tab/>
      </w:r>
    </w:p>
    <w:p w:rsidR="002B56A2" w:rsidRPr="002B56A2" w:rsidRDefault="002B56A2" w:rsidP="002B56A2">
      <w:pPr>
        <w:widowControl w:val="0"/>
        <w:numPr>
          <w:ilvl w:val="1"/>
          <w:numId w:val="6"/>
        </w:numPr>
        <w:tabs>
          <w:tab w:val="left" w:pos="2517"/>
          <w:tab w:val="left" w:pos="10534"/>
        </w:tabs>
        <w:autoSpaceDE w:val="0"/>
        <w:autoSpaceDN w:val="0"/>
        <w:spacing w:before="1" w:after="0" w:line="240" w:lineRule="auto"/>
        <w:ind w:hanging="282"/>
        <w:rPr>
          <w:rFonts w:ascii="Times New Roman" w:eastAsia="Times New Roman" w:hAnsi="Times New Roman" w:cs="Times New Roman"/>
        </w:rPr>
      </w:pPr>
      <w:r w:rsidRPr="002B56A2">
        <w:rPr>
          <w:rFonts w:ascii="Times New Roman" w:eastAsia="Times New Roman" w:hAnsi="Times New Roman" w:cs="Times New Roman"/>
        </w:rPr>
        <w:t>Наименование</w:t>
      </w:r>
      <w:r>
        <w:rPr>
          <w:rFonts w:ascii="Times New Roman" w:eastAsia="Times New Roman" w:hAnsi="Times New Roman" w:cs="Times New Roman"/>
        </w:rPr>
        <w:t xml:space="preserve"> </w:t>
      </w:r>
      <w:r w:rsidRPr="002B56A2">
        <w:rPr>
          <w:rFonts w:ascii="Times New Roman" w:eastAsia="Times New Roman" w:hAnsi="Times New Roman" w:cs="Times New Roman"/>
        </w:rPr>
        <w:t>муниципальной</w:t>
      </w:r>
      <w:r>
        <w:rPr>
          <w:rFonts w:ascii="Times New Roman" w:eastAsia="Times New Roman" w:hAnsi="Times New Roman" w:cs="Times New Roman"/>
        </w:rPr>
        <w:t xml:space="preserve"> </w:t>
      </w:r>
      <w:r w:rsidRPr="002B56A2">
        <w:rPr>
          <w:rFonts w:ascii="Times New Roman" w:eastAsia="Times New Roman" w:hAnsi="Times New Roman" w:cs="Times New Roman"/>
        </w:rPr>
        <w:t>услуги</w:t>
      </w:r>
      <w:r w:rsidRPr="002B56A2">
        <w:rPr>
          <w:rFonts w:ascii="Times New Roman" w:eastAsia="Times New Roman" w:hAnsi="Times New Roman" w:cs="Times New Roman"/>
          <w:u w:val="single"/>
        </w:rPr>
        <w:tab/>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r w:rsidRPr="002B56A2">
        <w:rPr>
          <w:rFonts w:ascii="Times New Roman" w:eastAsia="Times New Roman" w:hAnsi="Times New Roman" w:cs="Times New Roman"/>
        </w:rPr>
        <w:br w:type="column"/>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p>
    <w:p w:rsidR="002B56A2" w:rsidRPr="002B56A2" w:rsidRDefault="002B56A2" w:rsidP="002B56A2">
      <w:pPr>
        <w:widowControl w:val="0"/>
        <w:autoSpaceDE w:val="0"/>
        <w:autoSpaceDN w:val="0"/>
        <w:spacing w:before="6" w:after="0" w:line="240" w:lineRule="auto"/>
        <w:rPr>
          <w:rFonts w:ascii="Times New Roman" w:eastAsia="Times New Roman" w:hAnsi="Times New Roman" w:cs="Times New Roman"/>
        </w:rPr>
      </w:pPr>
    </w:p>
    <w:p w:rsidR="002B56A2" w:rsidRPr="002B56A2" w:rsidRDefault="002B56A2" w:rsidP="002B56A2">
      <w:pPr>
        <w:widowControl w:val="0"/>
        <w:autoSpaceDE w:val="0"/>
        <w:autoSpaceDN w:val="0"/>
        <w:spacing w:after="0" w:line="240" w:lineRule="auto"/>
        <w:ind w:left="23"/>
        <w:rPr>
          <w:rFonts w:ascii="Times New Roman" w:eastAsia="Times New Roman" w:hAnsi="Times New Roman" w:cs="Times New Roman"/>
        </w:rPr>
      </w:pPr>
      <w:r w:rsidRPr="002B56A2">
        <w:rPr>
          <w:rFonts w:ascii="Times New Roman" w:eastAsia="Times New Roman" w:hAnsi="Times New Roman" w:cs="Times New Roman"/>
          <w:noProof/>
          <w:lang w:eastAsia="ru-RU"/>
        </w:rPr>
        <mc:AlternateContent>
          <mc:Choice Requires="wps">
            <w:drawing>
              <wp:anchor distT="0" distB="0" distL="114300" distR="114300" simplePos="0" relativeHeight="251667456" behindDoc="0" locked="0" layoutInCell="1" allowOverlap="1" wp14:anchorId="19FDD4BE" wp14:editId="39D73C7D">
                <wp:simplePos x="0" y="0"/>
                <wp:positionH relativeFrom="page">
                  <wp:posOffset>9084310</wp:posOffset>
                </wp:positionH>
                <wp:positionV relativeFrom="paragraph">
                  <wp:posOffset>-121920</wp:posOffset>
                </wp:positionV>
                <wp:extent cx="815340" cy="994410"/>
                <wp:effectExtent l="0" t="1905" r="0" b="3810"/>
                <wp:wrapNone/>
                <wp:docPr id="21" name="Полилиния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15340" cy="994410"/>
                        </a:xfrm>
                        <a:custGeom>
                          <a:avLst/>
                          <a:gdLst>
                            <a:gd name="T0" fmla="+- 0 14316 14306"/>
                            <a:gd name="T1" fmla="*/ T0 w 1284"/>
                            <a:gd name="T2" fmla="+- 0 -182 -192"/>
                            <a:gd name="T3" fmla="*/ -182 h 1566"/>
                            <a:gd name="T4" fmla="+- 0 14306 14306"/>
                            <a:gd name="T5" fmla="*/ T4 w 1284"/>
                            <a:gd name="T6" fmla="+- 0 -182 -192"/>
                            <a:gd name="T7" fmla="*/ -182 h 1566"/>
                            <a:gd name="T8" fmla="+- 0 14306 14306"/>
                            <a:gd name="T9" fmla="*/ T8 w 1284"/>
                            <a:gd name="T10" fmla="+- 0 1364 -192"/>
                            <a:gd name="T11" fmla="*/ 1364 h 1566"/>
                            <a:gd name="T12" fmla="+- 0 14306 14306"/>
                            <a:gd name="T13" fmla="*/ T12 w 1284"/>
                            <a:gd name="T14" fmla="+- 0 1373 -192"/>
                            <a:gd name="T15" fmla="*/ 1373 h 1566"/>
                            <a:gd name="T16" fmla="+- 0 14316 14306"/>
                            <a:gd name="T17" fmla="*/ T16 w 1284"/>
                            <a:gd name="T18" fmla="+- 0 1373 -192"/>
                            <a:gd name="T19" fmla="*/ 1373 h 1566"/>
                            <a:gd name="T20" fmla="+- 0 14316 14306"/>
                            <a:gd name="T21" fmla="*/ T20 w 1284"/>
                            <a:gd name="T22" fmla="+- 0 1364 -192"/>
                            <a:gd name="T23" fmla="*/ 1364 h 1566"/>
                            <a:gd name="T24" fmla="+- 0 14316 14306"/>
                            <a:gd name="T25" fmla="*/ T24 w 1284"/>
                            <a:gd name="T26" fmla="+- 0 -182 -192"/>
                            <a:gd name="T27" fmla="*/ -182 h 1566"/>
                            <a:gd name="T28" fmla="+- 0 14316 14306"/>
                            <a:gd name="T29" fmla="*/ T28 w 1284"/>
                            <a:gd name="T30" fmla="+- 0 -192 -192"/>
                            <a:gd name="T31" fmla="*/ -192 h 1566"/>
                            <a:gd name="T32" fmla="+- 0 14306 14306"/>
                            <a:gd name="T33" fmla="*/ T32 w 1284"/>
                            <a:gd name="T34" fmla="+- 0 -192 -192"/>
                            <a:gd name="T35" fmla="*/ -192 h 1566"/>
                            <a:gd name="T36" fmla="+- 0 14306 14306"/>
                            <a:gd name="T37" fmla="*/ T36 w 1284"/>
                            <a:gd name="T38" fmla="+- 0 -183 -192"/>
                            <a:gd name="T39" fmla="*/ -183 h 1566"/>
                            <a:gd name="T40" fmla="+- 0 14316 14306"/>
                            <a:gd name="T41" fmla="*/ T40 w 1284"/>
                            <a:gd name="T42" fmla="+- 0 -183 -192"/>
                            <a:gd name="T43" fmla="*/ -183 h 1566"/>
                            <a:gd name="T44" fmla="+- 0 14316 14306"/>
                            <a:gd name="T45" fmla="*/ T44 w 1284"/>
                            <a:gd name="T46" fmla="+- 0 -192 -192"/>
                            <a:gd name="T47" fmla="*/ -192 h 1566"/>
                            <a:gd name="T48" fmla="+- 0 15590 14306"/>
                            <a:gd name="T49" fmla="*/ T48 w 1284"/>
                            <a:gd name="T50" fmla="+- 0 -182 -192"/>
                            <a:gd name="T51" fmla="*/ -182 h 1566"/>
                            <a:gd name="T52" fmla="+- 0 15580 14306"/>
                            <a:gd name="T53" fmla="*/ T52 w 1284"/>
                            <a:gd name="T54" fmla="+- 0 -182 -192"/>
                            <a:gd name="T55" fmla="*/ -182 h 1566"/>
                            <a:gd name="T56" fmla="+- 0 15580 14306"/>
                            <a:gd name="T57" fmla="*/ T56 w 1284"/>
                            <a:gd name="T58" fmla="+- 0 1364 -192"/>
                            <a:gd name="T59" fmla="*/ 1364 h 1566"/>
                            <a:gd name="T60" fmla="+- 0 14316 14306"/>
                            <a:gd name="T61" fmla="*/ T60 w 1284"/>
                            <a:gd name="T62" fmla="+- 0 1364 -192"/>
                            <a:gd name="T63" fmla="*/ 1364 h 1566"/>
                            <a:gd name="T64" fmla="+- 0 14316 14306"/>
                            <a:gd name="T65" fmla="*/ T64 w 1284"/>
                            <a:gd name="T66" fmla="+- 0 1373 -192"/>
                            <a:gd name="T67" fmla="*/ 1373 h 1566"/>
                            <a:gd name="T68" fmla="+- 0 15580 14306"/>
                            <a:gd name="T69" fmla="*/ T68 w 1284"/>
                            <a:gd name="T70" fmla="+- 0 1373 -192"/>
                            <a:gd name="T71" fmla="*/ 1373 h 1566"/>
                            <a:gd name="T72" fmla="+- 0 15590 14306"/>
                            <a:gd name="T73" fmla="*/ T72 w 1284"/>
                            <a:gd name="T74" fmla="+- 0 1373 -192"/>
                            <a:gd name="T75" fmla="*/ 1373 h 1566"/>
                            <a:gd name="T76" fmla="+- 0 15590 14306"/>
                            <a:gd name="T77" fmla="*/ T76 w 1284"/>
                            <a:gd name="T78" fmla="+- 0 1364 -192"/>
                            <a:gd name="T79" fmla="*/ 1364 h 1566"/>
                            <a:gd name="T80" fmla="+- 0 15590 14306"/>
                            <a:gd name="T81" fmla="*/ T80 w 1284"/>
                            <a:gd name="T82" fmla="+- 0 -182 -192"/>
                            <a:gd name="T83" fmla="*/ -182 h 1566"/>
                            <a:gd name="T84" fmla="+- 0 15590 14306"/>
                            <a:gd name="T85" fmla="*/ T84 w 1284"/>
                            <a:gd name="T86" fmla="+- 0 -192 -192"/>
                            <a:gd name="T87" fmla="*/ -192 h 1566"/>
                            <a:gd name="T88" fmla="+- 0 15580 14306"/>
                            <a:gd name="T89" fmla="*/ T88 w 1284"/>
                            <a:gd name="T90" fmla="+- 0 -192 -192"/>
                            <a:gd name="T91" fmla="*/ -192 h 1566"/>
                            <a:gd name="T92" fmla="+- 0 14316 14306"/>
                            <a:gd name="T93" fmla="*/ T92 w 1284"/>
                            <a:gd name="T94" fmla="+- 0 -192 -192"/>
                            <a:gd name="T95" fmla="*/ -192 h 1566"/>
                            <a:gd name="T96" fmla="+- 0 14316 14306"/>
                            <a:gd name="T97" fmla="*/ T96 w 1284"/>
                            <a:gd name="T98" fmla="+- 0 -183 -192"/>
                            <a:gd name="T99" fmla="*/ -183 h 1566"/>
                            <a:gd name="T100" fmla="+- 0 15580 14306"/>
                            <a:gd name="T101" fmla="*/ T100 w 1284"/>
                            <a:gd name="T102" fmla="+- 0 -183 -192"/>
                            <a:gd name="T103" fmla="*/ -183 h 1566"/>
                            <a:gd name="T104" fmla="+- 0 15590 14306"/>
                            <a:gd name="T105" fmla="*/ T104 w 1284"/>
                            <a:gd name="T106" fmla="+- 0 -183 -192"/>
                            <a:gd name="T107" fmla="*/ -183 h 1566"/>
                            <a:gd name="T108" fmla="+- 0 15590 14306"/>
                            <a:gd name="T109" fmla="*/ T108 w 1284"/>
                            <a:gd name="T110" fmla="+- 0 -192 -192"/>
                            <a:gd name="T111" fmla="*/ -192 h 15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1284" h="1566">
                              <a:moveTo>
                                <a:pt x="10" y="10"/>
                              </a:moveTo>
                              <a:lnTo>
                                <a:pt x="0" y="10"/>
                              </a:lnTo>
                              <a:lnTo>
                                <a:pt x="0" y="1556"/>
                              </a:lnTo>
                              <a:lnTo>
                                <a:pt x="0" y="1565"/>
                              </a:lnTo>
                              <a:lnTo>
                                <a:pt x="10" y="1565"/>
                              </a:lnTo>
                              <a:lnTo>
                                <a:pt x="10" y="1556"/>
                              </a:lnTo>
                              <a:lnTo>
                                <a:pt x="10" y="10"/>
                              </a:lnTo>
                              <a:close/>
                              <a:moveTo>
                                <a:pt x="10" y="0"/>
                              </a:moveTo>
                              <a:lnTo>
                                <a:pt x="0" y="0"/>
                              </a:lnTo>
                              <a:lnTo>
                                <a:pt x="0" y="9"/>
                              </a:lnTo>
                              <a:lnTo>
                                <a:pt x="10" y="9"/>
                              </a:lnTo>
                              <a:lnTo>
                                <a:pt x="10" y="0"/>
                              </a:lnTo>
                              <a:close/>
                              <a:moveTo>
                                <a:pt x="1284" y="10"/>
                              </a:moveTo>
                              <a:lnTo>
                                <a:pt x="1274" y="10"/>
                              </a:lnTo>
                              <a:lnTo>
                                <a:pt x="1274" y="1556"/>
                              </a:lnTo>
                              <a:lnTo>
                                <a:pt x="10" y="1556"/>
                              </a:lnTo>
                              <a:lnTo>
                                <a:pt x="10" y="1565"/>
                              </a:lnTo>
                              <a:lnTo>
                                <a:pt x="1274" y="1565"/>
                              </a:lnTo>
                              <a:lnTo>
                                <a:pt x="1284" y="1565"/>
                              </a:lnTo>
                              <a:lnTo>
                                <a:pt x="1284" y="1556"/>
                              </a:lnTo>
                              <a:lnTo>
                                <a:pt x="1284" y="10"/>
                              </a:lnTo>
                              <a:close/>
                              <a:moveTo>
                                <a:pt x="1284" y="0"/>
                              </a:moveTo>
                              <a:lnTo>
                                <a:pt x="1274" y="0"/>
                              </a:lnTo>
                              <a:lnTo>
                                <a:pt x="10" y="0"/>
                              </a:lnTo>
                              <a:lnTo>
                                <a:pt x="10" y="9"/>
                              </a:lnTo>
                              <a:lnTo>
                                <a:pt x="1274" y="9"/>
                              </a:lnTo>
                              <a:lnTo>
                                <a:pt x="1284" y="9"/>
                              </a:lnTo>
                              <a:lnTo>
                                <a:pt x="128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7F8618" id="Полилиния 21" o:spid="_x0000_s1026" style="position:absolute;margin-left:715.3pt;margin-top:-9.6pt;width:64.2pt;height:78.3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84,15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" path="m10,10l,10,,1556r,9l10,1565r,-9l10,10xm10,l,,,9r10,l10,xm1284,10r-10,l1274,1556r-1264,l10,1565r1264,l1284,1565r,-9l1284,10xm1284,r-10,l10,r,9l1274,9r10,l1284,xe" fillcolor="black" stroked="f">
                <v:path arrowok="t" o:connecttype="custom" o:connectlocs="6350,-115570;0,-115570;0,866140;0,871855;6350,871855;6350,866140;6350,-115570;6350,-121920;0,-121920;0,-116205;6350,-116205;6350,-121920;815340,-115570;808990,-115570;808990,866140;6350,866140;6350,871855;808990,871855;815340,871855;815340,866140;815340,-115570;815340,-121920;808990,-121920;6350,-121920;6350,-116205;808990,-116205;815340,-116205;815340,-121920" o:connectangles="0,0,0,0,0,0,0,0,0,0,0,0,0,0,0,0,0,0,0,0,0,0,0,0,0,0,0,0"/>
                <w10:wrap anchorx="page"/>
              </v:shape>
            </w:pict>
          </mc:Fallback>
        </mc:AlternateContent>
      </w:r>
      <w:r w:rsidRPr="002B56A2">
        <w:rPr>
          <w:rFonts w:ascii="Times New Roman" w:eastAsia="Times New Roman" w:hAnsi="Times New Roman" w:cs="Times New Roman"/>
        </w:rPr>
        <w:t>Код</w:t>
      </w:r>
    </w:p>
    <w:p w:rsidR="002B56A2" w:rsidRPr="002B56A2" w:rsidRDefault="002B56A2" w:rsidP="002B56A2">
      <w:pPr>
        <w:widowControl w:val="0"/>
        <w:autoSpaceDE w:val="0"/>
        <w:autoSpaceDN w:val="0"/>
        <w:spacing w:before="2" w:after="0" w:line="240" w:lineRule="auto"/>
        <w:ind w:left="23" w:right="2753"/>
        <w:rPr>
          <w:rFonts w:ascii="Times New Roman" w:eastAsia="Times New Roman" w:hAnsi="Times New Roman" w:cs="Times New Roman"/>
        </w:rPr>
      </w:pPr>
      <w:r w:rsidRPr="002B56A2">
        <w:rPr>
          <w:rFonts w:ascii="Times New Roman" w:eastAsia="Times New Roman" w:hAnsi="Times New Roman" w:cs="Times New Roman"/>
        </w:rPr>
        <w:t>по общероссийскому</w:t>
      </w:r>
      <w:r>
        <w:rPr>
          <w:rFonts w:ascii="Times New Roman" w:eastAsia="Times New Roman" w:hAnsi="Times New Roman" w:cs="Times New Roman"/>
        </w:rPr>
        <w:t xml:space="preserve"> </w:t>
      </w:r>
      <w:r w:rsidRPr="002B56A2">
        <w:rPr>
          <w:rFonts w:ascii="Times New Roman" w:eastAsia="Times New Roman" w:hAnsi="Times New Roman" w:cs="Times New Roman"/>
        </w:rPr>
        <w:t>базовому перечню или</w:t>
      </w:r>
      <w:r>
        <w:rPr>
          <w:rFonts w:ascii="Times New Roman" w:eastAsia="Times New Roman" w:hAnsi="Times New Roman" w:cs="Times New Roman"/>
        </w:rPr>
        <w:t xml:space="preserve"> </w:t>
      </w:r>
      <w:r w:rsidRPr="002B56A2">
        <w:rPr>
          <w:rFonts w:ascii="Times New Roman" w:eastAsia="Times New Roman" w:hAnsi="Times New Roman" w:cs="Times New Roman"/>
        </w:rPr>
        <w:t>федеральному</w:t>
      </w:r>
      <w:r>
        <w:rPr>
          <w:rFonts w:ascii="Times New Roman" w:eastAsia="Times New Roman" w:hAnsi="Times New Roman" w:cs="Times New Roman"/>
        </w:rPr>
        <w:t xml:space="preserve"> </w:t>
      </w:r>
      <w:r w:rsidRPr="002B56A2">
        <w:rPr>
          <w:rFonts w:ascii="Times New Roman" w:eastAsia="Times New Roman" w:hAnsi="Times New Roman" w:cs="Times New Roman"/>
        </w:rPr>
        <w:t>перечню</w:t>
      </w:r>
    </w:p>
    <w:p w:rsidR="002B56A2" w:rsidRPr="002B56A2" w:rsidRDefault="002B56A2" w:rsidP="002B56A2">
      <w:pPr>
        <w:spacing w:after="0" w:line="240" w:lineRule="auto"/>
        <w:rPr>
          <w:rFonts w:ascii="Times New Roman" w:eastAsia="Times New Roman" w:hAnsi="Times New Roman" w:cs="Times New Roman"/>
        </w:rPr>
        <w:sectPr w:rsidR="002B56A2" w:rsidRPr="002B56A2">
          <w:type w:val="continuous"/>
          <w:pgSz w:w="16840" w:h="11910" w:orient="landscape"/>
          <w:pgMar w:top="1360" w:right="200" w:bottom="280" w:left="460" w:header="720" w:footer="720" w:gutter="0"/>
          <w:cols w:num="2" w:space="720" w:equalWidth="0">
            <w:col w:w="10535" w:space="40"/>
            <w:col w:w="5605"/>
          </w:cols>
        </w:sectPr>
      </w:pP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before="2"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before="2" w:after="0" w:line="240" w:lineRule="auto"/>
        <w:rPr>
          <w:rFonts w:ascii="Times New Roman" w:eastAsia="Times New Roman" w:hAnsi="Times New Roman" w:cs="Times New Roman"/>
          <w:sz w:val="24"/>
          <w:szCs w:val="24"/>
        </w:rPr>
      </w:pPr>
    </w:p>
    <w:p w:rsidR="002B56A2" w:rsidRPr="002B56A2" w:rsidRDefault="002B56A2" w:rsidP="002B56A2">
      <w:pPr>
        <w:widowControl w:val="0"/>
        <w:numPr>
          <w:ilvl w:val="1"/>
          <w:numId w:val="6"/>
        </w:numPr>
        <w:tabs>
          <w:tab w:val="left" w:pos="1883"/>
          <w:tab w:val="left" w:pos="10679"/>
        </w:tabs>
        <w:autoSpaceDE w:val="0"/>
        <w:autoSpaceDN w:val="0"/>
        <w:spacing w:before="89" w:after="0" w:line="240" w:lineRule="auto"/>
        <w:ind w:left="1882"/>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Категории</w:t>
      </w:r>
      <w:r>
        <w:rPr>
          <w:rFonts w:ascii="Times New Roman" w:eastAsia="Times New Roman" w:hAnsi="Times New Roman" w:cs="Times New Roman"/>
          <w:sz w:val="24"/>
          <w:szCs w:val="24"/>
        </w:rPr>
        <w:t xml:space="preserve"> </w:t>
      </w:r>
      <w:r w:rsidRPr="002B56A2">
        <w:rPr>
          <w:rFonts w:ascii="Times New Roman" w:eastAsia="Times New Roman" w:hAnsi="Times New Roman" w:cs="Times New Roman"/>
          <w:sz w:val="24"/>
          <w:szCs w:val="24"/>
        </w:rPr>
        <w:t>потребителей</w:t>
      </w:r>
      <w:r>
        <w:rPr>
          <w:rFonts w:ascii="Times New Roman" w:eastAsia="Times New Roman" w:hAnsi="Times New Roman" w:cs="Times New Roman"/>
          <w:sz w:val="24"/>
          <w:szCs w:val="24"/>
        </w:rPr>
        <w:t xml:space="preserve"> </w:t>
      </w:r>
      <w:r w:rsidRPr="002B56A2">
        <w:rPr>
          <w:rFonts w:ascii="Times New Roman" w:eastAsia="Times New Roman" w:hAnsi="Times New Roman" w:cs="Times New Roman"/>
          <w:sz w:val="24"/>
          <w:szCs w:val="24"/>
        </w:rPr>
        <w:t>муниципальной</w:t>
      </w:r>
      <w:r>
        <w:rPr>
          <w:rFonts w:ascii="Times New Roman" w:eastAsia="Times New Roman" w:hAnsi="Times New Roman" w:cs="Times New Roman"/>
          <w:sz w:val="24"/>
          <w:szCs w:val="24"/>
        </w:rPr>
        <w:t xml:space="preserve"> </w:t>
      </w:r>
      <w:r w:rsidRPr="002B56A2">
        <w:rPr>
          <w:rFonts w:ascii="Times New Roman" w:eastAsia="Times New Roman" w:hAnsi="Times New Roman" w:cs="Times New Roman"/>
          <w:sz w:val="24"/>
          <w:szCs w:val="24"/>
        </w:rPr>
        <w:t>услуги</w:t>
      </w:r>
      <w:r w:rsidRPr="002B56A2">
        <w:rPr>
          <w:rFonts w:ascii="Times New Roman" w:eastAsia="Times New Roman" w:hAnsi="Times New Roman" w:cs="Times New Roman"/>
          <w:sz w:val="24"/>
          <w:szCs w:val="24"/>
          <w:u w:val="single"/>
        </w:rPr>
        <w:tab/>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p>
    <w:p w:rsidR="002B56A2" w:rsidRPr="002B56A2" w:rsidRDefault="002B56A2" w:rsidP="002B56A2">
      <w:pPr>
        <w:spacing w:after="0" w:line="240" w:lineRule="auto"/>
        <w:rPr>
          <w:rFonts w:ascii="Times New Roman" w:eastAsia="Times New Roman" w:hAnsi="Times New Roman" w:cs="Times New Roman"/>
          <w:sz w:val="24"/>
          <w:szCs w:val="24"/>
        </w:rPr>
        <w:sectPr w:rsidR="002B56A2" w:rsidRPr="002B56A2">
          <w:type w:val="continuous"/>
          <w:pgSz w:w="16840" w:h="11910" w:orient="landscape"/>
          <w:pgMar w:top="1360" w:right="200" w:bottom="280" w:left="460" w:header="720" w:footer="720" w:gutter="0"/>
          <w:cols w:space="720"/>
        </w:sectPr>
      </w:pPr>
    </w:p>
    <w:p w:rsidR="002B56A2" w:rsidRPr="002B56A2" w:rsidRDefault="002B56A2" w:rsidP="002B56A2">
      <w:pPr>
        <w:widowControl w:val="0"/>
        <w:numPr>
          <w:ilvl w:val="1"/>
          <w:numId w:val="6"/>
        </w:numPr>
        <w:tabs>
          <w:tab w:val="left" w:pos="1962"/>
        </w:tabs>
        <w:autoSpaceDE w:val="0"/>
        <w:autoSpaceDN w:val="0"/>
        <w:spacing w:before="81" w:after="0" w:line="240" w:lineRule="auto"/>
        <w:ind w:left="980" w:right="1245" w:firstLine="708"/>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Сведенияофактическомдостижениипоказателей,характеризующихобъеми(или)качествомуниципальнойуслуги</w:t>
      </w:r>
    </w:p>
    <w:p w:rsidR="002B56A2" w:rsidRPr="002B56A2" w:rsidRDefault="002B56A2" w:rsidP="002B56A2">
      <w:pPr>
        <w:widowControl w:val="0"/>
        <w:numPr>
          <w:ilvl w:val="2"/>
          <w:numId w:val="6"/>
        </w:numPr>
        <w:tabs>
          <w:tab w:val="left" w:pos="2181"/>
        </w:tabs>
        <w:autoSpaceDE w:val="0"/>
        <w:autoSpaceDN w:val="0"/>
        <w:spacing w:before="200" w:after="0" w:line="240" w:lineRule="auto"/>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Сведенияофактическомдостижениипоказателей,характеризующихкачествомуниципальнойуслуги</w:t>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before="10" w:after="0" w:line="240" w:lineRule="auto"/>
        <w:rPr>
          <w:rFonts w:ascii="Times New Roman" w:eastAsia="Times New Roman" w:hAnsi="Times New Roman" w:cs="Times New Roman"/>
          <w:sz w:val="24"/>
          <w:szCs w:val="24"/>
        </w:rPr>
      </w:pPr>
    </w:p>
    <w:tbl>
      <w:tblPr>
        <w:tblStyle w:val="TableNormal"/>
        <w:tblW w:w="0" w:type="auto"/>
        <w:tblInd w:w="3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23"/>
        <w:gridCol w:w="1133"/>
        <w:gridCol w:w="1135"/>
        <w:gridCol w:w="1039"/>
        <w:gridCol w:w="992"/>
        <w:gridCol w:w="1135"/>
        <w:gridCol w:w="907"/>
        <w:gridCol w:w="679"/>
        <w:gridCol w:w="850"/>
        <w:gridCol w:w="1248"/>
        <w:gridCol w:w="1303"/>
        <w:gridCol w:w="965"/>
        <w:gridCol w:w="907"/>
        <w:gridCol w:w="794"/>
        <w:gridCol w:w="1356"/>
      </w:tblGrid>
      <w:tr w:rsidR="002B56A2" w:rsidRPr="002B56A2" w:rsidTr="00B1084E">
        <w:trPr>
          <w:trHeight w:val="481"/>
        </w:trPr>
        <w:tc>
          <w:tcPr>
            <w:tcW w:w="1023" w:type="dxa"/>
            <w:vMerge w:val="restart"/>
            <w:tcBorders>
              <w:top w:val="single" w:sz="4" w:space="0" w:color="000000"/>
              <w:left w:val="single" w:sz="4" w:space="0" w:color="000000"/>
              <w:bottom w:val="single" w:sz="4" w:space="0" w:color="000000"/>
              <w:right w:val="single" w:sz="6" w:space="0" w:color="000000"/>
            </w:tcBorders>
            <w:hideMark/>
          </w:tcPr>
          <w:p w:rsidR="002B56A2" w:rsidRPr="002B56A2" w:rsidRDefault="002B56A2" w:rsidP="002B56A2">
            <w:pPr>
              <w:spacing w:before="95" w:line="240" w:lineRule="auto"/>
              <w:ind w:left="69" w:right="59"/>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Уникальныйномерреестровойзаписи</w:t>
            </w:r>
          </w:p>
        </w:tc>
        <w:tc>
          <w:tcPr>
            <w:tcW w:w="3307" w:type="dxa"/>
            <w:gridSpan w:val="3"/>
            <w:vMerge w:val="restart"/>
            <w:tcBorders>
              <w:top w:val="single" w:sz="4" w:space="0" w:color="000000"/>
              <w:left w:val="single" w:sz="6" w:space="0" w:color="000000"/>
              <w:bottom w:val="single" w:sz="4" w:space="0" w:color="000000"/>
              <w:right w:val="single" w:sz="4" w:space="0" w:color="000000"/>
            </w:tcBorders>
            <w:hideMark/>
          </w:tcPr>
          <w:p w:rsidR="002B56A2" w:rsidRPr="002B56A2" w:rsidRDefault="002B56A2" w:rsidP="002B56A2">
            <w:pPr>
              <w:spacing w:before="95" w:line="240" w:lineRule="auto"/>
              <w:ind w:left="76" w:right="76"/>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Показатель,характеризующийсодержание муниципальнойуслуги</w:t>
            </w:r>
          </w:p>
        </w:tc>
        <w:tc>
          <w:tcPr>
            <w:tcW w:w="2127" w:type="dxa"/>
            <w:gridSpan w:val="2"/>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5" w:line="240" w:lineRule="auto"/>
              <w:ind w:left="129" w:right="123" w:firstLine="5"/>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Показатель,</w:t>
            </w:r>
            <w:r w:rsidRPr="002B56A2">
              <w:rPr>
                <w:rFonts w:ascii="Times New Roman" w:eastAsia="Times New Roman" w:hAnsi="Times New Roman" w:cs="Times New Roman"/>
                <w:spacing w:val="-1"/>
                <w:sz w:val="24"/>
                <w:szCs w:val="24"/>
              </w:rPr>
              <w:t>характеризующий</w:t>
            </w:r>
            <w:r w:rsidRPr="002B56A2">
              <w:rPr>
                <w:rFonts w:ascii="Times New Roman" w:eastAsia="Times New Roman" w:hAnsi="Times New Roman" w:cs="Times New Roman"/>
                <w:sz w:val="24"/>
                <w:szCs w:val="24"/>
              </w:rPr>
              <w:t>условия (формы)оказаниямуниципальнойуслуги</w:t>
            </w:r>
          </w:p>
        </w:tc>
        <w:tc>
          <w:tcPr>
            <w:tcW w:w="9009" w:type="dxa"/>
            <w:gridSpan w:val="9"/>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5" w:line="240" w:lineRule="auto"/>
              <w:ind w:left="2192" w:right="218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Показателькачествамуниципальнойуслуги</w:t>
            </w:r>
          </w:p>
        </w:tc>
      </w:tr>
      <w:tr w:rsidR="002B56A2" w:rsidRPr="002B56A2" w:rsidTr="00B1084E">
        <w:trPr>
          <w:trHeight w:val="756"/>
        </w:trPr>
        <w:tc>
          <w:tcPr>
            <w:tcW w:w="1023" w:type="dxa"/>
            <w:vMerge/>
            <w:tcBorders>
              <w:top w:val="single" w:sz="4" w:space="0" w:color="000000"/>
              <w:left w:val="single" w:sz="4" w:space="0" w:color="000000"/>
              <w:bottom w:val="single" w:sz="4" w:space="0" w:color="000000"/>
              <w:right w:val="single" w:sz="6"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5481" w:type="dxa"/>
            <w:gridSpan w:val="3"/>
            <w:vMerge/>
            <w:tcBorders>
              <w:top w:val="single" w:sz="4" w:space="0" w:color="000000"/>
              <w:left w:val="single" w:sz="6"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3262" w:type="dxa"/>
            <w:gridSpan w:val="2"/>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17" w:right="103" w:hanging="5"/>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1529" w:type="dxa"/>
            <w:gridSpan w:val="2"/>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225" w:right="198" w:firstLine="91"/>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Единицаизмерения</w:t>
            </w:r>
          </w:p>
        </w:tc>
        <w:tc>
          <w:tcPr>
            <w:tcW w:w="3516" w:type="dxa"/>
            <w:gridSpan w:val="3"/>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276" w:right="1269"/>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значение</w:t>
            </w:r>
          </w:p>
        </w:tc>
        <w:tc>
          <w:tcPr>
            <w:tcW w:w="907"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35" w:right="123"/>
              <w:jc w:val="center"/>
              <w:rPr>
                <w:rFonts w:ascii="Times New Roman" w:eastAsia="Times New Roman" w:hAnsi="Times New Roman" w:cs="Times New Roman"/>
                <w:sz w:val="24"/>
                <w:szCs w:val="24"/>
              </w:rPr>
            </w:pPr>
            <w:r w:rsidRPr="002B56A2">
              <w:rPr>
                <w:rFonts w:ascii="Times New Roman" w:eastAsia="Times New Roman" w:hAnsi="Times New Roman" w:cs="Times New Roman"/>
                <w:spacing w:val="-1"/>
                <w:sz w:val="24"/>
                <w:szCs w:val="24"/>
              </w:rPr>
              <w:t>Допус</w:t>
            </w:r>
            <w:r w:rsidRPr="002B56A2">
              <w:rPr>
                <w:rFonts w:ascii="Times New Roman" w:eastAsia="Times New Roman" w:hAnsi="Times New Roman" w:cs="Times New Roman"/>
                <w:sz w:val="24"/>
                <w:szCs w:val="24"/>
              </w:rPr>
              <w:t>тимое(возможное)отклонение</w:t>
            </w:r>
          </w:p>
        </w:tc>
        <w:tc>
          <w:tcPr>
            <w:tcW w:w="794"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82" w:right="69" w:hanging="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Отклонение,превышающеедопустимое(возможное)отклонение</w:t>
            </w:r>
          </w:p>
        </w:tc>
        <w:tc>
          <w:tcPr>
            <w:tcW w:w="1356"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87" w:right="55" w:firstLine="136"/>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Причинаотклонения</w:t>
            </w:r>
          </w:p>
        </w:tc>
      </w:tr>
      <w:tr w:rsidR="002B56A2" w:rsidRPr="002B56A2" w:rsidTr="00B1084E">
        <w:trPr>
          <w:trHeight w:val="602"/>
        </w:trPr>
        <w:tc>
          <w:tcPr>
            <w:tcW w:w="1023" w:type="dxa"/>
            <w:vMerge/>
            <w:tcBorders>
              <w:top w:val="single" w:sz="4" w:space="0" w:color="000000"/>
              <w:left w:val="single" w:sz="4" w:space="0" w:color="000000"/>
              <w:bottom w:val="single" w:sz="4" w:space="0" w:color="000000"/>
              <w:right w:val="single" w:sz="6"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5481" w:type="dxa"/>
            <w:gridSpan w:val="3"/>
            <w:vMerge/>
            <w:tcBorders>
              <w:top w:val="single" w:sz="4" w:space="0" w:color="000000"/>
              <w:left w:val="single" w:sz="6"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3262" w:type="dxa"/>
            <w:gridSpan w:val="2"/>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900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679"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83" w:right="76"/>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w:t>
            </w:r>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98" w:right="62" w:hanging="8"/>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код по</w:t>
            </w:r>
            <w:hyperlink r:id="rId19" w:history="1">
              <w:r w:rsidRPr="002B56A2">
                <w:rPr>
                  <w:rFonts w:ascii="Times New Roman" w:eastAsia="Times New Roman" w:hAnsi="Times New Roman" w:cs="Times New Roman"/>
                  <w:sz w:val="24"/>
                  <w:szCs w:val="24"/>
                </w:rPr>
                <w:t>ОКЕИ</w:t>
              </w:r>
            </w:hyperlink>
          </w:p>
        </w:tc>
        <w:tc>
          <w:tcPr>
            <w:tcW w:w="1248"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67" w:right="5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утверждено вмуниципальномзадании нагод</w:t>
            </w:r>
          </w:p>
        </w:tc>
        <w:tc>
          <w:tcPr>
            <w:tcW w:w="1303"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96" w:right="8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утверждено вмуниципальномзадании наотчетнуюдату</w:t>
            </w:r>
          </w:p>
        </w:tc>
        <w:tc>
          <w:tcPr>
            <w:tcW w:w="965"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91" w:right="81" w:firstLine="1"/>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исполнено наотчетнуюдату</w:t>
            </w:r>
          </w:p>
        </w:tc>
        <w:tc>
          <w:tcPr>
            <w:tcW w:w="907"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794"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1356"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r>
      <w:tr w:rsidR="002B56A2" w:rsidRPr="002B56A2" w:rsidTr="00B1084E">
        <w:trPr>
          <w:trHeight w:val="2690"/>
        </w:trPr>
        <w:tc>
          <w:tcPr>
            <w:tcW w:w="1023" w:type="dxa"/>
            <w:vMerge/>
            <w:tcBorders>
              <w:top w:val="single" w:sz="4" w:space="0" w:color="000000"/>
              <w:left w:val="single" w:sz="4" w:space="0" w:color="000000"/>
              <w:bottom w:val="single" w:sz="4" w:space="0" w:color="000000"/>
              <w:right w:val="single" w:sz="6"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1133" w:type="dxa"/>
            <w:tcBorders>
              <w:top w:val="single" w:sz="4" w:space="0" w:color="000000"/>
              <w:left w:val="single" w:sz="6"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4"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76"/>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11385B7C" wp14:editId="3A1A4FE1">
                      <wp:extent cx="609600" cy="6350"/>
                      <wp:effectExtent l="9525" t="9525" r="9525" b="3175"/>
                      <wp:docPr id="19" name="Группа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20" name="Line 21"/>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E0031A6" id="Группа 19"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">
                      <v:line id="Line 21"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h3MAAAADbAAAADwAAAGRycy9kb3ducmV2LnhtbERPz2vCMBS+D/wfwhO8zVQPc1SjqKAO&#10;epoKenwkz6bYvJQma+t/vxwGO358v1ebwdWiozZUnhXMphkIYu1NxaWC6+Xw/gkiRGSDtWdS8KIA&#10;m/XobYW58T1/U3eOpUghHHJUYGNscimDtuQwTH1DnLiHbx3GBNtSmhb7FO5qOc+yD+mw4tRgsaG9&#10;Jf08/zgF3am4d8XCoz7dip3Vh2O16I9KTcbDdgki0hD/xX/uL6NgntanL+kHyPU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0jodzAAAAA2wAAAA8AAAAAAAAAAAAAAAAA&#10;oQIAAGRycy9kb3ducmV2LnhtbFBLBQYAAAAABAAEAPkAAACOAwAAAAA=&#10;" strokeweight=".48pt"/>
                      <w10:anchorlock/>
                    </v:group>
                  </w:pict>
                </mc:Fallback>
              </mc:AlternateContent>
            </w:r>
          </w:p>
          <w:p w:rsidR="002B56A2" w:rsidRPr="002B56A2" w:rsidRDefault="002B56A2" w:rsidP="002B56A2">
            <w:pPr>
              <w:spacing w:line="240" w:lineRule="auto"/>
              <w:ind w:left="145" w:right="139" w:hanging="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113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4"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80"/>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1E774E8C" wp14:editId="620D023C">
                      <wp:extent cx="609600" cy="6350"/>
                      <wp:effectExtent l="9525" t="9525" r="9525" b="3175"/>
                      <wp:docPr id="17" name="Группа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18" name="Line 19"/>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32CB4EB" id="Группа 17"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">
                      <v:line id="Line 19"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lnZ8QAAADbAAAADwAAAGRycy9kb3ducmV2LnhtbESPQWvDMAyF74P+B6PCbqvTHtaR1S1r&#10;oe0gp3WD9ihsLQ6L5RB7Sfbvp8NgN4n39N6nzW4KrRqoT01kA8tFAYrYRtdwbeDj/fjwBCplZIdt&#10;ZDLwQwl229ndBksXR36j4ZJrJSGcSjTgc+5KrZP1FDAtYkcs2mfsA2ZZ+1q7HkcJD61eFcWjDtiw&#10;NHjs6ODJfl2+g4HhXN2Gah3Rnq/V3tvjqVmPJ2Pu59PLM6hMU/43/12/OsEXWPlFBt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OWdnxAAAANsAAAAPAAAAAAAAAAAA&#10;AAAAAKECAABkcnMvZG93bnJldi54bWxQSwUGAAAAAAQABAD5AAAAkgMAAAAA&#10;" strokeweight=".48pt"/>
                      <w10:anchorlock/>
                    </v:group>
                  </w:pict>
                </mc:Fallback>
              </mc:AlternateContent>
            </w:r>
          </w:p>
          <w:p w:rsidR="002B56A2" w:rsidRPr="002B56A2" w:rsidRDefault="002B56A2" w:rsidP="002B56A2">
            <w:pPr>
              <w:spacing w:line="240" w:lineRule="auto"/>
              <w:ind w:left="150" w:right="139" w:hanging="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1039"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4"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93"/>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281BAC89" wp14:editId="48B6DD75">
                      <wp:extent cx="533400" cy="6350"/>
                      <wp:effectExtent l="9525" t="9525" r="9525" b="3175"/>
                      <wp:docPr id="15" name="Группа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3400" cy="6350"/>
                                <a:chOff x="0" y="0"/>
                                <a:chExt cx="840" cy="10"/>
                              </a:xfrm>
                            </wpg:grpSpPr>
                            <wps:wsp>
                              <wps:cNvPr id="16" name="Line 17"/>
                              <wps:cNvCnPr>
                                <a:cxnSpLocks noChangeShapeType="1"/>
                              </wps:cNvCnPr>
                              <wps:spPr bwMode="auto">
                                <a:xfrm>
                                  <a:off x="0" y="5"/>
                                  <a:ext cx="84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06902EF" id="Группа 15" o:spid="_x0000_s1026" style="width:42pt;height:.5pt;mso-position-horizontal-relative:char;mso-position-vertical-relative:line" coordsize="84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">
                      <v:line id="Line 17" o:spid="_x0000_s1027" style="position:absolute;visibility:visible;mso-wrap-style:square" from="0,5" to="84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pWjsEAAADbAAAADwAAAGRycy9kb3ducmV2LnhtbERPS2sCMRC+C/6HMEJvmq0HldUoreAD&#10;9qQttMchGTdLN5Nlk+6u/74pCN7m43vOZje4WnTUhsqzgtdZBoJYe1NxqeDz4zBdgQgR2WDtmRTc&#10;KcBuOx5tMDe+5wt111iKFMIhRwU2xiaXMmhLDsPMN8SJu/nWYUywLaVpsU/hrpbzLFtIhxWnBosN&#10;7S3pn+uvU9Cdiu+uWHrUp6/i3erDsVr2R6VeJsPbGkSkIT7FD/fZpPkL+P8lHSC3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6laOwQAAANsAAAAPAAAAAAAAAAAAAAAA&#10;AKECAABkcnMvZG93bnJldi54bWxQSwUGAAAAAAQABAD5AAAAjwMAAAAA&#10;" strokeweight=".48pt"/>
                      <w10:anchorlock/>
                    </v:group>
                  </w:pict>
                </mc:Fallback>
              </mc:AlternateContent>
            </w:r>
          </w:p>
          <w:p w:rsidR="002B56A2" w:rsidRPr="002B56A2" w:rsidRDefault="002B56A2" w:rsidP="002B56A2">
            <w:pPr>
              <w:spacing w:line="240" w:lineRule="auto"/>
              <w:ind w:left="100" w:right="93" w:firstLine="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992"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4"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71"/>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2A5ABB9B" wp14:editId="75DBE493">
                      <wp:extent cx="533400" cy="6350"/>
                      <wp:effectExtent l="9525" t="9525" r="9525" b="3175"/>
                      <wp:docPr id="13" name="Группа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3400" cy="6350"/>
                                <a:chOff x="0" y="0"/>
                                <a:chExt cx="840" cy="10"/>
                              </a:xfrm>
                            </wpg:grpSpPr>
                            <wps:wsp>
                              <wps:cNvPr id="14" name="Line 15"/>
                              <wps:cNvCnPr>
                                <a:cxnSpLocks noChangeShapeType="1"/>
                              </wps:cNvCnPr>
                              <wps:spPr bwMode="auto">
                                <a:xfrm>
                                  <a:off x="0" y="5"/>
                                  <a:ext cx="84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F4BB88B" id="Группа 13" o:spid="_x0000_s1026" style="width:42pt;height:.5pt;mso-position-horizontal-relative:char;mso-position-vertical-relative:line" coordsize="84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">
                      <v:line id="Line 15" o:spid="_x0000_s1027" style="position:absolute;visibility:visible;mso-wrap-style:square" from="0,5" to="84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RtYsEAAADbAAAADwAAAGRycy9kb3ducmV2LnhtbERP32vCMBB+H/g/hBP2NlPHmK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dG1iwQAAANsAAAAPAAAAAAAAAAAAAAAA&#10;AKECAABkcnMvZG93bnJldi54bWxQSwUGAAAAAAQABAD5AAAAjwMAAAAA&#10;" strokeweight=".48pt"/>
                      <w10:anchorlock/>
                    </v:group>
                  </w:pict>
                </mc:Fallback>
              </mc:AlternateContent>
            </w:r>
          </w:p>
          <w:p w:rsidR="002B56A2" w:rsidRPr="002B56A2" w:rsidRDefault="002B56A2" w:rsidP="002B56A2">
            <w:pPr>
              <w:spacing w:line="240" w:lineRule="auto"/>
              <w:ind w:left="78" w:right="69" w:firstLine="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113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4"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81"/>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0FDCCF3F" wp14:editId="25075079">
                      <wp:extent cx="609600" cy="6350"/>
                      <wp:effectExtent l="9525" t="9525" r="9525" b="3175"/>
                      <wp:docPr id="11" name="Группа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12" name="Line 13"/>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8A70090" id="Группа 11"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">
                      <v:line id="Line 13"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FQjcEAAADbAAAADwAAAGRycy9kb3ducmV2LnhtbERPyWrDMBC9F/IPYgK9NXJyaIoT2TSF&#10;LOBT0kJ7HKSJZWqNjKXazt9XhUBv83jrbMvJtWKgPjSeFSwXGQhi7U3DtYKP9/3TC4gQkQ22nknB&#10;jQKUxexhi7nxI59puMRapBAOOSqwMXa5lEFbchgWviNO3NX3DmOCfS1Nj2MKd61cZdmzdNhwarDY&#10;0Zsl/X35cQqGY/U1VGuP+vhZ7azeH5r1eFDqcT69bkBEmuK/+O4+mTR/BX+/pANk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s0VCNwQAAANsAAAAPAAAAAAAAAAAAAAAA&#10;AKECAABkcnMvZG93bnJldi54bWxQSwUGAAAAAAQABAD5AAAAjwMAAAAA&#10;" strokeweight=".48pt"/>
                      <w10:anchorlock/>
                    </v:group>
                  </w:pict>
                </mc:Fallback>
              </mc:AlternateContent>
            </w:r>
          </w:p>
          <w:p w:rsidR="002B56A2" w:rsidRPr="002B56A2" w:rsidRDefault="002B56A2" w:rsidP="002B56A2">
            <w:pPr>
              <w:spacing w:line="240" w:lineRule="auto"/>
              <w:ind w:left="150" w:right="139" w:hanging="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900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152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3516"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1303"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965"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794"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1356"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r>
      <w:tr w:rsidR="002B56A2" w:rsidRPr="002B56A2" w:rsidTr="00B1084E">
        <w:trPr>
          <w:trHeight w:val="479"/>
        </w:trPr>
        <w:tc>
          <w:tcPr>
            <w:tcW w:w="1023" w:type="dxa"/>
            <w:tcBorders>
              <w:top w:val="single" w:sz="4" w:space="0" w:color="000000"/>
              <w:left w:val="single" w:sz="4" w:space="0" w:color="000000"/>
              <w:bottom w:val="single" w:sz="4" w:space="0" w:color="000000"/>
              <w:right w:val="single" w:sz="6" w:space="0" w:color="000000"/>
            </w:tcBorders>
            <w:hideMark/>
          </w:tcPr>
          <w:p w:rsidR="002B56A2" w:rsidRPr="002B56A2" w:rsidRDefault="002B56A2" w:rsidP="002B56A2">
            <w:pPr>
              <w:spacing w:before="92" w:line="240" w:lineRule="auto"/>
              <w:ind w:left="6"/>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w:t>
            </w:r>
          </w:p>
        </w:tc>
        <w:tc>
          <w:tcPr>
            <w:tcW w:w="1133" w:type="dxa"/>
            <w:tcBorders>
              <w:top w:val="single" w:sz="4" w:space="0" w:color="000000"/>
              <w:left w:val="single" w:sz="6" w:space="0" w:color="000000"/>
              <w:bottom w:val="single" w:sz="4" w:space="0" w:color="000000"/>
              <w:right w:val="single" w:sz="4" w:space="0" w:color="000000"/>
            </w:tcBorders>
            <w:hideMark/>
          </w:tcPr>
          <w:p w:rsidR="002B56A2" w:rsidRPr="002B56A2" w:rsidRDefault="002B56A2" w:rsidP="002B56A2">
            <w:pPr>
              <w:spacing w:before="92" w:line="240" w:lineRule="auto"/>
              <w:ind w:left="1"/>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2</w:t>
            </w:r>
          </w:p>
        </w:tc>
        <w:tc>
          <w:tcPr>
            <w:tcW w:w="1135"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6"/>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3</w:t>
            </w:r>
          </w:p>
        </w:tc>
        <w:tc>
          <w:tcPr>
            <w:tcW w:w="1039"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4</w:t>
            </w:r>
          </w:p>
        </w:tc>
        <w:tc>
          <w:tcPr>
            <w:tcW w:w="992"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5</w:t>
            </w:r>
          </w:p>
        </w:tc>
        <w:tc>
          <w:tcPr>
            <w:tcW w:w="1135"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6</w:t>
            </w:r>
          </w:p>
        </w:tc>
        <w:tc>
          <w:tcPr>
            <w:tcW w:w="90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9"/>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7</w:t>
            </w:r>
          </w:p>
        </w:tc>
        <w:tc>
          <w:tcPr>
            <w:tcW w:w="679"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8</w:t>
            </w:r>
          </w:p>
        </w:tc>
        <w:tc>
          <w:tcPr>
            <w:tcW w:w="850"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0"/>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w:t>
            </w:r>
          </w:p>
        </w:tc>
        <w:tc>
          <w:tcPr>
            <w:tcW w:w="1248"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484" w:right="474"/>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10</w:t>
            </w:r>
          </w:p>
        </w:tc>
        <w:tc>
          <w:tcPr>
            <w:tcW w:w="1303"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96" w:right="8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11</w:t>
            </w:r>
          </w:p>
        </w:tc>
        <w:tc>
          <w:tcPr>
            <w:tcW w:w="965"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65" w:right="55"/>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12</w:t>
            </w:r>
          </w:p>
        </w:tc>
        <w:tc>
          <w:tcPr>
            <w:tcW w:w="90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34" w:right="12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13</w:t>
            </w:r>
          </w:p>
        </w:tc>
        <w:tc>
          <w:tcPr>
            <w:tcW w:w="794"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257" w:right="24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14</w:t>
            </w:r>
          </w:p>
        </w:tc>
        <w:tc>
          <w:tcPr>
            <w:tcW w:w="1356"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538" w:right="528"/>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15</w:t>
            </w:r>
          </w:p>
        </w:tc>
      </w:tr>
      <w:tr w:rsidR="002B56A2" w:rsidRPr="002B56A2" w:rsidTr="00B1084E">
        <w:trPr>
          <w:trHeight w:val="433"/>
        </w:trPr>
        <w:tc>
          <w:tcPr>
            <w:tcW w:w="1023" w:type="dxa"/>
            <w:tcBorders>
              <w:top w:val="single" w:sz="4" w:space="0" w:color="000000"/>
              <w:left w:val="single" w:sz="4" w:space="0" w:color="000000"/>
              <w:bottom w:val="single" w:sz="4" w:space="0" w:color="auto"/>
              <w:right w:val="single" w:sz="6"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3" w:type="dxa"/>
            <w:tcBorders>
              <w:top w:val="single" w:sz="4" w:space="0" w:color="000000"/>
              <w:left w:val="single" w:sz="6" w:space="0" w:color="000000"/>
              <w:bottom w:val="single" w:sz="4" w:space="0" w:color="auto"/>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5" w:type="dxa"/>
            <w:tcBorders>
              <w:top w:val="single" w:sz="4" w:space="0" w:color="000000"/>
              <w:left w:val="single" w:sz="4" w:space="0" w:color="000000"/>
              <w:bottom w:val="single" w:sz="4" w:space="0" w:color="auto"/>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039" w:type="dxa"/>
            <w:tcBorders>
              <w:top w:val="single" w:sz="4" w:space="0" w:color="000000"/>
              <w:left w:val="single" w:sz="4" w:space="0" w:color="000000"/>
              <w:bottom w:val="single" w:sz="4" w:space="0" w:color="auto"/>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92" w:type="dxa"/>
            <w:tcBorders>
              <w:top w:val="single" w:sz="4" w:space="0" w:color="000000"/>
              <w:left w:val="single" w:sz="4" w:space="0" w:color="000000"/>
              <w:bottom w:val="single" w:sz="4" w:space="0" w:color="auto"/>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5" w:type="dxa"/>
            <w:tcBorders>
              <w:top w:val="single" w:sz="4" w:space="0" w:color="000000"/>
              <w:left w:val="single" w:sz="4" w:space="0" w:color="000000"/>
              <w:bottom w:val="single" w:sz="4" w:space="0" w:color="auto"/>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tcBorders>
              <w:top w:val="single" w:sz="4" w:space="0" w:color="000000"/>
              <w:left w:val="single" w:sz="4" w:space="0" w:color="000000"/>
              <w:bottom w:val="single" w:sz="4" w:space="0" w:color="auto"/>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679"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248"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30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6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79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356"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r>
      <w:tr w:rsidR="002B56A2" w:rsidRPr="002B56A2" w:rsidTr="00B1084E">
        <w:trPr>
          <w:trHeight w:val="434"/>
        </w:trPr>
        <w:tc>
          <w:tcPr>
            <w:tcW w:w="1023" w:type="dxa"/>
            <w:tcBorders>
              <w:top w:val="single" w:sz="4" w:space="0" w:color="auto"/>
              <w:left w:val="single" w:sz="4" w:space="0" w:color="000000"/>
              <w:bottom w:val="single" w:sz="4" w:space="0" w:color="000000"/>
              <w:right w:val="single" w:sz="6"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3" w:type="dxa"/>
            <w:tcBorders>
              <w:top w:val="single" w:sz="4" w:space="0" w:color="auto"/>
              <w:left w:val="single" w:sz="6"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5" w:type="dxa"/>
            <w:tcBorders>
              <w:top w:val="single" w:sz="4" w:space="0" w:color="auto"/>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039" w:type="dxa"/>
            <w:tcBorders>
              <w:top w:val="single" w:sz="4" w:space="0" w:color="auto"/>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92" w:type="dxa"/>
            <w:tcBorders>
              <w:top w:val="single" w:sz="4" w:space="0" w:color="auto"/>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5" w:type="dxa"/>
            <w:tcBorders>
              <w:top w:val="single" w:sz="4" w:space="0" w:color="auto"/>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tcBorders>
              <w:top w:val="single" w:sz="4" w:space="0" w:color="auto"/>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679"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248"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30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6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79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356"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r>
      <w:tr w:rsidR="002B56A2" w:rsidRPr="002B56A2" w:rsidTr="00B1084E">
        <w:trPr>
          <w:trHeight w:val="434"/>
        </w:trPr>
        <w:tc>
          <w:tcPr>
            <w:tcW w:w="1023" w:type="dxa"/>
            <w:tcBorders>
              <w:top w:val="single" w:sz="4" w:space="0" w:color="000000"/>
              <w:left w:val="single" w:sz="4" w:space="0" w:color="000000"/>
              <w:bottom w:val="single" w:sz="4" w:space="0" w:color="000000"/>
              <w:right w:val="single" w:sz="6"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3" w:type="dxa"/>
            <w:tcBorders>
              <w:top w:val="single" w:sz="4" w:space="0" w:color="000000"/>
              <w:left w:val="single" w:sz="6"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039"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679"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248"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30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6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79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356"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r>
    </w:tbl>
    <w:p w:rsidR="002B56A2" w:rsidRPr="002B56A2" w:rsidRDefault="002B56A2" w:rsidP="002B56A2">
      <w:pPr>
        <w:spacing w:after="0" w:line="240" w:lineRule="auto"/>
        <w:rPr>
          <w:rFonts w:ascii="Times New Roman" w:eastAsia="Times New Roman" w:hAnsi="Times New Roman" w:cs="Times New Roman"/>
          <w:sz w:val="24"/>
          <w:szCs w:val="24"/>
        </w:rPr>
        <w:sectPr w:rsidR="002B56A2" w:rsidRPr="002B56A2">
          <w:pgSz w:w="16840" w:h="11910" w:orient="landscape"/>
          <w:pgMar w:top="1040" w:right="200" w:bottom="280" w:left="460" w:header="516" w:footer="0" w:gutter="0"/>
          <w:cols w:space="720"/>
        </w:sectPr>
      </w:pPr>
    </w:p>
    <w:p w:rsidR="002B56A2" w:rsidRPr="002B56A2" w:rsidRDefault="002B56A2" w:rsidP="002B56A2">
      <w:pPr>
        <w:widowControl w:val="0"/>
        <w:numPr>
          <w:ilvl w:val="2"/>
          <w:numId w:val="6"/>
        </w:numPr>
        <w:tabs>
          <w:tab w:val="left" w:pos="1473"/>
        </w:tabs>
        <w:autoSpaceDE w:val="0"/>
        <w:autoSpaceDN w:val="0"/>
        <w:spacing w:before="81" w:after="0" w:line="240" w:lineRule="auto"/>
        <w:ind w:left="1472"/>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Сведенияофактическомдостижениипоказателей,характеризующихобъеммуниципальнойуслуги</w:t>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before="10" w:after="0" w:line="240" w:lineRule="auto"/>
        <w:rPr>
          <w:rFonts w:ascii="Times New Roman" w:eastAsia="Times New Roman" w:hAnsi="Times New Roman" w:cs="Times New Roman"/>
          <w:sz w:val="24"/>
          <w:szCs w:val="24"/>
        </w:rPr>
      </w:pPr>
    </w:p>
    <w:tbl>
      <w:tblPr>
        <w:tblStyle w:val="TableNormal"/>
        <w:tblW w:w="0" w:type="auto"/>
        <w:tblInd w:w="6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5"/>
        <w:gridCol w:w="1097"/>
        <w:gridCol w:w="1133"/>
        <w:gridCol w:w="1135"/>
        <w:gridCol w:w="982"/>
        <w:gridCol w:w="1003"/>
        <w:gridCol w:w="965"/>
        <w:gridCol w:w="850"/>
        <w:gridCol w:w="907"/>
        <w:gridCol w:w="1190"/>
        <w:gridCol w:w="1048"/>
        <w:gridCol w:w="849"/>
        <w:gridCol w:w="964"/>
        <w:gridCol w:w="669"/>
        <w:gridCol w:w="513"/>
        <w:gridCol w:w="789"/>
      </w:tblGrid>
      <w:tr w:rsidR="002B56A2" w:rsidRPr="002B56A2" w:rsidTr="00B1084E">
        <w:trPr>
          <w:trHeight w:val="482"/>
        </w:trPr>
        <w:tc>
          <w:tcPr>
            <w:tcW w:w="965"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5" w:line="240" w:lineRule="auto"/>
              <w:ind w:left="126" w:right="119" w:firstLine="4"/>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Уникальныйномерреестровойзаписи</w:t>
            </w:r>
          </w:p>
        </w:tc>
        <w:tc>
          <w:tcPr>
            <w:tcW w:w="3365" w:type="dxa"/>
            <w:gridSpan w:val="3"/>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5" w:line="240" w:lineRule="auto"/>
              <w:ind w:left="110" w:right="101"/>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Показатель,характеризующийсодержание муниципальнойуслуги</w:t>
            </w:r>
          </w:p>
        </w:tc>
        <w:tc>
          <w:tcPr>
            <w:tcW w:w="1985" w:type="dxa"/>
            <w:gridSpan w:val="2"/>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5" w:line="240" w:lineRule="auto"/>
              <w:ind w:left="72" w:right="60" w:hanging="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Показатель,характеризующийусловия(формы) оказаниямуниципальнойуслуги</w:t>
            </w:r>
          </w:p>
        </w:tc>
        <w:tc>
          <w:tcPr>
            <w:tcW w:w="7955" w:type="dxa"/>
            <w:gridSpan w:val="9"/>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5" w:line="240" w:lineRule="auto"/>
              <w:ind w:left="1768" w:right="176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Показательобъемамуниципальнойуслуги</w:t>
            </w:r>
          </w:p>
        </w:tc>
        <w:tc>
          <w:tcPr>
            <w:tcW w:w="789"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6" w:line="240" w:lineRule="auto"/>
              <w:ind w:left="107" w:right="85" w:hanging="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Среднийразмерплаты(цена,тариф)</w:t>
            </w:r>
          </w:p>
        </w:tc>
      </w:tr>
      <w:tr w:rsidR="002B56A2" w:rsidRPr="002B56A2" w:rsidTr="00B1084E">
        <w:trPr>
          <w:trHeight w:val="755"/>
        </w:trPr>
        <w:tc>
          <w:tcPr>
            <w:tcW w:w="965"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5633" w:type="dxa"/>
            <w:gridSpan w:val="3"/>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2988" w:type="dxa"/>
            <w:gridSpan w:val="2"/>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965"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65" w:right="56"/>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1757" w:type="dxa"/>
            <w:gridSpan w:val="2"/>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338" w:right="313" w:firstLine="112"/>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единицаизмерения</w:t>
            </w:r>
          </w:p>
        </w:tc>
        <w:tc>
          <w:tcPr>
            <w:tcW w:w="3087" w:type="dxa"/>
            <w:gridSpan w:val="3"/>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062" w:right="105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значение</w:t>
            </w:r>
          </w:p>
        </w:tc>
        <w:tc>
          <w:tcPr>
            <w:tcW w:w="964"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69" w:right="5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допусти мое(возможное)отклонение</w:t>
            </w:r>
          </w:p>
        </w:tc>
        <w:tc>
          <w:tcPr>
            <w:tcW w:w="669"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04" w:right="8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отклонение,превышающеедопустимое(возможное)отклонение</w:t>
            </w:r>
          </w:p>
        </w:tc>
        <w:tc>
          <w:tcPr>
            <w:tcW w:w="513"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4" w:line="240" w:lineRule="auto"/>
              <w:ind w:left="85" w:right="6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Причинаотклонения</w:t>
            </w:r>
          </w:p>
        </w:tc>
        <w:tc>
          <w:tcPr>
            <w:tcW w:w="78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r>
      <w:tr w:rsidR="002B56A2" w:rsidRPr="002B56A2" w:rsidTr="00B1084E">
        <w:trPr>
          <w:trHeight w:val="604"/>
        </w:trPr>
        <w:tc>
          <w:tcPr>
            <w:tcW w:w="965"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5633" w:type="dxa"/>
            <w:gridSpan w:val="3"/>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2988" w:type="dxa"/>
            <w:gridSpan w:val="2"/>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7955"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850"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12" w:right="10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w:t>
            </w:r>
          </w:p>
        </w:tc>
        <w:tc>
          <w:tcPr>
            <w:tcW w:w="907"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27" w:right="92" w:hanging="10"/>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код по</w:t>
            </w:r>
            <w:hyperlink r:id="rId20" w:history="1">
              <w:r w:rsidRPr="002B56A2">
                <w:rPr>
                  <w:rFonts w:ascii="Times New Roman" w:eastAsia="Times New Roman" w:hAnsi="Times New Roman" w:cs="Times New Roman"/>
                  <w:sz w:val="24"/>
                  <w:szCs w:val="24"/>
                </w:rPr>
                <w:t>ОКЕИ</w:t>
              </w:r>
            </w:hyperlink>
          </w:p>
        </w:tc>
        <w:tc>
          <w:tcPr>
            <w:tcW w:w="1190"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60" w:right="150" w:firstLine="43"/>
              <w:jc w:val="both"/>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Утверждено вмуниципальномзаданиинагод</w:t>
            </w:r>
          </w:p>
        </w:tc>
        <w:tc>
          <w:tcPr>
            <w:tcW w:w="1048"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91" w:right="77" w:firstLine="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Утверждено вмуниципальномзаданиина отчетнуюдату</w:t>
            </w:r>
          </w:p>
        </w:tc>
        <w:tc>
          <w:tcPr>
            <w:tcW w:w="849" w:type="dxa"/>
            <w:vMerge w:val="restart"/>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23" w:right="109"/>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исполненонаотчетнуюдату</w:t>
            </w:r>
          </w:p>
        </w:tc>
        <w:tc>
          <w:tcPr>
            <w:tcW w:w="964"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66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513"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78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r>
      <w:tr w:rsidR="002B56A2" w:rsidRPr="002B56A2" w:rsidTr="00B1084E">
        <w:trPr>
          <w:trHeight w:val="4068"/>
        </w:trPr>
        <w:tc>
          <w:tcPr>
            <w:tcW w:w="965"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1097"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2"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62" w:right="-15"/>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24A6E85B" wp14:editId="322CBFF4">
                      <wp:extent cx="609600" cy="6350"/>
                      <wp:effectExtent l="9525" t="9525" r="9525" b="3175"/>
                      <wp:docPr id="9" name="Группа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10" name="Line 11"/>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F7243DE" id="Группа 9"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">
                      <v:line id="Line 11"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09rYcQAAADbAAAADwAAAGRycy9kb3ducmV2LnhtbESPQWvDMAyF74P+B6PCbqvTHtaR1S1r&#10;oe0gp3WD9ihsLQ6L5RB7Sfbvp8NgN4n39N6nzW4KrRqoT01kA8tFAYrYRtdwbeDj/fjwBCplZIdt&#10;ZDLwQwl229ndBksXR36j4ZJrJSGcSjTgc+5KrZP1FDAtYkcs2mfsA2ZZ+1q7HkcJD61eFcWjDtiw&#10;NHjs6ODJfl2+g4HhXN2Gah3Rnq/V3tvjqVmPJ2Pu59PLM6hMU/43/12/OsEXevlFBtD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T2thxAAAANsAAAAPAAAAAAAAAAAA&#10;AAAAAKECAABkcnMvZG93bnJldi54bWxQSwUGAAAAAAQABAD5AAAAkgMAAAAA&#10;" strokeweight=".48pt"/>
                      <w10:anchorlock/>
                    </v:group>
                  </w:pict>
                </mc:Fallback>
              </mc:AlternateContent>
            </w:r>
          </w:p>
          <w:p w:rsidR="002B56A2" w:rsidRPr="002B56A2" w:rsidRDefault="002B56A2" w:rsidP="002B56A2">
            <w:pPr>
              <w:spacing w:line="240" w:lineRule="auto"/>
              <w:ind w:left="72" w:right="6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113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2"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81"/>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79CCC5C2" wp14:editId="3FCBA6AD">
                      <wp:extent cx="609600" cy="6350"/>
                      <wp:effectExtent l="9525" t="9525" r="9525" b="3175"/>
                      <wp:docPr id="7" name="Группа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8" name="Line 9"/>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4451293" id="Группа 7"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">
                      <v:line id="Line 9"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h1rr8AAADaAAAADwAAAGRycy9kb3ducmV2LnhtbERPy4rCMBTdD/gP4QruxlQX41CNooIP&#10;6GqcAV1ekmtTbG5Kk2nr35vFwCwP573aDK4WHbWh8qxgNs1AEGtvKi4V/Hwf3j9BhIhssPZMCp4U&#10;YLMeva0wN77nL+ousRQphEOOCmyMTS5l0JYchqlviBN3963DmGBbStNin8JdLedZ9iEdVpwaLDa0&#10;t6Qfl1+noDsVt65YeNSna7Gz+nCsFv1Rqcl42C5BRBriv/jPfTYK0tZ0Jd0AuX4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Gah1rr8AAADaAAAADwAAAAAAAAAAAAAAAACh&#10;AgAAZHJzL2Rvd25yZXYueG1sUEsFBgAAAAAEAAQA+QAAAI0DAAAAAA==&#10;" strokeweight=".48pt"/>
                      <w10:anchorlock/>
                    </v:group>
                  </w:pict>
                </mc:Fallback>
              </mc:AlternateContent>
            </w:r>
          </w:p>
          <w:p w:rsidR="002B56A2" w:rsidRPr="002B56A2" w:rsidRDefault="002B56A2" w:rsidP="002B56A2">
            <w:pPr>
              <w:spacing w:line="240" w:lineRule="auto"/>
              <w:ind w:left="90" w:right="79"/>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113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2"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81"/>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02C616CA" wp14:editId="0464F1FE">
                      <wp:extent cx="609600" cy="6350"/>
                      <wp:effectExtent l="9525" t="9525" r="9525" b="3175"/>
                      <wp:docPr id="5"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 cy="6350"/>
                                <a:chOff x="0" y="0"/>
                                <a:chExt cx="960" cy="10"/>
                              </a:xfrm>
                            </wpg:grpSpPr>
                            <wps:wsp>
                              <wps:cNvPr id="36" name="Line 7"/>
                              <wps:cNvCnPr>
                                <a:cxnSpLocks noChangeShapeType="1"/>
                              </wps:cNvCnPr>
                              <wps:spPr bwMode="auto">
                                <a:xfrm>
                                  <a:off x="0" y="5"/>
                                  <a:ext cx="96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396649B" id="Группа 5" o:spid="_x0000_s1026" style="width:48pt;height:.5pt;mso-position-horizontal-relative:char;mso-position-vertical-relative:line" coordsize="96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">
                      <v:line id="Line 7" o:spid="_x0000_s1027" style="position:absolute;visibility:visible;mso-wrap-style:square" from="0,5" to="96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F8K7sMAAADbAAAADwAAAGRycy9kb3ducmV2LnhtbESPQWsCMRSE7wX/Q3iF3mq2FlRWo1RB&#10;LeypKujxkTw3Szcvyybd3f77RhB6HGbmG2a5HlwtOmpD5VnB2zgDQay9qbhUcD7tXucgQkQ2WHsm&#10;Bb8UYL0aPS0xN77nL+qOsRQJwiFHBTbGJpcyaEsOw9g3xMm7+dZhTLItpWmxT3BXy0mWTaXDitOC&#10;xYa2lvT38ccp6A7FtStmHvXhUmys3u2rWb9X6uV5+FiAiDTE//Cj/WkUvE/h/iX9ALn6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hfCu7DAAAA2wAAAA8AAAAAAAAAAAAA&#10;AAAAoQIAAGRycy9kb3ducmV2LnhtbFBLBQYAAAAABAAEAPkAAACRAwAAAAA=&#10;" strokeweight=".48pt"/>
                      <w10:anchorlock/>
                    </v:group>
                  </w:pict>
                </mc:Fallback>
              </mc:AlternateContent>
            </w:r>
          </w:p>
          <w:p w:rsidR="002B56A2" w:rsidRPr="002B56A2" w:rsidRDefault="002B56A2" w:rsidP="002B56A2">
            <w:pPr>
              <w:spacing w:line="240" w:lineRule="auto"/>
              <w:ind w:left="90" w:right="8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982"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2"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65"/>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2FA45001" wp14:editId="4D9DFFB5">
                      <wp:extent cx="533400" cy="6350"/>
                      <wp:effectExtent l="9525" t="9525" r="9525" b="3175"/>
                      <wp:docPr id="3" name="Группа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3400" cy="6350"/>
                                <a:chOff x="0" y="0"/>
                                <a:chExt cx="840" cy="10"/>
                              </a:xfrm>
                            </wpg:grpSpPr>
                            <wps:wsp>
                              <wps:cNvPr id="38" name="Line 5"/>
                              <wps:cNvCnPr>
                                <a:cxnSpLocks noChangeShapeType="1"/>
                              </wps:cNvCnPr>
                              <wps:spPr bwMode="auto">
                                <a:xfrm>
                                  <a:off x="0" y="5"/>
                                  <a:ext cx="84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3300448" id="Группа 3" o:spid="_x0000_s1026" style="width:42pt;height:.5pt;mso-position-horizontal-relative:char;mso-position-vertical-relative:line" coordsize="84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">
                      <v:line id="Line 5" o:spid="_x0000_s1027" style="position:absolute;visibility:visible;mso-wrap-style:square" from="0,5" to="84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ow7B8AAAADbAAAADwAAAGRycy9kb3ducmV2LnhtbERPz2vCMBS+D/wfwhO8zdQNplSj6EAd&#10;9DQV9PhInk2xeSlN1tb/fjkMdvz4fq82g6tFR22oPCuYTTMQxNqbiksFl/P+dQEiRGSDtWdS8KQA&#10;m/XoZYW58T1/U3eKpUghHHJUYGNscimDtuQwTH1DnLi7bx3GBNtSmhb7FO5q+ZZlH9JhxanBYkOf&#10;lvTj9OMUdMfi1hVzj/p4LXZW7w/VvD8oNRkP2yWISEP8F/+5v4yC9zQ2fUk/QK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aMOwfAAAAA2wAAAA8AAAAAAAAAAAAAAAAA&#10;oQIAAGRycy9kb3ducmV2LnhtbFBLBQYAAAAABAAEAPkAAACOAwAAAAA=&#10;" strokeweight=".48pt"/>
                      <w10:anchorlock/>
                    </v:group>
                  </w:pict>
                </mc:Fallback>
              </mc:AlternateContent>
            </w:r>
          </w:p>
          <w:p w:rsidR="002B56A2" w:rsidRPr="002B56A2" w:rsidRDefault="002B56A2" w:rsidP="002B56A2">
            <w:pPr>
              <w:spacing w:line="240" w:lineRule="auto"/>
              <w:ind w:left="74" w:right="66"/>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100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p w:rsidR="002B56A2" w:rsidRPr="002B56A2" w:rsidRDefault="002B56A2" w:rsidP="002B56A2">
            <w:pPr>
              <w:spacing w:before="2" w:line="240" w:lineRule="auto"/>
              <w:rPr>
                <w:rFonts w:ascii="Times New Roman" w:eastAsia="Times New Roman" w:hAnsi="Times New Roman" w:cs="Times New Roman"/>
                <w:sz w:val="24"/>
                <w:szCs w:val="24"/>
              </w:rPr>
            </w:pPr>
          </w:p>
          <w:p w:rsidR="002B56A2" w:rsidRPr="002B56A2" w:rsidRDefault="002B56A2" w:rsidP="002B56A2">
            <w:pPr>
              <w:spacing w:line="20" w:lineRule="exact"/>
              <w:ind w:left="136"/>
              <w:rPr>
                <w:rFonts w:ascii="Times New Roman" w:eastAsia="Times New Roman" w:hAnsi="Times New Roman" w:cs="Times New Roman"/>
                <w:sz w:val="24"/>
                <w:szCs w:val="24"/>
              </w:rPr>
            </w:pPr>
            <w:r w:rsidRPr="002B56A2">
              <w:rPr>
                <w:rFonts w:ascii="Times New Roman" w:eastAsia="Times New Roman" w:hAnsi="Times New Roman" w:cs="Times New Roman"/>
                <w:noProof/>
                <w:sz w:val="24"/>
                <w:szCs w:val="24"/>
                <w:lang w:eastAsia="ru-RU"/>
              </w:rPr>
              <mc:AlternateContent>
                <mc:Choice Requires="wpg">
                  <w:drawing>
                    <wp:inline distT="0" distB="0" distL="0" distR="0" wp14:anchorId="4167AD0A" wp14:editId="4166388B">
                      <wp:extent cx="457200" cy="6350"/>
                      <wp:effectExtent l="9525" t="9525" r="9525" b="3175"/>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6350"/>
                                <a:chOff x="0" y="0"/>
                                <a:chExt cx="720" cy="10"/>
                              </a:xfrm>
                            </wpg:grpSpPr>
                            <wps:wsp>
                              <wps:cNvPr id="40" name="Line 3"/>
                              <wps:cNvCnPr>
                                <a:cxnSpLocks noChangeShapeType="1"/>
                              </wps:cNvCnPr>
                              <wps:spPr bwMode="auto">
                                <a:xfrm>
                                  <a:off x="0" y="5"/>
                                  <a:ext cx="72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7A9BA10" id="Группа 1" o:spid="_x0000_s1026" style="width:36pt;height:.5pt;mso-position-horizontal-relative:char;mso-position-vertical-relative:line" coordsize="7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">
                      <v:line id="Line 3" o:spid="_x0000_s1027" style="position:absolute;visibility:visible;mso-wrap-style:square" from="0,5" to="72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xEfMAAAADbAAAADwAAAGRycy9kb3ducmV2LnhtbERPz2vCMBS+D/wfwhO8zdQxplSj6EAd&#10;9DQV9PhInk2xeSlN1tb/fjkMdvz4fq82g6tFR22oPCuYTTMQxNqbiksFl/P+dQEiRGSDtWdS8KQA&#10;m/XoZYW58T1/U3eKpUghHHJUYGNscimDtuQwTH1DnLi7bx3GBNtSmhb7FO5q+ZZlH9JhxanBYkOf&#10;lvTj9OMUdMfi1hVzj/p4LXZW7w/VvD8oNRkP2yWISEP8F/+5v4yC97Q+fUk/QK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D8RHzAAAAA2wAAAA8AAAAAAAAAAAAAAAAA&#10;oQIAAGRycy9kb3ducmV2LnhtbFBLBQYAAAAABAAEAPkAAACOAwAAAAA=&#10;" strokeweight=".48pt"/>
                      <w10:anchorlock/>
                    </v:group>
                  </w:pict>
                </mc:Fallback>
              </mc:AlternateContent>
            </w:r>
          </w:p>
          <w:p w:rsidR="002B56A2" w:rsidRPr="002B56A2" w:rsidRDefault="002B56A2" w:rsidP="002B56A2">
            <w:pPr>
              <w:spacing w:line="240" w:lineRule="auto"/>
              <w:ind w:left="83" w:right="75" w:firstLine="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(наименованиепоказателя)</w:t>
            </w:r>
          </w:p>
        </w:tc>
        <w:tc>
          <w:tcPr>
            <w:tcW w:w="7955"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1757"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3087"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1048"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84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964"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66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513"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c>
          <w:tcPr>
            <w:tcW w:w="789" w:type="dxa"/>
            <w:vMerge/>
            <w:tcBorders>
              <w:top w:val="single" w:sz="4" w:space="0" w:color="000000"/>
              <w:left w:val="single" w:sz="4" w:space="0" w:color="000000"/>
              <w:bottom w:val="single" w:sz="4" w:space="0" w:color="000000"/>
              <w:right w:val="single" w:sz="4" w:space="0" w:color="000000"/>
            </w:tcBorders>
            <w:vAlign w:val="center"/>
            <w:hideMark/>
          </w:tcPr>
          <w:p w:rsidR="002B56A2" w:rsidRPr="002B56A2" w:rsidRDefault="002B56A2" w:rsidP="002B56A2">
            <w:pPr>
              <w:spacing w:line="240" w:lineRule="auto"/>
              <w:rPr>
                <w:rFonts w:ascii="Times New Roman" w:eastAsia="Times New Roman" w:hAnsi="Times New Roman" w:cs="Times New Roman"/>
                <w:sz w:val="24"/>
                <w:szCs w:val="24"/>
              </w:rPr>
            </w:pPr>
          </w:p>
        </w:tc>
      </w:tr>
      <w:tr w:rsidR="002B56A2" w:rsidRPr="002B56A2" w:rsidTr="00B1084E">
        <w:trPr>
          <w:trHeight w:val="479"/>
        </w:trPr>
        <w:tc>
          <w:tcPr>
            <w:tcW w:w="965"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9"/>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w:t>
            </w:r>
          </w:p>
        </w:tc>
        <w:tc>
          <w:tcPr>
            <w:tcW w:w="109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2</w:t>
            </w:r>
          </w:p>
        </w:tc>
        <w:tc>
          <w:tcPr>
            <w:tcW w:w="1133"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9"/>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3</w:t>
            </w:r>
          </w:p>
        </w:tc>
        <w:tc>
          <w:tcPr>
            <w:tcW w:w="1135"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4</w:t>
            </w:r>
          </w:p>
        </w:tc>
        <w:tc>
          <w:tcPr>
            <w:tcW w:w="982"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8"/>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5</w:t>
            </w:r>
          </w:p>
        </w:tc>
        <w:tc>
          <w:tcPr>
            <w:tcW w:w="1003"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0"/>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6</w:t>
            </w:r>
          </w:p>
        </w:tc>
        <w:tc>
          <w:tcPr>
            <w:tcW w:w="965"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0"/>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7</w:t>
            </w:r>
          </w:p>
        </w:tc>
        <w:tc>
          <w:tcPr>
            <w:tcW w:w="850"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4"/>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8</w:t>
            </w:r>
          </w:p>
        </w:tc>
        <w:tc>
          <w:tcPr>
            <w:tcW w:w="907"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0"/>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9</w:t>
            </w:r>
          </w:p>
        </w:tc>
        <w:tc>
          <w:tcPr>
            <w:tcW w:w="1190"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453" w:right="447"/>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10</w:t>
            </w:r>
          </w:p>
        </w:tc>
        <w:tc>
          <w:tcPr>
            <w:tcW w:w="1048"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386" w:right="372"/>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11</w:t>
            </w:r>
          </w:p>
        </w:tc>
        <w:tc>
          <w:tcPr>
            <w:tcW w:w="849"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122" w:right="109"/>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12</w:t>
            </w:r>
          </w:p>
        </w:tc>
        <w:tc>
          <w:tcPr>
            <w:tcW w:w="964"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69" w:right="53"/>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13</w:t>
            </w:r>
          </w:p>
        </w:tc>
        <w:tc>
          <w:tcPr>
            <w:tcW w:w="669"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2" w:line="240" w:lineRule="auto"/>
              <w:ind w:left="219"/>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14</w:t>
            </w:r>
          </w:p>
        </w:tc>
        <w:tc>
          <w:tcPr>
            <w:tcW w:w="513"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4" w:line="240" w:lineRule="auto"/>
              <w:ind w:left="159"/>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15</w:t>
            </w:r>
          </w:p>
        </w:tc>
        <w:tc>
          <w:tcPr>
            <w:tcW w:w="789" w:type="dxa"/>
            <w:tcBorders>
              <w:top w:val="single" w:sz="4" w:space="0" w:color="000000"/>
              <w:left w:val="single" w:sz="4" w:space="0" w:color="000000"/>
              <w:bottom w:val="single" w:sz="4" w:space="0" w:color="000000"/>
              <w:right w:val="single" w:sz="4" w:space="0" w:color="000000"/>
            </w:tcBorders>
            <w:hideMark/>
          </w:tcPr>
          <w:p w:rsidR="002B56A2" w:rsidRPr="002B56A2" w:rsidRDefault="002B56A2" w:rsidP="002B56A2">
            <w:pPr>
              <w:spacing w:before="94" w:line="240" w:lineRule="auto"/>
              <w:ind w:left="280" w:right="258"/>
              <w:jc w:val="center"/>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16</w:t>
            </w:r>
          </w:p>
        </w:tc>
      </w:tr>
      <w:tr w:rsidR="002B56A2" w:rsidRPr="002B56A2" w:rsidTr="00B1084E">
        <w:trPr>
          <w:trHeight w:val="479"/>
        </w:trPr>
        <w:tc>
          <w:tcPr>
            <w:tcW w:w="96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097"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3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82"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00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65"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850"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07"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190"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1048"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849"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964"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669"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513"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c>
          <w:tcPr>
            <w:tcW w:w="789" w:type="dxa"/>
            <w:tcBorders>
              <w:top w:val="single" w:sz="4" w:space="0" w:color="000000"/>
              <w:left w:val="single" w:sz="4" w:space="0" w:color="000000"/>
              <w:bottom w:val="single" w:sz="4" w:space="0" w:color="000000"/>
              <w:right w:val="single" w:sz="4" w:space="0" w:color="000000"/>
            </w:tcBorders>
          </w:tcPr>
          <w:p w:rsidR="002B56A2" w:rsidRPr="002B56A2" w:rsidRDefault="002B56A2" w:rsidP="002B56A2">
            <w:pPr>
              <w:spacing w:line="240" w:lineRule="auto"/>
              <w:rPr>
                <w:rFonts w:ascii="Times New Roman" w:eastAsia="Times New Roman" w:hAnsi="Times New Roman" w:cs="Times New Roman"/>
                <w:sz w:val="24"/>
                <w:szCs w:val="24"/>
              </w:rPr>
            </w:pPr>
          </w:p>
        </w:tc>
      </w:tr>
    </w:tbl>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Руководитель</w:t>
      </w:r>
    </w:p>
    <w:p w:rsidR="002B56A2" w:rsidRPr="002B56A2" w:rsidRDefault="002B56A2" w:rsidP="002B56A2">
      <w:pPr>
        <w:widowControl w:val="0"/>
        <w:autoSpaceDE w:val="0"/>
        <w:autoSpaceDN w:val="0"/>
        <w:spacing w:before="4" w:after="0" w:line="240" w:lineRule="auto"/>
        <w:rPr>
          <w:rFonts w:ascii="Times New Roman" w:eastAsia="Times New Roman" w:hAnsi="Times New Roman" w:cs="Times New Roman"/>
          <w:sz w:val="24"/>
          <w:szCs w:val="24"/>
        </w:rPr>
      </w:pPr>
    </w:p>
    <w:p w:rsidR="002B56A2" w:rsidRPr="002B56A2" w:rsidRDefault="002B56A2" w:rsidP="002B56A2">
      <w:pPr>
        <w:widowControl w:val="0"/>
        <w:tabs>
          <w:tab w:val="left" w:pos="7988"/>
        </w:tabs>
        <w:autoSpaceDE w:val="0"/>
        <w:autoSpaceDN w:val="0"/>
        <w:spacing w:after="0" w:line="240" w:lineRule="auto"/>
        <w:ind w:left="672"/>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 xml:space="preserve">(уполномоченноелицо) </w:t>
      </w:r>
      <w:r w:rsidRPr="002B56A2">
        <w:rPr>
          <w:rFonts w:ascii="Times New Roman" w:eastAsia="Times New Roman" w:hAnsi="Times New Roman" w:cs="Times New Roman"/>
          <w:sz w:val="24"/>
          <w:szCs w:val="24"/>
          <w:u w:val="single"/>
        </w:rPr>
        <w:tab/>
      </w:r>
    </w:p>
    <w:p w:rsidR="002B56A2" w:rsidRPr="002B56A2" w:rsidRDefault="002B56A2" w:rsidP="002B56A2">
      <w:pPr>
        <w:widowControl w:val="0"/>
        <w:autoSpaceDE w:val="0"/>
        <w:autoSpaceDN w:val="0"/>
        <w:spacing w:before="4" w:after="0" w:line="240" w:lineRule="auto"/>
        <w:rPr>
          <w:rFonts w:ascii="Times New Roman" w:eastAsia="Times New Roman" w:hAnsi="Times New Roman" w:cs="Times New Roman"/>
          <w:sz w:val="24"/>
          <w:szCs w:val="24"/>
        </w:rPr>
      </w:pPr>
    </w:p>
    <w:p w:rsidR="002B56A2" w:rsidRPr="002B56A2" w:rsidRDefault="002B56A2" w:rsidP="002B56A2">
      <w:pPr>
        <w:widowControl w:val="0"/>
        <w:tabs>
          <w:tab w:val="left" w:pos="4421"/>
          <w:tab w:val="left" w:pos="5454"/>
        </w:tabs>
        <w:autoSpaceDE w:val="0"/>
        <w:autoSpaceDN w:val="0"/>
        <w:spacing w:after="0" w:line="240" w:lineRule="auto"/>
        <w:ind w:left="2974"/>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(должность)</w:t>
      </w:r>
      <w:r w:rsidRPr="002B56A2">
        <w:rPr>
          <w:rFonts w:ascii="Times New Roman" w:eastAsia="Times New Roman" w:hAnsi="Times New Roman" w:cs="Times New Roman"/>
          <w:sz w:val="24"/>
          <w:szCs w:val="24"/>
        </w:rPr>
        <w:tab/>
        <w:t>(подпись)</w:t>
      </w:r>
      <w:r w:rsidRPr="002B56A2">
        <w:rPr>
          <w:rFonts w:ascii="Times New Roman" w:eastAsia="Times New Roman" w:hAnsi="Times New Roman" w:cs="Times New Roman"/>
          <w:sz w:val="24"/>
          <w:szCs w:val="24"/>
        </w:rPr>
        <w:tab/>
        <w:t>(расшифровкаподписи)</w:t>
      </w:r>
    </w:p>
    <w:p w:rsidR="002B56A2" w:rsidRPr="002B56A2" w:rsidRDefault="002B56A2" w:rsidP="002B56A2">
      <w:pPr>
        <w:widowControl w:val="0"/>
        <w:autoSpaceDE w:val="0"/>
        <w:autoSpaceDN w:val="0"/>
        <w:spacing w:before="9" w:after="0" w:line="240" w:lineRule="auto"/>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w:t>
      </w:r>
    </w:p>
    <w:p w:rsidR="002B56A2" w:rsidRPr="002B56A2" w:rsidRDefault="002B56A2" w:rsidP="002B56A2">
      <w:pPr>
        <w:widowControl w:val="0"/>
        <w:tabs>
          <w:tab w:val="left" w:pos="2231"/>
        </w:tabs>
        <w:autoSpaceDE w:val="0"/>
        <w:autoSpaceDN w:val="0"/>
        <w:spacing w:after="0" w:line="240" w:lineRule="auto"/>
        <w:ind w:left="672"/>
        <w:rPr>
          <w:rFonts w:ascii="Times New Roman" w:eastAsia="Times New Roman" w:hAnsi="Times New Roman" w:cs="Times New Roman"/>
          <w:sz w:val="24"/>
          <w:szCs w:val="24"/>
        </w:rPr>
      </w:pPr>
      <w:r w:rsidRPr="002B56A2">
        <w:rPr>
          <w:rFonts w:ascii="Times New Roman" w:eastAsia="Times New Roman" w:hAnsi="Times New Roman" w:cs="Times New Roman"/>
          <w:sz w:val="24"/>
          <w:szCs w:val="24"/>
        </w:rPr>
        <w:t>""</w:t>
      </w:r>
      <w:r w:rsidRPr="002B56A2">
        <w:rPr>
          <w:rFonts w:ascii="Times New Roman" w:eastAsia="Times New Roman" w:hAnsi="Times New Roman" w:cs="Times New Roman"/>
          <w:sz w:val="24"/>
          <w:szCs w:val="24"/>
          <w:u w:val="single"/>
        </w:rPr>
        <w:tab/>
      </w:r>
      <w:r w:rsidRPr="002B56A2">
        <w:rPr>
          <w:rFonts w:ascii="Times New Roman" w:eastAsia="Times New Roman" w:hAnsi="Times New Roman" w:cs="Times New Roman"/>
          <w:spacing w:val="-1"/>
          <w:sz w:val="24"/>
          <w:szCs w:val="24"/>
        </w:rPr>
        <w:t>20</w:t>
      </w:r>
      <w:r w:rsidRPr="002B56A2">
        <w:rPr>
          <w:rFonts w:ascii="Times New Roman" w:eastAsia="Times New Roman" w:hAnsi="Times New Roman" w:cs="Times New Roman"/>
          <w:spacing w:val="73"/>
          <w:sz w:val="24"/>
          <w:szCs w:val="24"/>
          <w:u w:val="single"/>
        </w:rPr>
        <w:t>__</w:t>
      </w:r>
    </w:p>
    <w:p w:rsidR="002B56A2" w:rsidRPr="002B56A2" w:rsidRDefault="002B56A2" w:rsidP="002B56A2">
      <w:pPr>
        <w:widowControl w:val="0"/>
        <w:autoSpaceDE w:val="0"/>
        <w:autoSpaceDN w:val="0"/>
        <w:spacing w:after="0" w:line="240" w:lineRule="auto"/>
        <w:rPr>
          <w:rFonts w:ascii="Times New Roman" w:eastAsia="Times New Roman" w:hAnsi="Times New Roman" w:cs="Times New Roman"/>
        </w:rPr>
      </w:pPr>
    </w:p>
    <w:p w:rsidR="00C70ED5" w:rsidRPr="00C70ED5" w:rsidRDefault="00C70ED5" w:rsidP="00C70ED5">
      <w:pPr>
        <w:spacing w:after="0"/>
        <w:jc w:val="center"/>
        <w:rPr>
          <w:rFonts w:ascii="Times New Roman" w:hAnsi="Times New Roman" w:cs="Times New Roman"/>
          <w:bCs/>
        </w:rPr>
      </w:pPr>
      <w:r w:rsidRPr="00C70ED5">
        <w:rPr>
          <w:rFonts w:ascii="Times New Roman" w:hAnsi="Times New Roman" w:cs="Times New Roman"/>
          <w:bCs/>
        </w:rPr>
        <w:t>АДМИНИСТРАЦИЯ СИБИРСКОГО СЕЛЬСОВЕТА</w:t>
      </w:r>
    </w:p>
    <w:p w:rsidR="00C70ED5" w:rsidRPr="00C70ED5" w:rsidRDefault="00C70ED5" w:rsidP="00C70ED5">
      <w:pPr>
        <w:spacing w:after="0"/>
        <w:jc w:val="center"/>
        <w:rPr>
          <w:rFonts w:ascii="Times New Roman" w:hAnsi="Times New Roman" w:cs="Times New Roman"/>
          <w:bCs/>
        </w:rPr>
      </w:pPr>
      <w:r w:rsidRPr="00C70ED5">
        <w:rPr>
          <w:rFonts w:ascii="Times New Roman" w:hAnsi="Times New Roman" w:cs="Times New Roman"/>
          <w:bCs/>
        </w:rPr>
        <w:t xml:space="preserve"> КУПИНСКОГО РАЙОНА НОВОСИБИРСКОЙ ОБЛАСТИ</w:t>
      </w:r>
    </w:p>
    <w:p w:rsidR="00C70ED5" w:rsidRPr="00C70ED5" w:rsidRDefault="00C70ED5" w:rsidP="00C70ED5">
      <w:pPr>
        <w:pStyle w:val="a4"/>
        <w:spacing w:after="0"/>
        <w:jc w:val="center"/>
        <w:rPr>
          <w:color w:val="000000"/>
          <w:sz w:val="22"/>
          <w:szCs w:val="22"/>
        </w:rPr>
      </w:pPr>
    </w:p>
    <w:p w:rsidR="00C70ED5" w:rsidRPr="00C70ED5" w:rsidRDefault="00C70ED5" w:rsidP="00C70ED5">
      <w:pPr>
        <w:pStyle w:val="a4"/>
        <w:spacing w:after="0"/>
        <w:jc w:val="center"/>
        <w:rPr>
          <w:color w:val="000000"/>
          <w:sz w:val="22"/>
          <w:szCs w:val="22"/>
        </w:rPr>
      </w:pPr>
      <w:r w:rsidRPr="00C70ED5">
        <w:rPr>
          <w:color w:val="000000"/>
          <w:sz w:val="22"/>
          <w:szCs w:val="22"/>
        </w:rPr>
        <w:t>П О С Т А Н О В Л Е Н И Е</w:t>
      </w:r>
    </w:p>
    <w:p w:rsidR="00C70ED5" w:rsidRPr="00C70ED5" w:rsidRDefault="00C70ED5" w:rsidP="00C70ED5">
      <w:pPr>
        <w:pStyle w:val="a4"/>
        <w:spacing w:after="0"/>
        <w:jc w:val="center"/>
        <w:rPr>
          <w:color w:val="000000"/>
          <w:sz w:val="22"/>
          <w:szCs w:val="22"/>
        </w:rPr>
      </w:pPr>
    </w:p>
    <w:p w:rsidR="00C70ED5" w:rsidRPr="00C70ED5" w:rsidRDefault="00C70ED5" w:rsidP="00C70ED5">
      <w:pPr>
        <w:pStyle w:val="a4"/>
        <w:spacing w:after="0"/>
        <w:jc w:val="center"/>
        <w:rPr>
          <w:color w:val="000000"/>
          <w:sz w:val="22"/>
          <w:szCs w:val="22"/>
        </w:rPr>
      </w:pPr>
      <w:r w:rsidRPr="00C70ED5">
        <w:rPr>
          <w:color w:val="000000"/>
          <w:sz w:val="22"/>
          <w:szCs w:val="22"/>
        </w:rPr>
        <w:t>от 08.02.2023                                                                             № 16</w:t>
      </w:r>
    </w:p>
    <w:p w:rsidR="00C70ED5" w:rsidRPr="00C70ED5" w:rsidRDefault="00C70ED5" w:rsidP="00C70ED5">
      <w:pPr>
        <w:pStyle w:val="a4"/>
        <w:spacing w:after="0"/>
        <w:jc w:val="center"/>
        <w:rPr>
          <w:color w:val="000000"/>
          <w:sz w:val="22"/>
          <w:szCs w:val="22"/>
        </w:rPr>
      </w:pPr>
      <w:r w:rsidRPr="00C70ED5">
        <w:rPr>
          <w:color w:val="000000"/>
          <w:sz w:val="22"/>
          <w:szCs w:val="22"/>
        </w:rPr>
        <w:t>п. Сибирский</w:t>
      </w:r>
    </w:p>
    <w:p w:rsidR="00C70ED5" w:rsidRPr="00C70ED5" w:rsidRDefault="00C70ED5" w:rsidP="00C70ED5">
      <w:pPr>
        <w:pStyle w:val="a4"/>
        <w:spacing w:after="0"/>
        <w:jc w:val="center"/>
        <w:rPr>
          <w:color w:val="000000"/>
          <w:sz w:val="22"/>
          <w:szCs w:val="22"/>
        </w:rPr>
      </w:pPr>
    </w:p>
    <w:p w:rsidR="00C70ED5" w:rsidRPr="00C70ED5" w:rsidRDefault="00C70ED5" w:rsidP="00C70ED5">
      <w:pPr>
        <w:pStyle w:val="ConsPlusTitle"/>
        <w:jc w:val="center"/>
        <w:rPr>
          <w:rFonts w:ascii="Times New Roman" w:hAnsi="Times New Roman" w:cs="Times New Roman"/>
          <w:b w:val="0"/>
          <w:color w:val="000000" w:themeColor="text1"/>
          <w:szCs w:val="22"/>
        </w:rPr>
      </w:pPr>
      <w:r w:rsidRPr="00C70ED5">
        <w:rPr>
          <w:rFonts w:ascii="Times New Roman" w:hAnsi="Times New Roman" w:cs="Times New Roman"/>
          <w:b w:val="0"/>
          <w:color w:val="000000" w:themeColor="text1"/>
          <w:szCs w:val="22"/>
        </w:rPr>
        <w:t>О внесении изменений в постановление от 10.01.2022 № 1а «Об утверждении положения работы Единой комиссии по осуществлению закупок товаров, работ, услуг для нужд администрации Сибирского сельсовета Купинского района Новосибирской области»</w:t>
      </w:r>
    </w:p>
    <w:p w:rsidR="00C70ED5" w:rsidRPr="00C70ED5" w:rsidRDefault="00C70ED5" w:rsidP="00C70ED5">
      <w:pPr>
        <w:pStyle w:val="ConsPlusNormal"/>
        <w:jc w:val="center"/>
        <w:rPr>
          <w:rFonts w:ascii="Times New Roman" w:hAnsi="Times New Roman" w:cs="Times New Roman"/>
          <w:szCs w:val="22"/>
        </w:rPr>
      </w:pPr>
    </w:p>
    <w:p w:rsidR="00C70ED5" w:rsidRPr="00C70ED5" w:rsidRDefault="00C70ED5" w:rsidP="00C70ED5">
      <w:pPr>
        <w:pStyle w:val="ConsPlusNormal"/>
        <w:ind w:firstLine="720"/>
        <w:jc w:val="both"/>
        <w:rPr>
          <w:rFonts w:ascii="Times New Roman" w:hAnsi="Times New Roman" w:cs="Times New Roman"/>
          <w:szCs w:val="22"/>
        </w:rPr>
      </w:pPr>
      <w:r w:rsidRPr="00C70ED5">
        <w:rPr>
          <w:rFonts w:ascii="Times New Roman" w:hAnsi="Times New Roman" w:cs="Times New Roman"/>
          <w:szCs w:val="22"/>
        </w:rPr>
        <w:t xml:space="preserve">В соответствии с </w:t>
      </w:r>
      <w:r w:rsidRPr="00C70ED5">
        <w:rPr>
          <w:rFonts w:ascii="Times New Roman" w:hAnsi="Times New Roman" w:cs="Times New Roman"/>
          <w:szCs w:val="22"/>
        </w:rPr>
        <w:tab/>
        <w:t>частью 6 ст. 39 Федерального закона от 5 апреля 2013 года № 44-ФЗ (в редакции ФЗ №160-ФЗ) администрация Сибирского сельсовета постановляет:</w:t>
      </w:r>
    </w:p>
    <w:p w:rsidR="00C70ED5" w:rsidRPr="00C70ED5" w:rsidRDefault="00C70ED5" w:rsidP="00C70ED5">
      <w:pPr>
        <w:pStyle w:val="ConsPlusNormal"/>
        <w:ind w:firstLine="720"/>
        <w:jc w:val="both"/>
        <w:rPr>
          <w:rFonts w:ascii="Times New Roman" w:hAnsi="Times New Roman" w:cs="Times New Roman"/>
          <w:szCs w:val="22"/>
        </w:rPr>
      </w:pPr>
      <w:r w:rsidRPr="00C70ED5">
        <w:rPr>
          <w:rFonts w:ascii="Times New Roman" w:hAnsi="Times New Roman" w:cs="Times New Roman"/>
          <w:szCs w:val="22"/>
        </w:rPr>
        <w:t>ПОСТАНОВЛЯЕТ:</w:t>
      </w:r>
    </w:p>
    <w:p w:rsidR="00C70ED5" w:rsidRPr="00C70ED5" w:rsidRDefault="00C70ED5" w:rsidP="00C70ED5">
      <w:pPr>
        <w:pStyle w:val="ConsPlusNormal"/>
        <w:ind w:firstLine="720"/>
        <w:jc w:val="both"/>
        <w:rPr>
          <w:rFonts w:ascii="Times New Roman" w:hAnsi="Times New Roman" w:cs="Times New Roman"/>
          <w:szCs w:val="22"/>
        </w:rPr>
      </w:pPr>
    </w:p>
    <w:p w:rsidR="00C70ED5" w:rsidRPr="00C70ED5" w:rsidRDefault="00C70ED5" w:rsidP="00C70ED5">
      <w:pPr>
        <w:pStyle w:val="10"/>
        <w:jc w:val="both"/>
        <w:rPr>
          <w:rFonts w:ascii="Times New Roman" w:hAnsi="Times New Roman"/>
          <w:lang w:val="ru-RU"/>
        </w:rPr>
      </w:pPr>
      <w:r w:rsidRPr="00C70ED5">
        <w:rPr>
          <w:rFonts w:ascii="Times New Roman" w:hAnsi="Times New Roman"/>
          <w:lang w:val="ru-RU"/>
        </w:rPr>
        <w:t xml:space="preserve">1.Внести в постановление </w:t>
      </w:r>
      <w:r w:rsidRPr="00C70ED5">
        <w:rPr>
          <w:rFonts w:ascii="Times New Roman" w:hAnsi="Times New Roman"/>
          <w:color w:val="000000" w:themeColor="text1"/>
          <w:lang w:val="ru-RU"/>
        </w:rPr>
        <w:t>от 10.01.2022 № 1а «Об утверждении положения работы Единой комиссии по осуществлению закупок товаров, работ, услуг для нужд</w:t>
      </w:r>
      <w:r w:rsidRPr="00C70ED5">
        <w:rPr>
          <w:rFonts w:ascii="Times New Roman" w:hAnsi="Times New Roman"/>
          <w:b/>
          <w:color w:val="000000" w:themeColor="text1"/>
          <w:lang w:val="ru-RU"/>
        </w:rPr>
        <w:t xml:space="preserve"> </w:t>
      </w:r>
      <w:r w:rsidRPr="00C70ED5">
        <w:rPr>
          <w:rFonts w:ascii="Times New Roman" w:hAnsi="Times New Roman"/>
          <w:color w:val="000000" w:themeColor="text1"/>
          <w:lang w:val="ru-RU"/>
        </w:rPr>
        <w:t>администрации Сибирского сельсовета Купинского района новосибирской области»</w:t>
      </w:r>
      <w:r w:rsidRPr="00C70ED5">
        <w:rPr>
          <w:rFonts w:ascii="Times New Roman" w:hAnsi="Times New Roman"/>
          <w:lang w:val="ru-RU"/>
        </w:rPr>
        <w:t xml:space="preserve"> следующие изменения: </w:t>
      </w:r>
    </w:p>
    <w:p w:rsidR="00C70ED5" w:rsidRPr="00C70ED5" w:rsidRDefault="00C70ED5" w:rsidP="00C70ED5">
      <w:pPr>
        <w:pStyle w:val="ConsPlusNormal"/>
        <w:jc w:val="both"/>
        <w:rPr>
          <w:rFonts w:ascii="Times New Roman" w:hAnsi="Times New Roman" w:cs="Times New Roman"/>
          <w:szCs w:val="22"/>
        </w:rPr>
      </w:pPr>
      <w:r w:rsidRPr="00C70ED5">
        <w:rPr>
          <w:rFonts w:ascii="Times New Roman" w:hAnsi="Times New Roman" w:cs="Times New Roman"/>
          <w:szCs w:val="22"/>
        </w:rPr>
        <w:t xml:space="preserve">1.1 В пункте 21 подпункт 3 изложить в новой редакции </w:t>
      </w:r>
    </w:p>
    <w:p w:rsidR="00C70ED5" w:rsidRPr="00C70ED5" w:rsidRDefault="00C70ED5" w:rsidP="00C70ED5">
      <w:pPr>
        <w:pStyle w:val="10"/>
        <w:jc w:val="both"/>
        <w:rPr>
          <w:rFonts w:ascii="Times New Roman" w:hAnsi="Times New Roman"/>
          <w:lang w:val="ru-RU"/>
        </w:rPr>
      </w:pPr>
      <w:r w:rsidRPr="00C70ED5">
        <w:rPr>
          <w:rFonts w:ascii="Times New Roman" w:hAnsi="Times New Roman"/>
          <w:color w:val="000000"/>
          <w:shd w:val="clear" w:color="auto" w:fill="FFFFFF"/>
          <w:lang w:val="ru-RU"/>
        </w:rPr>
        <w:t>- 3.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r w:rsidRPr="00C70ED5">
        <w:rPr>
          <w:rFonts w:ascii="Times New Roman" w:hAnsi="Times New Roman"/>
          <w:lang w:val="ru-RU"/>
        </w:rPr>
        <w:t xml:space="preserve"> </w:t>
      </w:r>
    </w:p>
    <w:p w:rsidR="00C70ED5" w:rsidRPr="00C70ED5" w:rsidRDefault="00C70ED5" w:rsidP="00C70ED5">
      <w:pPr>
        <w:pStyle w:val="10"/>
        <w:jc w:val="both"/>
        <w:rPr>
          <w:rFonts w:ascii="Times New Roman" w:hAnsi="Times New Roman"/>
          <w:lang w:val="ru-RU"/>
        </w:rPr>
      </w:pPr>
      <w:r w:rsidRPr="00C70ED5">
        <w:rPr>
          <w:rFonts w:ascii="Times New Roman" w:hAnsi="Times New Roman"/>
          <w:lang w:val="ru-RU"/>
        </w:rPr>
        <w:t>2. Специалисту Администрации Сибирского сельсовета Купинского района Новосибирской области (Ягур Л.А.) настоящее постановление:</w:t>
      </w:r>
    </w:p>
    <w:p w:rsidR="00C70ED5" w:rsidRPr="00C70ED5" w:rsidRDefault="00C70ED5" w:rsidP="00C70ED5">
      <w:pPr>
        <w:pStyle w:val="10"/>
        <w:jc w:val="both"/>
        <w:rPr>
          <w:rFonts w:ascii="Times New Roman" w:hAnsi="Times New Roman"/>
          <w:lang w:val="ru-RU"/>
        </w:rPr>
      </w:pPr>
      <w:r w:rsidRPr="00C70ED5">
        <w:rPr>
          <w:rFonts w:ascii="Times New Roman" w:hAnsi="Times New Roman"/>
          <w:lang w:val="ru-RU"/>
        </w:rPr>
        <w:t>2.1. опубликовать  в периодическом печатном издании  администрации Сибирского  сельсовета Купинского района Новосибирской области газете «Муниципальные ведомости».</w:t>
      </w:r>
    </w:p>
    <w:p w:rsidR="00C70ED5" w:rsidRPr="00C70ED5" w:rsidRDefault="00C70ED5" w:rsidP="00C70ED5">
      <w:pPr>
        <w:pStyle w:val="10"/>
        <w:jc w:val="both"/>
        <w:rPr>
          <w:rFonts w:ascii="Times New Roman" w:hAnsi="Times New Roman"/>
          <w:lang w:val="ru-RU"/>
        </w:rPr>
      </w:pPr>
      <w:r w:rsidRPr="00C70ED5">
        <w:rPr>
          <w:rFonts w:ascii="Times New Roman" w:hAnsi="Times New Roman"/>
          <w:lang w:val="ru-RU"/>
        </w:rPr>
        <w:t>2.2. разместить на официальном сайте администрации Сибирского  сельсовета Купинского района Новосибирской области.</w:t>
      </w:r>
    </w:p>
    <w:p w:rsidR="00C70ED5" w:rsidRPr="00C70ED5" w:rsidRDefault="00C70ED5" w:rsidP="00C70ED5">
      <w:pPr>
        <w:pStyle w:val="10"/>
        <w:jc w:val="both"/>
        <w:rPr>
          <w:rFonts w:ascii="Times New Roman" w:hAnsi="Times New Roman"/>
          <w:lang w:val="ru-RU"/>
        </w:rPr>
      </w:pPr>
      <w:r w:rsidRPr="00C70ED5">
        <w:rPr>
          <w:rFonts w:ascii="Times New Roman" w:hAnsi="Times New Roman"/>
          <w:lang w:val="ru-RU"/>
        </w:rPr>
        <w:t>3.   Контроль за исполнением настоящего постановления оставляю за собой.</w:t>
      </w:r>
    </w:p>
    <w:p w:rsidR="00C70ED5" w:rsidRPr="00C70ED5" w:rsidRDefault="00C70ED5" w:rsidP="00C70ED5">
      <w:pPr>
        <w:pStyle w:val="1"/>
        <w:jc w:val="both"/>
        <w:rPr>
          <w:sz w:val="22"/>
          <w:szCs w:val="22"/>
        </w:rPr>
      </w:pPr>
    </w:p>
    <w:tbl>
      <w:tblPr>
        <w:tblStyle w:val="aa"/>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2551"/>
        <w:gridCol w:w="2126"/>
      </w:tblGrid>
      <w:tr w:rsidR="00C70ED5" w:rsidRPr="00C70ED5" w:rsidTr="00B1084E">
        <w:tc>
          <w:tcPr>
            <w:tcW w:w="4503" w:type="dxa"/>
          </w:tcPr>
          <w:p w:rsidR="00C70ED5" w:rsidRPr="00C70ED5" w:rsidRDefault="00C70ED5" w:rsidP="00B1084E">
            <w:pPr>
              <w:rPr>
                <w:rFonts w:ascii="Times New Roman" w:hAnsi="Times New Roman" w:cs="Times New Roman"/>
              </w:rPr>
            </w:pPr>
            <w:r w:rsidRPr="00C70ED5">
              <w:rPr>
                <w:rFonts w:ascii="Times New Roman" w:hAnsi="Times New Roman" w:cs="Times New Roman"/>
              </w:rPr>
              <w:t xml:space="preserve">Глава Сибирского сельсовета </w:t>
            </w:r>
          </w:p>
          <w:p w:rsidR="00C70ED5" w:rsidRPr="00C70ED5" w:rsidRDefault="00C70ED5" w:rsidP="00B1084E">
            <w:pPr>
              <w:rPr>
                <w:rFonts w:ascii="Times New Roman" w:hAnsi="Times New Roman" w:cs="Times New Roman"/>
              </w:rPr>
            </w:pPr>
            <w:r w:rsidRPr="00C70ED5">
              <w:rPr>
                <w:rFonts w:ascii="Times New Roman" w:hAnsi="Times New Roman" w:cs="Times New Roman"/>
              </w:rPr>
              <w:t>Купинского района</w:t>
            </w:r>
          </w:p>
          <w:p w:rsidR="00C70ED5" w:rsidRPr="00C70ED5" w:rsidRDefault="00C70ED5" w:rsidP="00B1084E">
            <w:pPr>
              <w:rPr>
                <w:rFonts w:ascii="Times New Roman" w:hAnsi="Times New Roman" w:cs="Times New Roman"/>
              </w:rPr>
            </w:pPr>
            <w:r w:rsidRPr="00C70ED5">
              <w:rPr>
                <w:rFonts w:ascii="Times New Roman" w:hAnsi="Times New Roman" w:cs="Times New Roman"/>
              </w:rPr>
              <w:t xml:space="preserve">Новосибирской области                                                                  </w:t>
            </w:r>
          </w:p>
        </w:tc>
        <w:tc>
          <w:tcPr>
            <w:tcW w:w="2551" w:type="dxa"/>
          </w:tcPr>
          <w:p w:rsidR="00C70ED5" w:rsidRPr="00C70ED5" w:rsidRDefault="00C70ED5" w:rsidP="00B1084E">
            <w:pPr>
              <w:rPr>
                <w:rFonts w:ascii="Times New Roman" w:hAnsi="Times New Roman" w:cs="Times New Roman"/>
              </w:rPr>
            </w:pPr>
          </w:p>
        </w:tc>
        <w:tc>
          <w:tcPr>
            <w:tcW w:w="2126" w:type="dxa"/>
          </w:tcPr>
          <w:p w:rsidR="00C70ED5" w:rsidRPr="00C70ED5" w:rsidRDefault="00C70ED5" w:rsidP="00B1084E">
            <w:pPr>
              <w:jc w:val="both"/>
              <w:rPr>
                <w:rFonts w:ascii="Times New Roman" w:hAnsi="Times New Roman" w:cs="Times New Roman"/>
              </w:rPr>
            </w:pPr>
            <w:r w:rsidRPr="00C70ED5">
              <w:rPr>
                <w:rFonts w:ascii="Times New Roman" w:hAnsi="Times New Roman" w:cs="Times New Roman"/>
              </w:rPr>
              <w:t>О.С. Алексеева</w:t>
            </w:r>
          </w:p>
          <w:p w:rsidR="00C70ED5" w:rsidRPr="00C70ED5" w:rsidRDefault="00C70ED5" w:rsidP="00B1084E">
            <w:pPr>
              <w:widowControl w:val="0"/>
              <w:autoSpaceDE w:val="0"/>
              <w:autoSpaceDN w:val="0"/>
              <w:adjustRightInd w:val="0"/>
              <w:jc w:val="both"/>
              <w:rPr>
                <w:rFonts w:ascii="Times New Roman" w:hAnsi="Times New Roman" w:cs="Times New Roman"/>
                <w:spacing w:val="-5"/>
              </w:rPr>
            </w:pPr>
            <w:bookmarkStart w:id="1" w:name="Par37"/>
            <w:bookmarkEnd w:id="1"/>
          </w:p>
          <w:p w:rsidR="00C70ED5" w:rsidRPr="00C70ED5" w:rsidRDefault="00C70ED5" w:rsidP="00B1084E">
            <w:pPr>
              <w:rPr>
                <w:rFonts w:ascii="Times New Roman" w:hAnsi="Times New Roman" w:cs="Times New Roman"/>
              </w:rPr>
            </w:pPr>
          </w:p>
        </w:tc>
      </w:tr>
    </w:tbl>
    <w:p w:rsidR="00C70ED5" w:rsidRPr="00C70ED5" w:rsidRDefault="00C70ED5" w:rsidP="00C70ED5">
      <w:pPr>
        <w:spacing w:after="0"/>
        <w:rPr>
          <w:rFonts w:ascii="Times New Roman" w:hAnsi="Times New Roman" w:cs="Times New Roman"/>
          <w:color w:val="000000" w:themeColor="text1"/>
        </w:rPr>
      </w:pPr>
    </w:p>
    <w:tbl>
      <w:tblPr>
        <w:tblW w:w="937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1"/>
        <w:gridCol w:w="2463"/>
        <w:gridCol w:w="1948"/>
        <w:gridCol w:w="1613"/>
      </w:tblGrid>
      <w:tr w:rsidR="002009EB" w:rsidRPr="002009EB" w:rsidTr="00B1084E">
        <w:trPr>
          <w:trHeight w:val="1797"/>
        </w:trPr>
        <w:tc>
          <w:tcPr>
            <w:tcW w:w="3351" w:type="dxa"/>
            <w:tcBorders>
              <w:top w:val="single" w:sz="4" w:space="0" w:color="auto"/>
              <w:left w:val="single" w:sz="4" w:space="0" w:color="auto"/>
              <w:bottom w:val="single" w:sz="4" w:space="0" w:color="auto"/>
              <w:right w:val="single" w:sz="4" w:space="0" w:color="auto"/>
            </w:tcBorders>
            <w:hideMark/>
          </w:tcPr>
          <w:p w:rsidR="002009EB" w:rsidRPr="002009EB" w:rsidRDefault="002009EB" w:rsidP="002009EB">
            <w:pPr>
              <w:spacing w:after="0" w:line="240" w:lineRule="auto"/>
              <w:jc w:val="center"/>
              <w:rPr>
                <w:rFonts w:ascii="Times New Roman" w:eastAsia="Arial Unicode MS" w:hAnsi="Times New Roman" w:cs="Times New Roman"/>
              </w:rPr>
            </w:pPr>
            <w:r w:rsidRPr="002009EB">
              <w:rPr>
                <w:rFonts w:ascii="Times New Roman" w:eastAsia="Arial Unicode MS" w:hAnsi="Times New Roman" w:cs="Times New Roman"/>
              </w:rPr>
              <w:t xml:space="preserve">Газета  Муниципального образования  Сибирского сельсовета </w:t>
            </w:r>
            <w:r w:rsidRPr="002009EB">
              <w:rPr>
                <w:noProof/>
                <w:lang w:eastAsia="ru-RU"/>
              </w:rPr>
              <mc:AlternateContent>
                <mc:Choice Requires="wps">
                  <w:drawing>
                    <wp:inline distT="0" distB="0" distL="0" distR="0" wp14:anchorId="6964F919" wp14:editId="61B5115E">
                      <wp:extent cx="1731010" cy="805815"/>
                      <wp:effectExtent l="0" t="0" r="0" b="0"/>
                      <wp:docPr id="4" name="Надпись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33120"/>
                              </a:xfrm>
                              <a:prstGeom prst="rect">
                                <a:avLst/>
                              </a:prstGeom>
                            </wps:spPr>
                            <wps:txbx>
                              <w:txbxContent>
                                <w:p w:rsidR="002009EB" w:rsidRDefault="002009EB" w:rsidP="002009EB">
                                  <w:pPr>
                                    <w:pStyle w:val="a4"/>
                                    <w:spacing w:after="0"/>
                                    <w:jc w:val="center"/>
                                    <w:rPr>
                                      <w:sz w:val="32"/>
                                      <w:szCs w:val="32"/>
                                    </w:rPr>
                                  </w:pPr>
                                  <w:r>
                                    <w:rPr>
                                      <w:rFonts w:ascii="Arial" w:hAnsi="Arial" w:cs="Arial"/>
                                      <w:b/>
                                      <w:bCs/>
                                      <w:color w:val="000000"/>
                                      <w:sz w:val="32"/>
                                      <w:szCs w:val="32"/>
                                    </w:rPr>
                                    <w:t xml:space="preserve">МУНИЦИПАЛЬНЫЕ </w:t>
                                  </w:r>
                                </w:p>
                                <w:p w:rsidR="002009EB" w:rsidRDefault="002009EB" w:rsidP="002009EB">
                                  <w:pPr>
                                    <w:pStyle w:val="a4"/>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 w14:anchorId="6964F919" id="Надпись 4" o:spid="_x0000_s1028" type="#_x0000_t202" style="width:136.3pt;height:6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" filled="f" stroked="f">
                      <o:lock v:ext="edit" shapetype="t"/>
                      <v:textbox style="mso-fit-shape-to-text:t">
                        <w:txbxContent>
                          <w:p w:rsidR="002009EB" w:rsidRDefault="002009EB" w:rsidP="002009EB">
                            <w:pPr>
                              <w:pStyle w:val="a4"/>
                              <w:spacing w:after="0"/>
                              <w:jc w:val="center"/>
                              <w:rPr>
                                <w:sz w:val="32"/>
                                <w:szCs w:val="32"/>
                              </w:rPr>
                            </w:pPr>
                            <w:r>
                              <w:rPr>
                                <w:rFonts w:ascii="Arial" w:hAnsi="Arial" w:cs="Arial"/>
                                <w:b/>
                                <w:bCs/>
                                <w:color w:val="000000"/>
                                <w:sz w:val="32"/>
                                <w:szCs w:val="32"/>
                              </w:rPr>
                              <w:t xml:space="preserve">МУНИЦИПАЛЬНЫЕ </w:t>
                            </w:r>
                          </w:p>
                          <w:p w:rsidR="002009EB" w:rsidRDefault="002009EB" w:rsidP="002009EB">
                            <w:pPr>
                              <w:pStyle w:val="a4"/>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463" w:type="dxa"/>
            <w:tcBorders>
              <w:top w:val="single" w:sz="4" w:space="0" w:color="auto"/>
              <w:left w:val="single" w:sz="4" w:space="0" w:color="auto"/>
              <w:bottom w:val="single" w:sz="4" w:space="0" w:color="auto"/>
              <w:right w:val="single" w:sz="4" w:space="0" w:color="auto"/>
            </w:tcBorders>
          </w:tcPr>
          <w:p w:rsidR="002009EB" w:rsidRPr="002009EB" w:rsidRDefault="002009EB" w:rsidP="002009EB">
            <w:pPr>
              <w:spacing w:after="0" w:line="240" w:lineRule="auto"/>
              <w:jc w:val="center"/>
              <w:rPr>
                <w:rFonts w:ascii="Times New Roman" w:eastAsia="Arial Unicode MS" w:hAnsi="Times New Roman" w:cs="Times New Roman"/>
              </w:rPr>
            </w:pPr>
            <w:r w:rsidRPr="002009EB">
              <w:rPr>
                <w:rFonts w:ascii="Times New Roman" w:eastAsia="Arial Unicode MS" w:hAnsi="Times New Roman" w:cs="Times New Roman"/>
              </w:rPr>
              <w:t>Учредитель газеты</w:t>
            </w:r>
          </w:p>
          <w:p w:rsidR="002009EB" w:rsidRPr="002009EB" w:rsidRDefault="002009EB" w:rsidP="002009EB">
            <w:pPr>
              <w:spacing w:after="0" w:line="240" w:lineRule="auto"/>
              <w:jc w:val="center"/>
              <w:rPr>
                <w:rFonts w:ascii="Times New Roman" w:eastAsia="Arial Unicode MS" w:hAnsi="Times New Roman" w:cs="Times New Roman"/>
              </w:rPr>
            </w:pPr>
          </w:p>
          <w:p w:rsidR="002009EB" w:rsidRPr="002009EB" w:rsidRDefault="002009EB" w:rsidP="002009EB">
            <w:pPr>
              <w:spacing w:after="0" w:line="240" w:lineRule="auto"/>
              <w:jc w:val="center"/>
              <w:rPr>
                <w:rFonts w:ascii="Times New Roman" w:eastAsia="Arial Unicode MS" w:hAnsi="Times New Roman" w:cs="Times New Roman"/>
              </w:rPr>
            </w:pPr>
            <w:r w:rsidRPr="002009EB">
              <w:rPr>
                <w:rFonts w:ascii="Times New Roman" w:eastAsia="Arial Unicode MS" w:hAnsi="Times New Roman" w:cs="Times New Roman"/>
              </w:rPr>
              <w:t>АДМИНИСТРАЦИЯ СИБИРСКОГО СЕЛЬСОВЕТА</w:t>
            </w:r>
          </w:p>
        </w:tc>
        <w:tc>
          <w:tcPr>
            <w:tcW w:w="1948" w:type="dxa"/>
            <w:tcBorders>
              <w:top w:val="single" w:sz="4" w:space="0" w:color="auto"/>
              <w:left w:val="single" w:sz="4" w:space="0" w:color="auto"/>
              <w:bottom w:val="single" w:sz="4" w:space="0" w:color="auto"/>
              <w:right w:val="single" w:sz="4" w:space="0" w:color="auto"/>
            </w:tcBorders>
          </w:tcPr>
          <w:p w:rsidR="002009EB" w:rsidRPr="002009EB" w:rsidRDefault="002009EB" w:rsidP="002009EB">
            <w:pPr>
              <w:spacing w:after="0" w:line="240" w:lineRule="auto"/>
              <w:jc w:val="center"/>
              <w:rPr>
                <w:rFonts w:ascii="Times New Roman" w:eastAsia="Arial Unicode MS" w:hAnsi="Times New Roman" w:cs="Times New Roman"/>
              </w:rPr>
            </w:pPr>
            <w:r w:rsidRPr="002009EB">
              <w:rPr>
                <w:rFonts w:ascii="Times New Roman" w:eastAsia="Arial Unicode MS" w:hAnsi="Times New Roman" w:cs="Times New Roman"/>
              </w:rPr>
              <w:t>Адрес редакции</w:t>
            </w:r>
          </w:p>
          <w:p w:rsidR="002009EB" w:rsidRPr="002009EB" w:rsidRDefault="002009EB" w:rsidP="002009EB">
            <w:pPr>
              <w:spacing w:after="0" w:line="240" w:lineRule="auto"/>
              <w:jc w:val="center"/>
              <w:rPr>
                <w:rFonts w:ascii="Times New Roman" w:eastAsia="Arial Unicode MS" w:hAnsi="Times New Roman" w:cs="Times New Roman"/>
              </w:rPr>
            </w:pPr>
          </w:p>
          <w:p w:rsidR="002009EB" w:rsidRPr="002009EB" w:rsidRDefault="002009EB" w:rsidP="002009EB">
            <w:pPr>
              <w:spacing w:after="0" w:line="240" w:lineRule="auto"/>
              <w:jc w:val="center"/>
              <w:rPr>
                <w:rFonts w:ascii="Times New Roman" w:eastAsia="Arial Unicode MS" w:hAnsi="Times New Roman" w:cs="Times New Roman"/>
              </w:rPr>
            </w:pPr>
            <w:r w:rsidRPr="002009EB">
              <w:rPr>
                <w:rFonts w:ascii="Times New Roman" w:eastAsia="Arial Unicode MS" w:hAnsi="Times New Roman" w:cs="Times New Roman"/>
              </w:rPr>
              <w:t>632744</w:t>
            </w:r>
          </w:p>
          <w:p w:rsidR="002009EB" w:rsidRPr="002009EB" w:rsidRDefault="002009EB" w:rsidP="002009EB">
            <w:pPr>
              <w:spacing w:after="0" w:line="240" w:lineRule="auto"/>
              <w:jc w:val="center"/>
              <w:rPr>
                <w:rFonts w:ascii="Times New Roman" w:eastAsia="Arial Unicode MS" w:hAnsi="Times New Roman" w:cs="Times New Roman"/>
              </w:rPr>
            </w:pPr>
            <w:r w:rsidRPr="002009EB">
              <w:rPr>
                <w:rFonts w:ascii="Times New Roman" w:eastAsia="Arial Unicode MS" w:hAnsi="Times New Roman" w:cs="Times New Roman"/>
              </w:rPr>
              <w:t>п. Сибирский</w:t>
            </w:r>
          </w:p>
          <w:p w:rsidR="002009EB" w:rsidRPr="002009EB" w:rsidRDefault="002009EB" w:rsidP="002009EB">
            <w:pPr>
              <w:spacing w:after="0" w:line="240" w:lineRule="auto"/>
              <w:jc w:val="center"/>
              <w:rPr>
                <w:rFonts w:ascii="Times New Roman" w:eastAsia="Arial Unicode MS" w:hAnsi="Times New Roman" w:cs="Times New Roman"/>
              </w:rPr>
            </w:pPr>
            <w:r w:rsidRPr="002009EB">
              <w:rPr>
                <w:rFonts w:ascii="Times New Roman" w:eastAsia="Arial Unicode MS" w:hAnsi="Times New Roman" w:cs="Times New Roman"/>
              </w:rPr>
              <w:t>ул. Учительская, 11</w:t>
            </w:r>
          </w:p>
          <w:p w:rsidR="002009EB" w:rsidRPr="002009EB" w:rsidRDefault="002009EB" w:rsidP="002009EB">
            <w:pPr>
              <w:spacing w:after="0" w:line="240" w:lineRule="auto"/>
              <w:jc w:val="center"/>
              <w:rPr>
                <w:rFonts w:ascii="Times New Roman" w:eastAsia="Arial Unicode MS" w:hAnsi="Times New Roman" w:cs="Times New Roman"/>
              </w:rPr>
            </w:pPr>
            <w:r w:rsidRPr="002009EB">
              <w:rPr>
                <w:rFonts w:ascii="Times New Roman" w:eastAsia="Arial Unicode MS" w:hAnsi="Times New Roman" w:cs="Times New Roman"/>
              </w:rPr>
              <w:t>Администрация сельсовета</w:t>
            </w:r>
          </w:p>
        </w:tc>
        <w:tc>
          <w:tcPr>
            <w:tcW w:w="1613" w:type="dxa"/>
            <w:tcBorders>
              <w:top w:val="single" w:sz="4" w:space="0" w:color="auto"/>
              <w:left w:val="single" w:sz="4" w:space="0" w:color="auto"/>
              <w:bottom w:val="single" w:sz="4" w:space="0" w:color="auto"/>
              <w:right w:val="single" w:sz="4" w:space="0" w:color="auto"/>
            </w:tcBorders>
          </w:tcPr>
          <w:p w:rsidR="002009EB" w:rsidRPr="002009EB" w:rsidRDefault="002009EB" w:rsidP="002009EB">
            <w:pPr>
              <w:spacing w:after="0" w:line="240" w:lineRule="auto"/>
              <w:ind w:left="131"/>
              <w:jc w:val="center"/>
              <w:rPr>
                <w:rFonts w:ascii="Times New Roman" w:eastAsia="Arial Unicode MS" w:hAnsi="Times New Roman" w:cs="Times New Roman"/>
              </w:rPr>
            </w:pPr>
          </w:p>
          <w:p w:rsidR="002009EB" w:rsidRPr="002009EB" w:rsidRDefault="002009EB" w:rsidP="002009EB">
            <w:pPr>
              <w:spacing w:after="0" w:line="240" w:lineRule="auto"/>
              <w:ind w:left="131"/>
              <w:jc w:val="center"/>
              <w:rPr>
                <w:rFonts w:ascii="Times New Roman" w:eastAsia="Arial Unicode MS" w:hAnsi="Times New Roman" w:cs="Times New Roman"/>
              </w:rPr>
            </w:pPr>
            <w:r w:rsidRPr="002009EB">
              <w:rPr>
                <w:rFonts w:ascii="Times New Roman" w:eastAsia="Arial Unicode MS" w:hAnsi="Times New Roman" w:cs="Times New Roman"/>
              </w:rPr>
              <w:t>Редактор:</w:t>
            </w:r>
          </w:p>
          <w:p w:rsidR="002009EB" w:rsidRPr="002009EB" w:rsidRDefault="002009EB" w:rsidP="002009EB">
            <w:pPr>
              <w:spacing w:after="0" w:line="240" w:lineRule="auto"/>
              <w:ind w:left="131"/>
              <w:jc w:val="center"/>
              <w:rPr>
                <w:rFonts w:ascii="Times New Roman" w:eastAsia="Arial Unicode MS" w:hAnsi="Times New Roman" w:cs="Times New Roman"/>
              </w:rPr>
            </w:pPr>
          </w:p>
          <w:p w:rsidR="002009EB" w:rsidRPr="002009EB" w:rsidRDefault="002009EB" w:rsidP="002009EB">
            <w:pPr>
              <w:spacing w:after="0" w:line="240" w:lineRule="auto"/>
              <w:ind w:left="131"/>
              <w:jc w:val="center"/>
              <w:rPr>
                <w:rFonts w:ascii="Times New Roman" w:eastAsia="Arial Unicode MS" w:hAnsi="Times New Roman" w:cs="Times New Roman"/>
              </w:rPr>
            </w:pPr>
            <w:r w:rsidRPr="002009EB">
              <w:rPr>
                <w:rFonts w:ascii="Times New Roman" w:eastAsia="Arial Unicode MS" w:hAnsi="Times New Roman" w:cs="Times New Roman"/>
              </w:rPr>
              <w:t>Л.А. Ягур.</w:t>
            </w:r>
          </w:p>
          <w:p w:rsidR="002009EB" w:rsidRPr="002009EB" w:rsidRDefault="002009EB" w:rsidP="002009EB">
            <w:pPr>
              <w:spacing w:after="0" w:line="240" w:lineRule="auto"/>
              <w:ind w:left="131"/>
              <w:jc w:val="center"/>
              <w:rPr>
                <w:rFonts w:ascii="Times New Roman" w:eastAsia="Arial Unicode MS" w:hAnsi="Times New Roman" w:cs="Times New Roman"/>
              </w:rPr>
            </w:pPr>
          </w:p>
          <w:p w:rsidR="002009EB" w:rsidRPr="002009EB" w:rsidRDefault="002009EB" w:rsidP="002009EB">
            <w:pPr>
              <w:spacing w:after="0" w:line="240" w:lineRule="auto"/>
              <w:ind w:left="131"/>
              <w:jc w:val="center"/>
              <w:rPr>
                <w:rFonts w:ascii="Times New Roman" w:eastAsia="Arial Unicode MS" w:hAnsi="Times New Roman" w:cs="Times New Roman"/>
              </w:rPr>
            </w:pPr>
            <w:r w:rsidRPr="002009EB">
              <w:rPr>
                <w:rFonts w:ascii="Times New Roman" w:eastAsia="Arial Unicode MS" w:hAnsi="Times New Roman" w:cs="Times New Roman"/>
              </w:rPr>
              <w:t xml:space="preserve"> </w:t>
            </w:r>
          </w:p>
          <w:p w:rsidR="002009EB" w:rsidRPr="002009EB" w:rsidRDefault="002009EB" w:rsidP="002009EB">
            <w:pPr>
              <w:spacing w:after="0" w:line="240" w:lineRule="auto"/>
              <w:ind w:left="131"/>
              <w:rPr>
                <w:rFonts w:ascii="Times New Roman" w:eastAsia="Arial Unicode MS" w:hAnsi="Times New Roman" w:cs="Times New Roman"/>
              </w:rPr>
            </w:pPr>
          </w:p>
        </w:tc>
      </w:tr>
    </w:tbl>
    <w:p w:rsidR="00101908" w:rsidRPr="00C70ED5" w:rsidRDefault="00101908" w:rsidP="00101908">
      <w:pPr>
        <w:widowControl w:val="0"/>
        <w:autoSpaceDE w:val="0"/>
        <w:autoSpaceDN w:val="0"/>
        <w:adjustRightInd w:val="0"/>
        <w:rPr>
          <w:rFonts w:ascii="Times New Roman" w:hAnsi="Times New Roman" w:cs="Times New Roman"/>
        </w:rPr>
      </w:pPr>
      <w:bookmarkStart w:id="2" w:name="_GoBack"/>
      <w:bookmarkEnd w:id="2"/>
    </w:p>
    <w:sectPr w:rsidR="00101908" w:rsidRPr="00C70ED5" w:rsidSect="00F91E81">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065330"/>
    <w:multiLevelType w:val="hybridMultilevel"/>
    <w:tmpl w:val="5E50B84E"/>
    <w:lvl w:ilvl="0" w:tplc="F5903274">
      <w:start w:val="1"/>
      <w:numFmt w:val="decimal"/>
      <w:lvlText w:val="%1."/>
      <w:lvlJc w:val="left"/>
      <w:pPr>
        <w:ind w:left="102" w:hanging="314"/>
      </w:pPr>
      <w:rPr>
        <w:rFonts w:ascii="Times New Roman" w:eastAsia="Times New Roman" w:hAnsi="Times New Roman" w:cs="Times New Roman" w:hint="default"/>
        <w:w w:val="100"/>
        <w:sz w:val="28"/>
        <w:szCs w:val="28"/>
        <w:lang w:val="ru-RU" w:eastAsia="en-US" w:bidi="ar-SA"/>
      </w:rPr>
    </w:lvl>
    <w:lvl w:ilvl="1" w:tplc="F77CD56E">
      <w:start w:val="1"/>
      <w:numFmt w:val="decimal"/>
      <w:lvlText w:val="%2."/>
      <w:lvlJc w:val="left"/>
      <w:pPr>
        <w:ind w:left="2223" w:hanging="274"/>
      </w:pPr>
      <w:rPr>
        <w:rFonts w:ascii="Times New Roman" w:eastAsia="Times New Roman" w:hAnsi="Times New Roman" w:cs="Times New Roman"/>
        <w:spacing w:val="-2"/>
        <w:w w:val="100"/>
        <w:sz w:val="28"/>
        <w:szCs w:val="28"/>
        <w:lang w:val="ru-RU" w:eastAsia="en-US" w:bidi="ar-SA"/>
      </w:rPr>
    </w:lvl>
    <w:lvl w:ilvl="2" w:tplc="C8B4384C">
      <w:numFmt w:val="bullet"/>
      <w:lvlText w:val="•"/>
      <w:lvlJc w:val="left"/>
      <w:pPr>
        <w:ind w:left="3047" w:hanging="274"/>
      </w:pPr>
      <w:rPr>
        <w:lang w:val="ru-RU" w:eastAsia="en-US" w:bidi="ar-SA"/>
      </w:rPr>
    </w:lvl>
    <w:lvl w:ilvl="3" w:tplc="2AE62104">
      <w:numFmt w:val="bullet"/>
      <w:lvlText w:val="•"/>
      <w:lvlJc w:val="left"/>
      <w:pPr>
        <w:ind w:left="3874" w:hanging="274"/>
      </w:pPr>
      <w:rPr>
        <w:lang w:val="ru-RU" w:eastAsia="en-US" w:bidi="ar-SA"/>
      </w:rPr>
    </w:lvl>
    <w:lvl w:ilvl="4" w:tplc="F05A7044">
      <w:numFmt w:val="bullet"/>
      <w:lvlText w:val="•"/>
      <w:lvlJc w:val="left"/>
      <w:pPr>
        <w:ind w:left="4702" w:hanging="274"/>
      </w:pPr>
      <w:rPr>
        <w:lang w:val="ru-RU" w:eastAsia="en-US" w:bidi="ar-SA"/>
      </w:rPr>
    </w:lvl>
    <w:lvl w:ilvl="5" w:tplc="5D5E7B1E">
      <w:numFmt w:val="bullet"/>
      <w:lvlText w:val="•"/>
      <w:lvlJc w:val="left"/>
      <w:pPr>
        <w:ind w:left="5529" w:hanging="274"/>
      </w:pPr>
      <w:rPr>
        <w:lang w:val="ru-RU" w:eastAsia="en-US" w:bidi="ar-SA"/>
      </w:rPr>
    </w:lvl>
    <w:lvl w:ilvl="6" w:tplc="94727A8A">
      <w:numFmt w:val="bullet"/>
      <w:lvlText w:val="•"/>
      <w:lvlJc w:val="left"/>
      <w:pPr>
        <w:ind w:left="6356" w:hanging="274"/>
      </w:pPr>
      <w:rPr>
        <w:lang w:val="ru-RU" w:eastAsia="en-US" w:bidi="ar-SA"/>
      </w:rPr>
    </w:lvl>
    <w:lvl w:ilvl="7" w:tplc="61102E6A">
      <w:numFmt w:val="bullet"/>
      <w:lvlText w:val="•"/>
      <w:lvlJc w:val="left"/>
      <w:pPr>
        <w:ind w:left="7184" w:hanging="274"/>
      </w:pPr>
      <w:rPr>
        <w:lang w:val="ru-RU" w:eastAsia="en-US" w:bidi="ar-SA"/>
      </w:rPr>
    </w:lvl>
    <w:lvl w:ilvl="8" w:tplc="0AB06594">
      <w:numFmt w:val="bullet"/>
      <w:lvlText w:val="•"/>
      <w:lvlJc w:val="left"/>
      <w:pPr>
        <w:ind w:left="8011" w:hanging="274"/>
      </w:pPr>
      <w:rPr>
        <w:lang w:val="ru-RU" w:eastAsia="en-US" w:bidi="ar-SA"/>
      </w:rPr>
    </w:lvl>
  </w:abstractNum>
  <w:abstractNum w:abstractNumId="1">
    <w:nsid w:val="11395AB7"/>
    <w:multiLevelType w:val="hybridMultilevel"/>
    <w:tmpl w:val="E40C5A50"/>
    <w:lvl w:ilvl="0" w:tplc="05F60B02">
      <w:start w:val="1"/>
      <w:numFmt w:val="decimal"/>
      <w:lvlText w:val="%1)"/>
      <w:lvlJc w:val="left"/>
      <w:pPr>
        <w:ind w:left="2254" w:hanging="305"/>
      </w:pPr>
      <w:rPr>
        <w:rFonts w:ascii="Times New Roman" w:eastAsia="Times New Roman" w:hAnsi="Times New Roman" w:cs="Times New Roman" w:hint="default"/>
        <w:w w:val="100"/>
        <w:sz w:val="28"/>
        <w:szCs w:val="28"/>
        <w:lang w:val="ru-RU" w:eastAsia="en-US" w:bidi="ar-SA"/>
      </w:rPr>
    </w:lvl>
    <w:lvl w:ilvl="1" w:tplc="BCB4E166">
      <w:numFmt w:val="bullet"/>
      <w:lvlText w:val="•"/>
      <w:lvlJc w:val="left"/>
      <w:pPr>
        <w:ind w:left="3651" w:hanging="305"/>
      </w:pPr>
      <w:rPr>
        <w:lang w:val="ru-RU" w:eastAsia="en-US" w:bidi="ar-SA"/>
      </w:rPr>
    </w:lvl>
    <w:lvl w:ilvl="2" w:tplc="C6F89ABC">
      <w:numFmt w:val="bullet"/>
      <w:lvlText w:val="•"/>
      <w:lvlJc w:val="left"/>
      <w:pPr>
        <w:ind w:left="5043" w:hanging="305"/>
      </w:pPr>
      <w:rPr>
        <w:lang w:val="ru-RU" w:eastAsia="en-US" w:bidi="ar-SA"/>
      </w:rPr>
    </w:lvl>
    <w:lvl w:ilvl="3" w:tplc="B6B0F360">
      <w:numFmt w:val="bullet"/>
      <w:lvlText w:val="•"/>
      <w:lvlJc w:val="left"/>
      <w:pPr>
        <w:ind w:left="6435" w:hanging="305"/>
      </w:pPr>
      <w:rPr>
        <w:lang w:val="ru-RU" w:eastAsia="en-US" w:bidi="ar-SA"/>
      </w:rPr>
    </w:lvl>
    <w:lvl w:ilvl="4" w:tplc="31C00C4E">
      <w:numFmt w:val="bullet"/>
      <w:lvlText w:val="•"/>
      <w:lvlJc w:val="left"/>
      <w:pPr>
        <w:ind w:left="7827" w:hanging="305"/>
      </w:pPr>
      <w:rPr>
        <w:lang w:val="ru-RU" w:eastAsia="en-US" w:bidi="ar-SA"/>
      </w:rPr>
    </w:lvl>
    <w:lvl w:ilvl="5" w:tplc="6710571C">
      <w:numFmt w:val="bullet"/>
      <w:lvlText w:val="•"/>
      <w:lvlJc w:val="left"/>
      <w:pPr>
        <w:ind w:left="9219" w:hanging="305"/>
      </w:pPr>
      <w:rPr>
        <w:lang w:val="ru-RU" w:eastAsia="en-US" w:bidi="ar-SA"/>
      </w:rPr>
    </w:lvl>
    <w:lvl w:ilvl="6" w:tplc="27289662">
      <w:numFmt w:val="bullet"/>
      <w:lvlText w:val="•"/>
      <w:lvlJc w:val="left"/>
      <w:pPr>
        <w:ind w:left="10611" w:hanging="305"/>
      </w:pPr>
      <w:rPr>
        <w:lang w:val="ru-RU" w:eastAsia="en-US" w:bidi="ar-SA"/>
      </w:rPr>
    </w:lvl>
    <w:lvl w:ilvl="7" w:tplc="9DFA2B0C">
      <w:numFmt w:val="bullet"/>
      <w:lvlText w:val="•"/>
      <w:lvlJc w:val="left"/>
      <w:pPr>
        <w:ind w:left="12002" w:hanging="305"/>
      </w:pPr>
      <w:rPr>
        <w:lang w:val="ru-RU" w:eastAsia="en-US" w:bidi="ar-SA"/>
      </w:rPr>
    </w:lvl>
    <w:lvl w:ilvl="8" w:tplc="C07281F6">
      <w:numFmt w:val="bullet"/>
      <w:lvlText w:val="•"/>
      <w:lvlJc w:val="left"/>
      <w:pPr>
        <w:ind w:left="13394" w:hanging="305"/>
      </w:pPr>
      <w:rPr>
        <w:lang w:val="ru-RU" w:eastAsia="en-US" w:bidi="ar-SA"/>
      </w:rPr>
    </w:lvl>
  </w:abstractNum>
  <w:abstractNum w:abstractNumId="2">
    <w:nsid w:val="2692724C"/>
    <w:multiLevelType w:val="hybridMultilevel"/>
    <w:tmpl w:val="B562F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5E75FD1"/>
    <w:multiLevelType w:val="hybridMultilevel"/>
    <w:tmpl w:val="4FC23D3E"/>
    <w:lvl w:ilvl="0" w:tplc="C0004BEE">
      <w:start w:val="1"/>
      <w:numFmt w:val="decimal"/>
      <w:lvlText w:val="%1)"/>
      <w:lvlJc w:val="left"/>
      <w:pPr>
        <w:ind w:left="1628" w:hanging="277"/>
      </w:pPr>
      <w:rPr>
        <w:rFonts w:ascii="Times New Roman" w:eastAsia="Times New Roman" w:hAnsi="Times New Roman" w:cs="Times New Roman" w:hint="default"/>
        <w:spacing w:val="-9"/>
        <w:w w:val="100"/>
        <w:sz w:val="28"/>
        <w:szCs w:val="28"/>
        <w:lang w:val="ru-RU" w:eastAsia="en-US" w:bidi="ar-SA"/>
      </w:rPr>
    </w:lvl>
    <w:lvl w:ilvl="1" w:tplc="709C80B2">
      <w:numFmt w:val="bullet"/>
      <w:lvlText w:val="•"/>
      <w:lvlJc w:val="left"/>
      <w:pPr>
        <w:ind w:left="3075" w:hanging="277"/>
      </w:pPr>
      <w:rPr>
        <w:lang w:val="ru-RU" w:eastAsia="en-US" w:bidi="ar-SA"/>
      </w:rPr>
    </w:lvl>
    <w:lvl w:ilvl="2" w:tplc="BF8ABA0A">
      <w:numFmt w:val="bullet"/>
      <w:lvlText w:val="•"/>
      <w:lvlJc w:val="left"/>
      <w:pPr>
        <w:ind w:left="4531" w:hanging="277"/>
      </w:pPr>
      <w:rPr>
        <w:lang w:val="ru-RU" w:eastAsia="en-US" w:bidi="ar-SA"/>
      </w:rPr>
    </w:lvl>
    <w:lvl w:ilvl="3" w:tplc="91722E7C">
      <w:numFmt w:val="bullet"/>
      <w:lvlText w:val="•"/>
      <w:lvlJc w:val="left"/>
      <w:pPr>
        <w:ind w:left="5987" w:hanging="277"/>
      </w:pPr>
      <w:rPr>
        <w:lang w:val="ru-RU" w:eastAsia="en-US" w:bidi="ar-SA"/>
      </w:rPr>
    </w:lvl>
    <w:lvl w:ilvl="4" w:tplc="A81CE800">
      <w:numFmt w:val="bullet"/>
      <w:lvlText w:val="•"/>
      <w:lvlJc w:val="left"/>
      <w:pPr>
        <w:ind w:left="7443" w:hanging="277"/>
      </w:pPr>
      <w:rPr>
        <w:lang w:val="ru-RU" w:eastAsia="en-US" w:bidi="ar-SA"/>
      </w:rPr>
    </w:lvl>
    <w:lvl w:ilvl="5" w:tplc="CB425F3E">
      <w:numFmt w:val="bullet"/>
      <w:lvlText w:val="•"/>
      <w:lvlJc w:val="left"/>
      <w:pPr>
        <w:ind w:left="8899" w:hanging="277"/>
      </w:pPr>
      <w:rPr>
        <w:lang w:val="ru-RU" w:eastAsia="en-US" w:bidi="ar-SA"/>
      </w:rPr>
    </w:lvl>
    <w:lvl w:ilvl="6" w:tplc="5368304C">
      <w:numFmt w:val="bullet"/>
      <w:lvlText w:val="•"/>
      <w:lvlJc w:val="left"/>
      <w:pPr>
        <w:ind w:left="10355" w:hanging="277"/>
      </w:pPr>
      <w:rPr>
        <w:lang w:val="ru-RU" w:eastAsia="en-US" w:bidi="ar-SA"/>
      </w:rPr>
    </w:lvl>
    <w:lvl w:ilvl="7" w:tplc="2F7641F4">
      <w:numFmt w:val="bullet"/>
      <w:lvlText w:val="•"/>
      <w:lvlJc w:val="left"/>
      <w:pPr>
        <w:ind w:left="11810" w:hanging="277"/>
      </w:pPr>
      <w:rPr>
        <w:lang w:val="ru-RU" w:eastAsia="en-US" w:bidi="ar-SA"/>
      </w:rPr>
    </w:lvl>
    <w:lvl w:ilvl="8" w:tplc="A232DD72">
      <w:numFmt w:val="bullet"/>
      <w:lvlText w:val="•"/>
      <w:lvlJc w:val="left"/>
      <w:pPr>
        <w:ind w:left="13266" w:hanging="277"/>
      </w:pPr>
      <w:rPr>
        <w:lang w:val="ru-RU" w:eastAsia="en-US" w:bidi="ar-SA"/>
      </w:rPr>
    </w:lvl>
  </w:abstractNum>
  <w:abstractNum w:abstractNumId="4">
    <w:nsid w:val="4AFF6939"/>
    <w:multiLevelType w:val="hybridMultilevel"/>
    <w:tmpl w:val="DE9205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8BA7FBD"/>
    <w:multiLevelType w:val="multilevel"/>
    <w:tmpl w:val="BB1A8EF4"/>
    <w:lvl w:ilvl="0">
      <w:start w:val="1"/>
      <w:numFmt w:val="decimal"/>
      <w:lvlText w:val="%1)"/>
      <w:lvlJc w:val="left"/>
      <w:pPr>
        <w:ind w:left="2106" w:hanging="298"/>
      </w:pPr>
      <w:rPr>
        <w:rFonts w:ascii="Times New Roman" w:eastAsia="Times New Roman" w:hAnsi="Times New Roman" w:cs="Times New Roman" w:hint="default"/>
        <w:spacing w:val="-2"/>
        <w:w w:val="100"/>
        <w:sz w:val="28"/>
        <w:szCs w:val="28"/>
        <w:lang w:val="ru-RU" w:eastAsia="en-US" w:bidi="ar-SA"/>
      </w:rPr>
    </w:lvl>
    <w:lvl w:ilvl="1">
      <w:start w:val="1"/>
      <w:numFmt w:val="decimal"/>
      <w:lvlText w:val="%2."/>
      <w:lvlJc w:val="left"/>
      <w:pPr>
        <w:ind w:left="2516" w:hanging="281"/>
      </w:pPr>
      <w:rPr>
        <w:rFonts w:ascii="Times New Roman" w:eastAsia="Times New Roman" w:hAnsi="Times New Roman" w:cs="Times New Roman" w:hint="default"/>
        <w:w w:val="100"/>
        <w:sz w:val="28"/>
        <w:szCs w:val="28"/>
        <w:lang w:val="ru-RU" w:eastAsia="en-US" w:bidi="ar-SA"/>
      </w:rPr>
    </w:lvl>
    <w:lvl w:ilvl="2">
      <w:start w:val="1"/>
      <w:numFmt w:val="decimal"/>
      <w:lvlText w:val="%2.%3."/>
      <w:lvlJc w:val="left"/>
      <w:pPr>
        <w:ind w:left="2180" w:hanging="493"/>
      </w:pPr>
      <w:rPr>
        <w:rFonts w:ascii="Times New Roman" w:eastAsia="Times New Roman" w:hAnsi="Times New Roman" w:cs="Times New Roman" w:hint="default"/>
        <w:w w:val="100"/>
        <w:sz w:val="28"/>
        <w:szCs w:val="28"/>
        <w:lang w:val="ru-RU" w:eastAsia="en-US" w:bidi="ar-SA"/>
      </w:rPr>
    </w:lvl>
    <w:lvl w:ilvl="3">
      <w:numFmt w:val="bullet"/>
      <w:lvlText w:val="•"/>
      <w:lvlJc w:val="left"/>
      <w:pPr>
        <w:ind w:left="3521" w:hanging="493"/>
      </w:pPr>
      <w:rPr>
        <w:lang w:val="ru-RU" w:eastAsia="en-US" w:bidi="ar-SA"/>
      </w:rPr>
    </w:lvl>
    <w:lvl w:ilvl="4">
      <w:numFmt w:val="bullet"/>
      <w:lvlText w:val="•"/>
      <w:lvlJc w:val="left"/>
      <w:pPr>
        <w:ind w:left="4523" w:hanging="493"/>
      </w:pPr>
      <w:rPr>
        <w:lang w:val="ru-RU" w:eastAsia="en-US" w:bidi="ar-SA"/>
      </w:rPr>
    </w:lvl>
    <w:lvl w:ilvl="5">
      <w:numFmt w:val="bullet"/>
      <w:lvlText w:val="•"/>
      <w:lvlJc w:val="left"/>
      <w:pPr>
        <w:ind w:left="5525" w:hanging="493"/>
      </w:pPr>
      <w:rPr>
        <w:lang w:val="ru-RU" w:eastAsia="en-US" w:bidi="ar-SA"/>
      </w:rPr>
    </w:lvl>
    <w:lvl w:ilvl="6">
      <w:numFmt w:val="bullet"/>
      <w:lvlText w:val="•"/>
      <w:lvlJc w:val="left"/>
      <w:pPr>
        <w:ind w:left="6527" w:hanging="493"/>
      </w:pPr>
      <w:rPr>
        <w:lang w:val="ru-RU" w:eastAsia="en-US" w:bidi="ar-SA"/>
      </w:rPr>
    </w:lvl>
    <w:lvl w:ilvl="7">
      <w:numFmt w:val="bullet"/>
      <w:lvlText w:val="•"/>
      <w:lvlJc w:val="left"/>
      <w:pPr>
        <w:ind w:left="7529" w:hanging="493"/>
      </w:pPr>
      <w:rPr>
        <w:lang w:val="ru-RU" w:eastAsia="en-US" w:bidi="ar-SA"/>
      </w:rPr>
    </w:lvl>
    <w:lvl w:ilvl="8">
      <w:numFmt w:val="bullet"/>
      <w:lvlText w:val="•"/>
      <w:lvlJc w:val="left"/>
      <w:pPr>
        <w:ind w:left="8530" w:hanging="493"/>
      </w:pPr>
      <w:rPr>
        <w:lang w:val="ru-RU" w:eastAsia="en-US" w:bidi="ar-SA"/>
      </w:rPr>
    </w:lvl>
  </w:abstractNum>
  <w:num w:numId="1">
    <w:abstractNumId w:val="2"/>
  </w:num>
  <w:num w:numId="2">
    <w:abstractNumId w:val="4"/>
  </w:num>
  <w:num w:numId="3">
    <w:abstractNumId w:val="0"/>
    <w:lvlOverride w:ilvl="0">
      <w:startOverride w:val="1"/>
    </w:lvlOverride>
    <w:lvlOverride w:ilvl="1">
      <w:startOverride w:val="1"/>
    </w:lvlOverride>
    <w:lvlOverride w:ilvl="2"/>
    <w:lvlOverride w:ilvl="3"/>
    <w:lvlOverride w:ilvl="4"/>
    <w:lvlOverride w:ilvl="5"/>
    <w:lvlOverride w:ilvl="6"/>
    <w:lvlOverride w:ilvl="7"/>
    <w:lvlOverride w:ilvl="8"/>
  </w:num>
  <w:num w:numId="4">
    <w:abstractNumId w:val="1"/>
    <w:lvlOverride w:ilvl="0">
      <w:startOverride w:val="1"/>
    </w:lvlOverride>
    <w:lvlOverride w:ilvl="1"/>
    <w:lvlOverride w:ilvl="2"/>
    <w:lvlOverride w:ilvl="3"/>
    <w:lvlOverride w:ilvl="4"/>
    <w:lvlOverride w:ilvl="5"/>
    <w:lvlOverride w:ilvl="6"/>
    <w:lvlOverride w:ilvl="7"/>
    <w:lvlOverride w:ilvl="8"/>
  </w:num>
  <w:num w:numId="5">
    <w:abstractNumId w:val="3"/>
    <w:lvlOverride w:ilvl="0">
      <w:startOverride w:val="1"/>
    </w:lvlOverride>
    <w:lvlOverride w:ilvl="1"/>
    <w:lvlOverride w:ilvl="2"/>
    <w:lvlOverride w:ilvl="3"/>
    <w:lvlOverride w:ilvl="4"/>
    <w:lvlOverride w:ilvl="5"/>
    <w:lvlOverride w:ilvl="6"/>
    <w:lvlOverride w:ilvl="7"/>
    <w:lvlOverride w:ilvl="8"/>
  </w:num>
  <w:num w:numId="6">
    <w:abstractNumId w:val="5"/>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292D"/>
    <w:rsid w:val="00101908"/>
    <w:rsid w:val="002009EB"/>
    <w:rsid w:val="002B56A2"/>
    <w:rsid w:val="004D35DC"/>
    <w:rsid w:val="0098292D"/>
    <w:rsid w:val="009D1E40"/>
    <w:rsid w:val="00C70ED5"/>
    <w:rsid w:val="00CC5DC6"/>
    <w:rsid w:val="00EC485C"/>
    <w:rsid w:val="00F91E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88AAE0-8073-4424-9CC1-64A465722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35DC"/>
    <w:pPr>
      <w:spacing w:line="252"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aliases w:val="Обычный (веб)1 Знак Знак1,Обычный (Web) Знак Знак Знак Знак Знак,Обычный (Web) Знак Знак,Обычный (Web) Знак Знак Знак Знак1,Обычный (Web)1 Знак Знак Знак,Обычный (веб)1 Знак1,Обычный (Web)1 Знак,Обычный (веб)1 Знак Знак Знак"/>
    <w:link w:val="a4"/>
    <w:locked/>
    <w:rsid w:val="004D35DC"/>
    <w:rPr>
      <w:rFonts w:ascii="Times New Roman" w:hAnsi="Times New Roman" w:cs="Times New Roman"/>
      <w:sz w:val="24"/>
      <w:szCs w:val="24"/>
    </w:rPr>
  </w:style>
  <w:style w:type="paragraph" w:styleId="a4">
    <w:name w:val="Normal (Web)"/>
    <w:aliases w:val="Обычный (веб)1 Знак,Обычный (Web) Знак Знак Знак Знак,Обычный (Web) Знак,Обычный (Web) Знак Знак Знак,Обычный (Web)1 Знак Знак,Обычный (веб)1,Обычный (Web)1,Обычный (веб)1 Знак Знак,Обычный (Web),Обычный (веб) Знак Знак"/>
    <w:basedOn w:val="a"/>
    <w:link w:val="a3"/>
    <w:unhideWhenUsed/>
    <w:rsid w:val="004D35DC"/>
    <w:rPr>
      <w:rFonts w:ascii="Times New Roman" w:hAnsi="Times New Roman" w:cs="Times New Roman"/>
      <w:sz w:val="24"/>
      <w:szCs w:val="24"/>
    </w:rPr>
  </w:style>
  <w:style w:type="character" w:styleId="a5">
    <w:name w:val="Strong"/>
    <w:qFormat/>
    <w:rsid w:val="00101908"/>
    <w:rPr>
      <w:b/>
      <w:bCs/>
    </w:rPr>
  </w:style>
  <w:style w:type="paragraph" w:styleId="a6">
    <w:name w:val="No Spacing"/>
    <w:uiPriority w:val="1"/>
    <w:qFormat/>
    <w:rsid w:val="00EC485C"/>
    <w:pPr>
      <w:spacing w:after="0" w:line="240" w:lineRule="auto"/>
    </w:pPr>
  </w:style>
  <w:style w:type="paragraph" w:styleId="a7">
    <w:name w:val="Body Text"/>
    <w:basedOn w:val="a"/>
    <w:link w:val="a8"/>
    <w:uiPriority w:val="99"/>
    <w:semiHidden/>
    <w:unhideWhenUsed/>
    <w:rsid w:val="002B56A2"/>
    <w:pPr>
      <w:spacing w:after="120"/>
    </w:pPr>
  </w:style>
  <w:style w:type="character" w:customStyle="1" w:styleId="a8">
    <w:name w:val="Основной текст Знак"/>
    <w:basedOn w:val="a0"/>
    <w:link w:val="a7"/>
    <w:uiPriority w:val="99"/>
    <w:semiHidden/>
    <w:rsid w:val="002B56A2"/>
  </w:style>
  <w:style w:type="character" w:styleId="a9">
    <w:name w:val="Hyperlink"/>
    <w:basedOn w:val="a0"/>
    <w:uiPriority w:val="99"/>
    <w:semiHidden/>
    <w:unhideWhenUsed/>
    <w:rsid w:val="002B56A2"/>
    <w:rPr>
      <w:color w:val="0563C1" w:themeColor="hyperlink"/>
      <w:u w:val="single"/>
    </w:rPr>
  </w:style>
  <w:style w:type="paragraph" w:customStyle="1" w:styleId="TableParagraph">
    <w:name w:val="Table Paragraph"/>
    <w:basedOn w:val="a"/>
    <w:uiPriority w:val="1"/>
    <w:qFormat/>
    <w:rsid w:val="002B56A2"/>
    <w:pPr>
      <w:widowControl w:val="0"/>
      <w:autoSpaceDE w:val="0"/>
      <w:autoSpaceDN w:val="0"/>
      <w:spacing w:after="0" w:line="240" w:lineRule="auto"/>
    </w:pPr>
    <w:rPr>
      <w:rFonts w:ascii="Times New Roman" w:eastAsia="Times New Roman" w:hAnsi="Times New Roman" w:cs="Times New Roman"/>
    </w:rPr>
  </w:style>
  <w:style w:type="table" w:customStyle="1" w:styleId="TableNormal">
    <w:name w:val="Table Normal"/>
    <w:uiPriority w:val="2"/>
    <w:semiHidden/>
    <w:qFormat/>
    <w:rsid w:val="002B56A2"/>
    <w:pPr>
      <w:widowControl w:val="0"/>
      <w:autoSpaceDE w:val="0"/>
      <w:autoSpaceDN w:val="0"/>
      <w:spacing w:after="0" w:line="240" w:lineRule="auto"/>
    </w:pPr>
    <w:rPr>
      <w:lang w:val="en-US"/>
    </w:rPr>
    <w:tblPr>
      <w:tblCellMar>
        <w:top w:w="0" w:type="dxa"/>
        <w:left w:w="0" w:type="dxa"/>
        <w:bottom w:w="0" w:type="dxa"/>
        <w:right w:w="0" w:type="dxa"/>
      </w:tblCellMar>
    </w:tblPr>
  </w:style>
  <w:style w:type="paragraph" w:customStyle="1" w:styleId="ConsPlusNormal">
    <w:name w:val="ConsPlusNormal"/>
    <w:uiPriority w:val="99"/>
    <w:rsid w:val="00C70ED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C70ED5"/>
    <w:pPr>
      <w:widowControl w:val="0"/>
      <w:autoSpaceDE w:val="0"/>
      <w:autoSpaceDN w:val="0"/>
      <w:spacing w:after="0" w:line="240" w:lineRule="auto"/>
    </w:pPr>
    <w:rPr>
      <w:rFonts w:ascii="Calibri" w:eastAsia="Times New Roman" w:hAnsi="Calibri" w:cs="Calibri"/>
      <w:b/>
      <w:szCs w:val="20"/>
      <w:lang w:eastAsia="ru-RU"/>
    </w:rPr>
  </w:style>
  <w:style w:type="paragraph" w:customStyle="1" w:styleId="1">
    <w:name w:val="Абзац списка1"/>
    <w:basedOn w:val="a"/>
    <w:uiPriority w:val="99"/>
    <w:semiHidden/>
    <w:rsid w:val="00C70ED5"/>
    <w:pPr>
      <w:spacing w:after="0" w:line="240" w:lineRule="auto"/>
      <w:ind w:left="720"/>
    </w:pPr>
    <w:rPr>
      <w:rFonts w:ascii="Times New Roman" w:eastAsia="Times New Roman" w:hAnsi="Times New Roman" w:cs="Times New Roman"/>
      <w:sz w:val="24"/>
      <w:szCs w:val="24"/>
      <w:lang w:eastAsia="ru-RU"/>
    </w:rPr>
  </w:style>
  <w:style w:type="paragraph" w:customStyle="1" w:styleId="10">
    <w:name w:val="Без интервала1"/>
    <w:uiPriority w:val="99"/>
    <w:semiHidden/>
    <w:rsid w:val="00C70ED5"/>
    <w:pPr>
      <w:spacing w:after="0" w:line="240" w:lineRule="auto"/>
    </w:pPr>
    <w:rPr>
      <w:rFonts w:ascii="Calibri" w:eastAsia="Times New Roman" w:hAnsi="Calibri" w:cs="Times New Roman"/>
      <w:lang w:val="en-US"/>
    </w:rPr>
  </w:style>
  <w:style w:type="table" w:styleId="aa">
    <w:name w:val="Table Grid"/>
    <w:basedOn w:val="a1"/>
    <w:uiPriority w:val="59"/>
    <w:rsid w:val="00C70E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D7C1263DFA465A85739F7DDA57008244C23CD1B11E7D54F8986FCA54241sEY0K" TargetMode="External"/><Relationship Id="rId13" Type="http://schemas.openxmlformats.org/officeDocument/2006/relationships/hyperlink" Target="consultantplus://offline/ref%3D7C1263DFA465A85739F7DDA57008244C23CD1B11E7D54F8986FCA54241sEY0K" TargetMode="External"/><Relationship Id="rId18" Type="http://schemas.openxmlformats.org/officeDocument/2006/relationships/hyperlink" Target="consultantplus://offline/ref%3D7C1263DFA465A85739F7DDA57008244C23CD1B11E7D54F8986FCA54241sEY0K"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consultantplus://offline/ref%3D7C1263DFA465A85739F7DDA57008244C23CD1B11E6D74F8986FCA54241sEY0K" TargetMode="External"/><Relationship Id="rId12" Type="http://schemas.openxmlformats.org/officeDocument/2006/relationships/hyperlink" Target="consultantplus://offline/ref%3D7C1263DFA465A85739F7DDA57008244C23CD1B11E7D54F8986FCA54241sEY0K" TargetMode="External"/><Relationship Id="rId17" Type="http://schemas.openxmlformats.org/officeDocument/2006/relationships/hyperlink" Target="consultantplus://offline/ref%3D7C1263DFA465A85739F7DDA57008244C23CD1B11E7D54F8986FCA54241sEY0K" TargetMode="External"/><Relationship Id="rId2" Type="http://schemas.openxmlformats.org/officeDocument/2006/relationships/styles" Target="styles.xml"/><Relationship Id="rId16" Type="http://schemas.openxmlformats.org/officeDocument/2006/relationships/hyperlink" Target="consultantplus://offline/ref%3D7C1263DFA465A85739F7DDA57008244C23CD1B11E7D54F8986FCA54241sEY0K" TargetMode="External"/><Relationship Id="rId20" Type="http://schemas.openxmlformats.org/officeDocument/2006/relationships/hyperlink" Target="consultantplus://offline/ref%3D7C1263DFA465A85739F7DDA57008244C23CD1619E1D14F8986FCA54241sEY0K" TargetMode="External"/><Relationship Id="rId1" Type="http://schemas.openxmlformats.org/officeDocument/2006/relationships/numbering" Target="numbering.xml"/><Relationship Id="rId6" Type="http://schemas.openxmlformats.org/officeDocument/2006/relationships/hyperlink" Target="consultantplus://offline/ref=3A53FF4FF70E76C605842517374E50F8EF373489A350B9FE250693C1822FD83B437B94A4DC3AZ1y6A" TargetMode="External"/><Relationship Id="rId11" Type="http://schemas.openxmlformats.org/officeDocument/2006/relationships/hyperlink" Target="consultantplus://offline/ref%3D7C1263DFA465A85739F7DDA57008244C23CD1B11E6D74F8986FCA54241sEY0K" TargetMode="External"/><Relationship Id="rId5" Type="http://schemas.openxmlformats.org/officeDocument/2006/relationships/hyperlink" Target="consultantplus://offline/ref=3A53FF4FF70E76C605842517374E50F8EF373489A350B9FE250693C1822FD83B437B94A4DC38Z1y0A" TargetMode="External"/><Relationship Id="rId15" Type="http://schemas.openxmlformats.org/officeDocument/2006/relationships/hyperlink" Target="consultantplus://offline/ref%3D7C1263DFA465A85739F7DDA57008244C23CD1B11E6D74F8986FCA54241sEY0K" TargetMode="External"/><Relationship Id="rId10" Type="http://schemas.openxmlformats.org/officeDocument/2006/relationships/hyperlink" Target="consultantplus://offline/ref%3D7C1263DFA465A85739F7DDA57008244C23CD1B11E7D54F8986FCA54241sEY0K" TargetMode="External"/><Relationship Id="rId19" Type="http://schemas.openxmlformats.org/officeDocument/2006/relationships/hyperlink" Target="consultantplus://offline/ref%3D7C1263DFA465A85739F7DDA57008244C23CD1619E1D14F8986FCA54241sEY0K" TargetMode="External"/><Relationship Id="rId4" Type="http://schemas.openxmlformats.org/officeDocument/2006/relationships/webSettings" Target="webSettings.xml"/><Relationship Id="rId9" Type="http://schemas.openxmlformats.org/officeDocument/2006/relationships/hyperlink" Target="consultantplus://offline/ref%3D7C1263DFA465A85739F7DDA57008244C23CD1B11E7D54F8986FCA54241sEY0K" TargetMode="External"/><Relationship Id="rId14" Type="http://schemas.openxmlformats.org/officeDocument/2006/relationships/hyperlink" Target="consultantplus://offline/ref%3D7C1263DFA465A85739F7DDA57008244C23CD1B11E7D54F8986FCA54241sEY0K"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23</Pages>
  <Words>6906</Words>
  <Characters>39367</Characters>
  <Application>Microsoft Office Word</Application>
  <DocSecurity>0</DocSecurity>
  <Lines>328</Lines>
  <Paragraphs>92</Paragraphs>
  <ScaleCrop>false</ScaleCrop>
  <HeadingPairs>
    <vt:vector size="4" baseType="variant">
      <vt:variant>
        <vt:lpstr>Название</vt:lpstr>
      </vt:variant>
      <vt:variant>
        <vt:i4>1</vt:i4>
      </vt:variant>
      <vt:variant>
        <vt:lpstr>Заголовки</vt:lpstr>
      </vt:variant>
      <vt:variant>
        <vt:i4>24</vt:i4>
      </vt:variant>
    </vt:vector>
  </HeadingPairs>
  <TitlesOfParts>
    <vt:vector size="25" baseType="lpstr">
      <vt:lpstr/>
      <vt:lpstr>    </vt:lpstr>
      <vt:lpstr>    </vt:lpstr>
      <vt:lpstr>    </vt:lpstr>
      <vt:lpstr>    </vt:lpstr>
      <vt:lpstr>    </vt:lpstr>
      <vt:lpstr>    </vt:lpstr>
      <vt:lpstr>    </vt:lpstr>
      <vt:lpstr>    </vt:lpstr>
      <vt:lpstr>    </vt:lpstr>
      <vt:lpstr>    </vt:lpstr>
      <vt:lpstr>    </vt:lpstr>
      <vt:lpstr>    </vt:lpstr>
      <vt:lpstr>    </vt:lpstr>
      <vt:lpstr>    </vt:lpstr>
      <vt:lpstr>    Приложение № 1</vt:lpstr>
      <vt:lpstr>    Приложение № 3</vt:lpstr>
      <vt:lpstr/>
      <vt:lpstr>    РАСПОРЯЖЕНИЕ</vt:lpstr>
      <vt:lpstr>От______________                                                                </vt:lpstr>
      <vt:lpstr>    </vt:lpstr>
      <vt:lpstr>    </vt:lpstr>
      <vt:lpstr>    </vt:lpstr>
      <vt:lpstr>    </vt:lpstr>
      <vt:lpstr>    </vt:lpstr>
    </vt:vector>
  </TitlesOfParts>
  <Company>SPecialiST RePack</Company>
  <LinksUpToDate>false</LinksUpToDate>
  <CharactersWithSpaces>46181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9</cp:revision>
  <dcterms:created xsi:type="dcterms:W3CDTF">2023-03-07T08:32:00Z</dcterms:created>
  <dcterms:modified xsi:type="dcterms:W3CDTF">2023-03-07T08:52:00Z</dcterms:modified>
</cp:coreProperties>
</file>