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1F2" w:rsidRPr="00477E8A" w:rsidRDefault="00D561F2" w:rsidP="00D561F2">
      <w:pPr>
        <w:spacing w:after="0" w:line="276" w:lineRule="auto"/>
        <w:jc w:val="center"/>
        <w:rPr>
          <w:rFonts w:ascii="Arial" w:eastAsia="Times New Roman" w:hAnsi="Arial" w:cs="Arial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477E8A">
        <w:rPr>
          <w:rFonts w:ascii="Arial" w:eastAsia="Times New Roman" w:hAnsi="Arial" w:cs="Arial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D561F2" w:rsidRPr="00477E8A" w:rsidRDefault="00D561F2" w:rsidP="00D561F2">
      <w:pPr>
        <w:spacing w:after="200" w:line="276" w:lineRule="auto"/>
        <w:ind w:left="-720"/>
        <w:jc w:val="center"/>
        <w:rPr>
          <w:rFonts w:ascii="Arial" w:eastAsia="Arial Unicode MS" w:hAnsi="Arial" w:cs="Arial"/>
          <w:lang w:eastAsia="ru-RU"/>
        </w:rPr>
      </w:pPr>
      <w:r w:rsidRPr="00477E8A">
        <w:rPr>
          <w:noProof/>
          <w:lang w:eastAsia="ru-RU"/>
        </w:rPr>
        <mc:AlternateContent>
          <mc:Choice Requires="wps">
            <w:drawing>
              <wp:inline distT="0" distB="0" distL="0" distR="0" wp14:anchorId="449609DE" wp14:editId="4B057013">
                <wp:extent cx="6629400" cy="720090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061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D561F2" w:rsidRDefault="00D561F2" w:rsidP="00D561F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49609DE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" filled="f" stroked="f">
                <o:lock v:ext="edit" shapetype="t"/>
                <v:textbox style="mso-fit-shape-to-text:t">
                  <w:txbxContent>
                    <w:p w:rsidR="00D561F2" w:rsidRDefault="00D561F2" w:rsidP="00D561F2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477E8A">
        <w:rPr>
          <w:rFonts w:ascii="Arial" w:eastAsia="Arial Unicode MS" w:hAnsi="Arial" w:cs="Arial"/>
          <w:lang w:eastAsia="ru-RU"/>
        </w:rPr>
        <w:t xml:space="preserve">Основана      в     марте </w:t>
      </w:r>
      <w:r w:rsidRPr="00477E8A">
        <w:rPr>
          <w:rFonts w:ascii="Arial" w:eastAsia="Arial Unicode MS" w:hAnsi="Arial" w:cs="Arial"/>
          <w:lang w:eastAsia="ru-RU"/>
        </w:rPr>
        <w:tab/>
        <w:t>2007 года.</w:t>
      </w:r>
    </w:p>
    <w:p w:rsidR="00D561F2" w:rsidRPr="00477E8A" w:rsidRDefault="00D561F2" w:rsidP="00D561F2">
      <w:pPr>
        <w:spacing w:after="200" w:line="276" w:lineRule="auto"/>
        <w:jc w:val="center"/>
        <w:rPr>
          <w:rFonts w:ascii="Arial" w:eastAsia="Arial Unicode MS" w:hAnsi="Arial" w:cs="Arial"/>
          <w:lang w:eastAsia="ru-RU"/>
        </w:rPr>
      </w:pPr>
      <w:r w:rsidRPr="00477E8A">
        <w:rPr>
          <w:rFonts w:ascii="Arial" w:eastAsia="Arial Unicode MS" w:hAnsi="Arial" w:cs="Arial"/>
          <w:lang w:eastAsia="ru-RU"/>
        </w:rPr>
        <w:t>п. Сибирский</w:t>
      </w:r>
    </w:p>
    <w:p w:rsidR="00D561F2" w:rsidRPr="00477E8A" w:rsidRDefault="00D561F2" w:rsidP="00D561F2">
      <w:pPr>
        <w:spacing w:after="200" w:line="276" w:lineRule="auto"/>
        <w:jc w:val="center"/>
        <w:rPr>
          <w:rFonts w:ascii="Arial" w:eastAsia="Arial Unicode MS" w:hAnsi="Arial" w:cs="Arial"/>
          <w:lang w:eastAsia="ru-RU"/>
        </w:rPr>
      </w:pPr>
      <w:r w:rsidRPr="00477E8A">
        <w:rPr>
          <w:rFonts w:ascii="Arial" w:eastAsia="Arial Unicode MS" w:hAnsi="Arial" w:cs="Arial"/>
          <w:lang w:eastAsia="ru-RU"/>
        </w:rPr>
        <w:t>16.0</w:t>
      </w:r>
      <w:r w:rsidR="00E66E83" w:rsidRPr="00477E8A">
        <w:rPr>
          <w:rFonts w:ascii="Arial" w:eastAsia="Arial Unicode MS" w:hAnsi="Arial" w:cs="Arial"/>
          <w:lang w:eastAsia="ru-RU"/>
        </w:rPr>
        <w:t>6</w:t>
      </w:r>
      <w:r w:rsidRPr="00477E8A">
        <w:rPr>
          <w:rFonts w:ascii="Arial" w:eastAsia="Arial Unicode MS" w:hAnsi="Arial" w:cs="Arial"/>
          <w:lang w:eastAsia="ru-RU"/>
        </w:rPr>
        <w:t>.2023г.                                                                                                          № 10</w:t>
      </w:r>
    </w:p>
    <w:p w:rsidR="00477E8A" w:rsidRPr="00477E8A" w:rsidRDefault="00477E8A" w:rsidP="00477E8A">
      <w:pPr>
        <w:pStyle w:val="3"/>
        <w:rPr>
          <w:rFonts w:ascii="Arial" w:hAnsi="Arial" w:cs="Arial"/>
          <w:caps/>
          <w:sz w:val="22"/>
          <w:szCs w:val="22"/>
        </w:rPr>
      </w:pPr>
      <w:r w:rsidRPr="00477E8A">
        <w:rPr>
          <w:rFonts w:ascii="Arial" w:hAnsi="Arial" w:cs="Arial"/>
          <w:caps/>
          <w:sz w:val="22"/>
          <w:szCs w:val="22"/>
        </w:rPr>
        <w:t xml:space="preserve">АДМИНИСТРАЦИЯ </w:t>
      </w:r>
      <w:r w:rsidRPr="00477E8A">
        <w:rPr>
          <w:rFonts w:ascii="Arial" w:hAnsi="Arial" w:cs="Arial"/>
          <w:sz w:val="22"/>
          <w:szCs w:val="22"/>
          <w:lang w:val="ru-RU"/>
        </w:rPr>
        <w:t>СИБИРСКОГО</w:t>
      </w:r>
      <w:r w:rsidRPr="00477E8A">
        <w:rPr>
          <w:rFonts w:ascii="Arial" w:hAnsi="Arial" w:cs="Arial"/>
          <w:sz w:val="22"/>
          <w:szCs w:val="22"/>
        </w:rPr>
        <w:t xml:space="preserve"> СЕЛЬСОВЕТА</w:t>
      </w:r>
    </w:p>
    <w:p w:rsidR="00477E8A" w:rsidRPr="00477E8A" w:rsidRDefault="00477E8A" w:rsidP="00477E8A">
      <w:pPr>
        <w:spacing w:after="0" w:line="240" w:lineRule="auto"/>
        <w:jc w:val="center"/>
        <w:rPr>
          <w:rFonts w:ascii="Arial" w:hAnsi="Arial" w:cs="Arial"/>
          <w:b/>
          <w:caps/>
        </w:rPr>
      </w:pPr>
      <w:r w:rsidRPr="00477E8A">
        <w:rPr>
          <w:rFonts w:ascii="Arial" w:hAnsi="Arial" w:cs="Arial"/>
          <w:b/>
          <w:caps/>
        </w:rPr>
        <w:t>Купинского района Новосибирской области</w:t>
      </w:r>
    </w:p>
    <w:p w:rsidR="00477E8A" w:rsidRPr="00477E8A" w:rsidRDefault="00477E8A" w:rsidP="00477E8A">
      <w:pPr>
        <w:keepNext/>
        <w:spacing w:after="0" w:line="240" w:lineRule="auto"/>
        <w:jc w:val="center"/>
        <w:rPr>
          <w:rFonts w:ascii="Arial" w:hAnsi="Arial" w:cs="Arial"/>
          <w:spacing w:val="50"/>
        </w:rPr>
      </w:pPr>
    </w:p>
    <w:p w:rsidR="00477E8A" w:rsidRPr="00477E8A" w:rsidRDefault="00477E8A" w:rsidP="00477E8A">
      <w:pPr>
        <w:pStyle w:val="1"/>
        <w:spacing w:before="0" w:after="0"/>
        <w:jc w:val="center"/>
        <w:rPr>
          <w:rFonts w:cs="Arial"/>
          <w:sz w:val="22"/>
          <w:szCs w:val="22"/>
        </w:rPr>
      </w:pPr>
      <w:r w:rsidRPr="00477E8A">
        <w:rPr>
          <w:rFonts w:cs="Arial"/>
          <w:sz w:val="22"/>
          <w:szCs w:val="22"/>
        </w:rPr>
        <w:t>ПОСТАНОВЛЕНИЕ</w:t>
      </w:r>
    </w:p>
    <w:p w:rsidR="00477E8A" w:rsidRPr="00477E8A" w:rsidRDefault="00477E8A" w:rsidP="00477E8A">
      <w:pPr>
        <w:keepNext/>
        <w:spacing w:after="0" w:line="240" w:lineRule="auto"/>
        <w:jc w:val="center"/>
        <w:rPr>
          <w:rFonts w:ascii="Arial" w:hAnsi="Arial" w:cs="Arial"/>
        </w:rPr>
      </w:pPr>
    </w:p>
    <w:p w:rsidR="00477E8A" w:rsidRPr="00477E8A" w:rsidRDefault="00477E8A" w:rsidP="00477E8A">
      <w:pPr>
        <w:pStyle w:val="2"/>
        <w:rPr>
          <w:rFonts w:ascii="Arial" w:hAnsi="Arial" w:cs="Arial"/>
          <w:sz w:val="22"/>
          <w:szCs w:val="22"/>
          <w:lang w:val="ru-RU"/>
        </w:rPr>
      </w:pPr>
      <w:r w:rsidRPr="00477E8A">
        <w:rPr>
          <w:rFonts w:ascii="Arial" w:hAnsi="Arial" w:cs="Arial"/>
          <w:sz w:val="22"/>
          <w:szCs w:val="22"/>
          <w:lang w:val="ru-RU"/>
        </w:rPr>
        <w:t>15</w:t>
      </w:r>
      <w:r w:rsidRPr="00477E8A">
        <w:rPr>
          <w:rFonts w:ascii="Arial" w:hAnsi="Arial" w:cs="Arial"/>
          <w:sz w:val="22"/>
          <w:szCs w:val="22"/>
        </w:rPr>
        <w:t>.06.202</w:t>
      </w:r>
      <w:r w:rsidRPr="00477E8A">
        <w:rPr>
          <w:rFonts w:ascii="Arial" w:hAnsi="Arial" w:cs="Arial"/>
          <w:sz w:val="22"/>
          <w:szCs w:val="22"/>
          <w:lang w:val="ru-RU"/>
        </w:rPr>
        <w:t xml:space="preserve">3                                                                                        </w:t>
      </w:r>
      <w:r w:rsidRPr="00477E8A">
        <w:rPr>
          <w:rFonts w:ascii="Arial" w:hAnsi="Arial" w:cs="Arial"/>
          <w:sz w:val="22"/>
          <w:szCs w:val="22"/>
        </w:rPr>
        <w:t xml:space="preserve"> № </w:t>
      </w:r>
      <w:r w:rsidRPr="00477E8A">
        <w:rPr>
          <w:rFonts w:ascii="Arial" w:hAnsi="Arial" w:cs="Arial"/>
          <w:sz w:val="22"/>
          <w:szCs w:val="22"/>
          <w:lang w:val="ru-RU"/>
        </w:rPr>
        <w:t>35</w:t>
      </w:r>
    </w:p>
    <w:p w:rsidR="00477E8A" w:rsidRPr="00477E8A" w:rsidRDefault="00477E8A" w:rsidP="00477E8A">
      <w:pPr>
        <w:spacing w:after="0" w:line="240" w:lineRule="auto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eastAsia="ru-RU"/>
        </w:rPr>
        <w:t xml:space="preserve">О порядке и сроках составления проекта бюджета Сибирского сельсовета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одновременно с проектом бюджета Сибирского сельсовета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В соответствии со статьями 169, 184 Бюджетного кодекса Российской Федерации и статьями 6 и 8 Положения «О бюджетном процессе в Сибирском сельсовете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области», утвержденным решением Совета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от 17.04.2023 № 93, руководствуясь Уставом сельского поселения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муниципального района Новосибирской области, администрация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eastAsia="ru-RU"/>
        </w:rPr>
        <w:t>ПОСТАНОВЛЯЕТ</w:t>
      </w:r>
      <w:r w:rsidRPr="00477E8A">
        <w:rPr>
          <w:rFonts w:ascii="Arial" w:eastAsia="Times New Roman" w:hAnsi="Arial" w:cs="Arial"/>
          <w:b/>
          <w:bCs/>
          <w:lang w:eastAsia="ru-RU"/>
        </w:rPr>
        <w:t>: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1. Утвердить Положение о порядке и сроках составления проекта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одновременно с проектом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(далее – Положение).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Calibri" w:hAnsi="Arial" w:cs="Arial"/>
        </w:rPr>
      </w:pPr>
      <w:r w:rsidRPr="00477E8A">
        <w:rPr>
          <w:rFonts w:ascii="Arial" w:eastAsia="Times New Roman" w:hAnsi="Arial" w:cs="Arial"/>
          <w:lang w:eastAsia="ru-RU"/>
        </w:rPr>
        <w:t xml:space="preserve">2. Опубликовать настоящее постановление </w:t>
      </w:r>
      <w:r w:rsidRPr="00477E8A">
        <w:rPr>
          <w:rFonts w:ascii="Arial" w:hAnsi="Arial" w:cs="Arial"/>
        </w:rPr>
        <w:t>в периодическом печатном издании органов местного самоуправления Сибир</w:t>
      </w:r>
      <w:r w:rsidRPr="00477E8A">
        <w:rPr>
          <w:rFonts w:ascii="Arial" w:eastAsia="Times New Roman" w:hAnsi="Arial" w:cs="Arial"/>
          <w:lang w:eastAsia="ru-RU"/>
        </w:rPr>
        <w:t xml:space="preserve">ского сельсовета </w:t>
      </w:r>
      <w:proofErr w:type="spellStart"/>
      <w:r w:rsidRPr="00477E8A">
        <w:rPr>
          <w:rFonts w:ascii="Arial" w:hAnsi="Arial" w:cs="Arial"/>
        </w:rPr>
        <w:t>Купинского</w:t>
      </w:r>
      <w:proofErr w:type="spellEnd"/>
      <w:r w:rsidRPr="00477E8A">
        <w:rPr>
          <w:rFonts w:ascii="Arial" w:hAnsi="Arial" w:cs="Arial"/>
        </w:rPr>
        <w:t xml:space="preserve"> района Новосибирской области «Муниципальные ведомости»</w:t>
      </w:r>
      <w:r w:rsidRPr="00477E8A">
        <w:rPr>
          <w:rFonts w:ascii="Arial" w:eastAsia="Times New Roman" w:hAnsi="Arial" w:cs="Arial"/>
          <w:lang w:eastAsia="ru-RU"/>
        </w:rPr>
        <w:t xml:space="preserve"> и разместить на официальном сайте администрации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области.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3. Контроль за исполнением постановления оставляю за собой.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Глава Сибирского сельсовета 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                            О.С. Алексеева                                          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УТВЕРЖДЕНО</w:t>
      </w: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                                                                 </w:t>
      </w:r>
      <w:proofErr w:type="gramStart"/>
      <w:r w:rsidRPr="00477E8A">
        <w:rPr>
          <w:rFonts w:ascii="Arial" w:eastAsia="Times New Roman" w:hAnsi="Arial" w:cs="Arial"/>
          <w:lang w:eastAsia="ru-RU"/>
        </w:rPr>
        <w:t>постановлением</w:t>
      </w:r>
      <w:proofErr w:type="gramEnd"/>
      <w:r w:rsidRPr="00477E8A">
        <w:rPr>
          <w:rFonts w:ascii="Arial" w:eastAsia="Times New Roman" w:hAnsi="Arial" w:cs="Arial"/>
          <w:lang w:eastAsia="ru-RU"/>
        </w:rPr>
        <w:t xml:space="preserve"> администрации </w:t>
      </w: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                                                                 Сибирского сельсовета </w:t>
      </w: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</w:t>
      </w: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Новосибирской области</w:t>
      </w: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                                                                 </w:t>
      </w:r>
      <w:proofErr w:type="gramStart"/>
      <w:r w:rsidRPr="00477E8A">
        <w:rPr>
          <w:rFonts w:ascii="Arial" w:eastAsia="Times New Roman" w:hAnsi="Arial" w:cs="Arial"/>
          <w:lang w:eastAsia="ru-RU"/>
        </w:rPr>
        <w:t>от</w:t>
      </w:r>
      <w:proofErr w:type="gramEnd"/>
      <w:r w:rsidRPr="00477E8A">
        <w:rPr>
          <w:rFonts w:ascii="Arial" w:eastAsia="Times New Roman" w:hAnsi="Arial" w:cs="Arial"/>
          <w:lang w:eastAsia="ru-RU"/>
        </w:rPr>
        <w:t xml:space="preserve"> 15.06.2023 № 35</w:t>
      </w:r>
    </w:p>
    <w:p w:rsidR="00477E8A" w:rsidRPr="00477E8A" w:rsidRDefault="00477E8A" w:rsidP="00477E8A">
      <w:pPr>
        <w:spacing w:after="0" w:line="240" w:lineRule="auto"/>
        <w:jc w:val="right"/>
        <w:rPr>
          <w:rFonts w:ascii="Arial" w:eastAsia="Times New Roman" w:hAnsi="Arial" w:cs="Arial"/>
          <w:b/>
          <w:bCs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720"/>
        <w:jc w:val="center"/>
        <w:rPr>
          <w:rFonts w:ascii="Arial" w:eastAsia="Times New Roman" w:hAnsi="Arial" w:cs="Arial"/>
          <w:b/>
          <w:bCs/>
          <w:lang w:eastAsia="ru-RU"/>
        </w:rPr>
      </w:pP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bCs/>
          <w:lang w:eastAsia="ru-RU"/>
        </w:rPr>
      </w:pPr>
      <w:r w:rsidRPr="00477E8A">
        <w:rPr>
          <w:rFonts w:ascii="Arial" w:eastAsia="Times New Roman" w:hAnsi="Arial" w:cs="Arial"/>
          <w:b/>
          <w:bCs/>
          <w:lang w:eastAsia="ru-RU"/>
        </w:rPr>
        <w:t>ПОЛОЖЕНИЕ</w:t>
      </w: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proofErr w:type="gramStart"/>
      <w:r w:rsidRPr="00477E8A">
        <w:rPr>
          <w:rFonts w:ascii="Arial" w:eastAsia="Times New Roman" w:hAnsi="Arial" w:cs="Arial"/>
          <w:b/>
          <w:lang w:eastAsia="ru-RU"/>
        </w:rPr>
        <w:t>о</w:t>
      </w:r>
      <w:proofErr w:type="gramEnd"/>
      <w:r w:rsidRPr="00477E8A">
        <w:rPr>
          <w:rFonts w:ascii="Arial" w:eastAsia="Times New Roman" w:hAnsi="Arial" w:cs="Arial"/>
          <w:b/>
          <w:lang w:eastAsia="ru-RU"/>
        </w:rPr>
        <w:t xml:space="preserve"> порядке и сроках составления проекта бюджета Сибирского сельсовета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Сибирского сельсовета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 одновременно с проектом бюджета Сибирского сельсовета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 </w:t>
      </w: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</w:p>
    <w:p w:rsidR="00477E8A" w:rsidRPr="00477E8A" w:rsidRDefault="00477E8A" w:rsidP="00477E8A">
      <w:pPr>
        <w:numPr>
          <w:ilvl w:val="0"/>
          <w:numId w:val="1"/>
        </w:num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eastAsia="ru-RU"/>
        </w:rPr>
        <w:t>Общие положения</w:t>
      </w:r>
    </w:p>
    <w:p w:rsidR="00477E8A" w:rsidRPr="00477E8A" w:rsidRDefault="00477E8A" w:rsidP="00477E8A">
      <w:pPr>
        <w:spacing w:after="0" w:line="240" w:lineRule="auto"/>
        <w:ind w:left="1080"/>
        <w:rPr>
          <w:rFonts w:ascii="Arial" w:eastAsia="Times New Roman" w:hAnsi="Arial" w:cs="Arial"/>
          <w:b/>
          <w:lang w:eastAsia="ru-RU"/>
        </w:rPr>
      </w:pP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        1. Настоящее Положение регламентирует порядок и сроки составления проекта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</w:t>
      </w:r>
      <w:r w:rsidRPr="00477E8A">
        <w:rPr>
          <w:rFonts w:ascii="Arial" w:eastAsia="Times New Roman" w:hAnsi="Arial" w:cs="Arial"/>
          <w:b/>
          <w:lang w:eastAsia="ru-RU"/>
        </w:rPr>
        <w:t xml:space="preserve"> </w:t>
      </w:r>
      <w:r w:rsidRPr="00477E8A">
        <w:rPr>
          <w:rFonts w:ascii="Arial" w:eastAsia="Times New Roman" w:hAnsi="Arial" w:cs="Arial"/>
          <w:lang w:eastAsia="ru-RU"/>
        </w:rPr>
        <w:t>Новосибирской области</w:t>
      </w:r>
      <w:r w:rsidRPr="00477E8A">
        <w:rPr>
          <w:rFonts w:ascii="Arial" w:eastAsia="Times New Roman" w:hAnsi="Arial" w:cs="Arial"/>
          <w:b/>
          <w:lang w:eastAsia="ru-RU"/>
        </w:rPr>
        <w:t xml:space="preserve"> </w:t>
      </w:r>
      <w:r w:rsidRPr="00477E8A">
        <w:rPr>
          <w:rFonts w:ascii="Arial" w:eastAsia="Times New Roman" w:hAnsi="Arial" w:cs="Arial"/>
          <w:lang w:eastAsia="ru-RU"/>
        </w:rPr>
        <w:t xml:space="preserve">(далее – бюджет) на очередной финансовый год и плановый период и определяет порядок подготовки документов и материалов, представляемых в Совет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одновременно с проектом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области.</w:t>
      </w:r>
    </w:p>
    <w:p w:rsidR="00477E8A" w:rsidRPr="00477E8A" w:rsidRDefault="00477E8A" w:rsidP="00477E8A">
      <w:pPr>
        <w:spacing w:after="0" w:line="240" w:lineRule="auto"/>
        <w:ind w:firstLine="708"/>
        <w:jc w:val="both"/>
        <w:rPr>
          <w:rFonts w:ascii="Arial" w:eastAsia="Calibri" w:hAnsi="Arial" w:cs="Arial"/>
        </w:rPr>
      </w:pPr>
    </w:p>
    <w:p w:rsidR="00477E8A" w:rsidRPr="00477E8A" w:rsidRDefault="00477E8A" w:rsidP="00477E8A">
      <w:pPr>
        <w:numPr>
          <w:ilvl w:val="0"/>
          <w:numId w:val="1"/>
        </w:num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eastAsia="ru-RU"/>
        </w:rPr>
        <w:t xml:space="preserve">Полномочия администрации (финансового органа) Сибирского сельсовета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 при составлении бюджета на очередной финансовый год и плановый период</w:t>
      </w:r>
    </w:p>
    <w:p w:rsidR="00477E8A" w:rsidRPr="00477E8A" w:rsidRDefault="00477E8A" w:rsidP="00477E8A">
      <w:pPr>
        <w:spacing w:after="0" w:line="240" w:lineRule="auto"/>
        <w:ind w:left="1080"/>
        <w:rPr>
          <w:rFonts w:ascii="Arial" w:eastAsia="Times New Roman" w:hAnsi="Arial" w:cs="Arial"/>
          <w:b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1. Администрация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обеспечивает составление проекта бюджета на очередной финансовый год и плановый период и рассматривает на </w:t>
      </w:r>
      <w:r w:rsidRPr="00477E8A">
        <w:rPr>
          <w:rFonts w:ascii="Arial" w:eastAsia="Times New Roman" w:hAnsi="Arial" w:cs="Arial"/>
          <w:color w:val="000000"/>
          <w:lang w:eastAsia="ru-RU"/>
        </w:rPr>
        <w:t>совещании при Главе Сибир</w:t>
      </w:r>
      <w:r w:rsidRPr="00477E8A">
        <w:rPr>
          <w:rFonts w:ascii="Arial" w:eastAsia="Times New Roman" w:hAnsi="Arial" w:cs="Arial"/>
          <w:lang w:eastAsia="ru-RU"/>
        </w:rPr>
        <w:t xml:space="preserve">ского сельсовета </w:t>
      </w:r>
      <w:proofErr w:type="spellStart"/>
      <w:r w:rsidRPr="00477E8A">
        <w:rPr>
          <w:rFonts w:ascii="Arial" w:eastAsia="Times New Roman" w:hAnsi="Arial" w:cs="Arial"/>
          <w:bCs/>
          <w:color w:val="000000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Cs/>
          <w:color w:val="000000"/>
          <w:lang w:eastAsia="ru-RU"/>
        </w:rPr>
        <w:t xml:space="preserve"> района </w:t>
      </w:r>
      <w:r w:rsidRPr="00477E8A">
        <w:rPr>
          <w:rFonts w:ascii="Arial" w:eastAsia="Times New Roman" w:hAnsi="Arial" w:cs="Arial"/>
          <w:lang w:eastAsia="ru-RU"/>
        </w:rPr>
        <w:t>Новосибирской области следующие документы и материалы:</w:t>
      </w:r>
    </w:p>
    <w:p w:rsidR="00477E8A" w:rsidRPr="00477E8A" w:rsidRDefault="00477E8A" w:rsidP="00477E8A">
      <w:pPr>
        <w:spacing w:after="0" w:line="240" w:lineRule="auto"/>
        <w:ind w:firstLine="708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1) основные направления бюджетной и налоговой политики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период;</w:t>
      </w: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2) основные параметры прогноза социально - 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 и приоритеты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период; </w:t>
      </w: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3) прогноз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4) прогноз основных характеристик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период, и распределение общего объема бюджетных ассигнований на исполнение принимаемых расходных обязательств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5) проект решения Совета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 бюджете на очередной финансовый год и плановый период;</w:t>
      </w:r>
    </w:p>
    <w:p w:rsidR="00477E8A" w:rsidRPr="00477E8A" w:rsidRDefault="00477E8A" w:rsidP="00477E8A">
      <w:pPr>
        <w:adjustRightInd w:val="0"/>
        <w:spacing w:after="0" w:line="240" w:lineRule="atLeast"/>
        <w:ind w:firstLine="697"/>
        <w:jc w:val="both"/>
        <w:rPr>
          <w:rFonts w:ascii="Arial" w:eastAsia="Times New Roman" w:hAnsi="Arial" w:cs="Arial"/>
          <w:color w:val="000000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6) проекты решений о внесении изменений в </w:t>
      </w:r>
      <w:r w:rsidRPr="00477E8A">
        <w:rPr>
          <w:rFonts w:ascii="Arial" w:eastAsia="Times New Roman" w:hAnsi="Arial" w:cs="Arial"/>
          <w:color w:val="000000"/>
          <w:lang w:eastAsia="ru-RU"/>
        </w:rPr>
        <w:t>нормативные правовые акты</w:t>
      </w:r>
      <w:r w:rsidRPr="00477E8A">
        <w:rPr>
          <w:rFonts w:ascii="Arial" w:eastAsia="Times New Roman" w:hAnsi="Arial" w:cs="Arial"/>
          <w:lang w:eastAsia="ru-RU"/>
        </w:rPr>
        <w:t xml:space="preserve">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color w:val="000000"/>
          <w:lang w:eastAsia="ru-RU"/>
        </w:rPr>
        <w:t xml:space="preserve"> о налогах и сборах;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7) проекты нормативных правовых актов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по вновь принимаемым расходным обязательствам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8)  проекты муниципальных программ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области, предлагаемых к реализации в очередном финансовом году и плановом периоде;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9) проект бюджетного прогноза (проект изменений бюджетного прогноза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долгосрочный период).</w:t>
      </w:r>
    </w:p>
    <w:p w:rsidR="00477E8A" w:rsidRPr="00477E8A" w:rsidRDefault="00477E8A" w:rsidP="00477E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2. При составлении проекта бюджета на очередной финансовый год и плановый период,</w:t>
      </w:r>
      <w:r w:rsidRPr="00477E8A">
        <w:rPr>
          <w:rFonts w:ascii="Arial" w:eastAsia="Times New Roman" w:hAnsi="Arial" w:cs="Arial"/>
          <w:color w:val="000000"/>
          <w:lang w:eastAsia="ru-RU"/>
        </w:rPr>
        <w:t xml:space="preserve"> администрация</w:t>
      </w:r>
      <w:r w:rsidRPr="00477E8A">
        <w:rPr>
          <w:rFonts w:ascii="Arial" w:eastAsia="Times New Roman" w:hAnsi="Arial" w:cs="Arial"/>
          <w:lang w:eastAsia="ru-RU"/>
        </w:rPr>
        <w:t xml:space="preserve">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color w:val="000000"/>
          <w:lang w:eastAsia="ru-RU"/>
        </w:rPr>
        <w:t>:</w:t>
      </w:r>
    </w:p>
    <w:p w:rsidR="00477E8A" w:rsidRPr="00477E8A" w:rsidRDefault="00477E8A" w:rsidP="00477E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1) разрабатывает прогноз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период;</w:t>
      </w:r>
    </w:p>
    <w:p w:rsidR="00477E8A" w:rsidRPr="00477E8A" w:rsidRDefault="00477E8A" w:rsidP="00477E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2) разрабатывает бюджетный прогноз (изменения бюджетного прогноза)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долгосрочный период;</w:t>
      </w:r>
    </w:p>
    <w:p w:rsidR="00477E8A" w:rsidRPr="00477E8A" w:rsidRDefault="00477E8A" w:rsidP="00477E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3) рассматривает проекты муниципальных программ, предлагаемых к реализации в очередном финансовом году и плановом периоде, предложения о внесении изменений в утвержденные муниципальные программы;</w:t>
      </w:r>
    </w:p>
    <w:p w:rsidR="00477E8A" w:rsidRPr="00477E8A" w:rsidRDefault="00477E8A" w:rsidP="00477E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4) разрабатывает основные параметры прогноза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и приоритеты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период, одобренные администрацией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области;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        5) разрабатывает основные направления бюджетной и налоговой политики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период;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6) на основе реестров расходных обязательств, формирует плановый реестр расходных обязательств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и осуществляет расчет общего объема действующих обязательств;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7) устанавливает порядок и методику планирования бюджетных ассигнований бюджета;</w:t>
      </w:r>
    </w:p>
    <w:p w:rsidR="00477E8A" w:rsidRPr="00477E8A" w:rsidRDefault="00477E8A" w:rsidP="00477E8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8)  осуществляет расчет общего объема принимаемых обязательств; 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9) осуществляет оценку ожидаемого исполнения бюджета за текущий финансовый год;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10) составляет прогноз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год;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11) разрабатывает программу муниципальных внутренних заимствований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области, программу муниципальных гарантий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в валюте Российской Федерации на очередной финансовый год и плановый период;</w:t>
      </w:r>
    </w:p>
    <w:p w:rsidR="00477E8A" w:rsidRPr="00477E8A" w:rsidRDefault="00477E8A" w:rsidP="00477E8A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12) формирует документы и материалы, представляемые в Совет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одновременно с проектом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3.  А</w:t>
      </w:r>
      <w:r w:rsidRPr="00477E8A">
        <w:rPr>
          <w:rFonts w:ascii="Arial" w:eastAsia="Times New Roman" w:hAnsi="Arial" w:cs="Arial"/>
          <w:color w:val="000000"/>
          <w:lang w:eastAsia="ru-RU"/>
        </w:rPr>
        <w:t>дминистрация Сибир</w:t>
      </w:r>
      <w:r w:rsidRPr="00477E8A">
        <w:rPr>
          <w:rFonts w:ascii="Arial" w:eastAsia="Times New Roman" w:hAnsi="Arial" w:cs="Arial"/>
          <w:lang w:eastAsia="ru-RU"/>
        </w:rPr>
        <w:t xml:space="preserve">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разрабатывает:</w:t>
      </w: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1) показатели прогноза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 по курируемым направлениям; </w:t>
      </w: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2) предложения по перечню и объемам финансирования муниципальных программ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3) предложения к основным направлениям бюджетной и налоговой политики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 по курируемым направлениям;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4) плановые реестры расходных обязательств получателей средств бюджета;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5) объемы планируемых бюджетных ассигнований по действующим и принимаемым обязательствам в разрезе ведомственной структуры расходов бюджета и детализацией по статьям операций сектора государственного управления, относящихся к расходам бюджета, на очередной финансовый год и плановый период; 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6) обоснования (в том числе и расчеты) бюджетных ассигнований на очередной финансовый год и плановый период;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7) другие данные и материалы, необходимые для составления проекта бюджета.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val="en-US" w:eastAsia="ru-RU"/>
        </w:rPr>
        <w:t>III</w:t>
      </w:r>
      <w:r w:rsidRPr="00477E8A">
        <w:rPr>
          <w:rFonts w:ascii="Arial" w:eastAsia="Times New Roman" w:hAnsi="Arial" w:cs="Arial"/>
          <w:b/>
          <w:lang w:eastAsia="ru-RU"/>
        </w:rPr>
        <w:t xml:space="preserve">. Полномочия главных администраторов доходов бюджета при составлении прогноза бюджета Сибирского сельсовета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 на очередной финансовый год и проекта бюджета на очередной финансовый год и плановый период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b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1. При составлении прогноза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проекта бюджета на очередной финансовый год и плановый период главные администраторы доходов бюджета:</w:t>
      </w:r>
    </w:p>
    <w:p w:rsidR="00477E8A" w:rsidRPr="00477E8A" w:rsidRDefault="00477E8A" w:rsidP="00477E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color w:val="000000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1)</w:t>
      </w:r>
      <w:r w:rsidRPr="00477E8A">
        <w:rPr>
          <w:rFonts w:ascii="Arial" w:eastAsia="Times New Roman" w:hAnsi="Arial" w:cs="Arial"/>
          <w:lang w:val="en-US" w:eastAsia="ru-RU"/>
        </w:rPr>
        <w:t> </w:t>
      </w:r>
      <w:r w:rsidRPr="00477E8A">
        <w:rPr>
          <w:rFonts w:ascii="Arial" w:eastAsia="Times New Roman" w:hAnsi="Arial" w:cs="Arial"/>
          <w:lang w:eastAsia="ru-RU"/>
        </w:rPr>
        <w:t xml:space="preserve">разрабатывают и согласовывают с </w:t>
      </w:r>
      <w:r w:rsidRPr="00477E8A">
        <w:rPr>
          <w:rFonts w:ascii="Arial" w:eastAsia="Times New Roman" w:hAnsi="Arial" w:cs="Arial"/>
          <w:color w:val="000000"/>
          <w:lang w:eastAsia="ru-RU"/>
        </w:rPr>
        <w:t>администрацией Сибир</w:t>
      </w:r>
      <w:r w:rsidRPr="00477E8A">
        <w:rPr>
          <w:rFonts w:ascii="Arial" w:eastAsia="Times New Roman" w:hAnsi="Arial" w:cs="Arial"/>
          <w:lang w:eastAsia="ru-RU"/>
        </w:rPr>
        <w:t xml:space="preserve">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color w:val="000000"/>
          <w:lang w:eastAsia="ru-RU"/>
        </w:rPr>
        <w:t>:</w:t>
      </w: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- прогноз объемов поступлений в бюджет по администрируемым видам доходов бюджетов; </w:t>
      </w: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- расчеты по прогнозируемым объемам доходов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по кодам бюджетной классификации доходов;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-</w:t>
      </w:r>
      <w:r w:rsidRPr="00477E8A">
        <w:rPr>
          <w:rFonts w:ascii="Arial" w:eastAsia="Times New Roman" w:hAnsi="Arial" w:cs="Arial"/>
          <w:lang w:val="en-US" w:eastAsia="ru-RU"/>
        </w:rPr>
        <w:t> </w:t>
      </w:r>
      <w:r w:rsidRPr="00477E8A">
        <w:rPr>
          <w:rFonts w:ascii="Arial" w:eastAsia="Times New Roman" w:hAnsi="Arial" w:cs="Arial"/>
          <w:lang w:eastAsia="ru-RU"/>
        </w:rPr>
        <w:t>предложения в текстовую часть проекта бюджета на очередной финансовый год и плановый период, содержащие формулировки статей, частей, пунктов, подпунктов, абзацев, оформленные в установленном порядке;</w:t>
      </w:r>
    </w:p>
    <w:p w:rsidR="00477E8A" w:rsidRPr="00477E8A" w:rsidRDefault="00477E8A" w:rsidP="00477E8A">
      <w:pPr>
        <w:spacing w:after="0" w:line="240" w:lineRule="auto"/>
        <w:ind w:firstLine="709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- иные сведения, необходимые для составления проекта бюджета на очередной финансовый год и плановый период.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ind w:left="1418" w:hanging="1418"/>
        <w:jc w:val="center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val="en-US" w:eastAsia="ru-RU"/>
        </w:rPr>
        <w:t>IV</w:t>
      </w:r>
      <w:r w:rsidRPr="00477E8A">
        <w:rPr>
          <w:rFonts w:ascii="Arial" w:eastAsia="Times New Roman" w:hAnsi="Arial" w:cs="Arial"/>
          <w:b/>
          <w:lang w:eastAsia="ru-RU"/>
        </w:rPr>
        <w:t xml:space="preserve">. Порядок разработки проекта бюджета </w:t>
      </w: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proofErr w:type="gramStart"/>
      <w:r w:rsidRPr="00477E8A">
        <w:rPr>
          <w:rFonts w:ascii="Arial" w:eastAsia="Times New Roman" w:hAnsi="Arial" w:cs="Arial"/>
          <w:b/>
          <w:lang w:eastAsia="ru-RU"/>
        </w:rPr>
        <w:t>на</w:t>
      </w:r>
      <w:proofErr w:type="gramEnd"/>
      <w:r w:rsidRPr="00477E8A">
        <w:rPr>
          <w:rFonts w:ascii="Arial" w:eastAsia="Times New Roman" w:hAnsi="Arial" w:cs="Arial"/>
          <w:b/>
          <w:lang w:eastAsia="ru-RU"/>
        </w:rPr>
        <w:t xml:space="preserve"> очередной финансовый год и плановый период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1. Проект бюджета на очередной финансовый год и плановый период разрабатывается в соответствии с законодательством Российской Федерации, Новосибирской области и нормативными правовыми актами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области, действующими на момент его разработки, с учетом предполагаемых изменений и в соответствии с проектом областного закона об областном бюджете на очередной финансовый год и плановый период.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Проект бюджета на очередной финансовый год и плановый период разрабатывается путем изменения (уточнения) показателей планового периода утвержденного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и включения показателей второго года планового периода.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2. Составление проекта бюджета на очередной финансовый год и плановый период, представление сведений, необходимых для составления проекта бюджета, а также работа над документами и материалами, представляемыми в Совет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одновременно с проектом бюджета, осуществляется в сроки, установленные планом-графиком согласно приложения к настоящему Положению.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Организация работы по составлению проекта бюджета на очередной финансовый год и плановый период в текущем году осуществляется в порядке, предусмотренном настоящим Положением.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720"/>
        <w:jc w:val="center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eastAsia="ru-RU"/>
        </w:rPr>
        <w:t>Формирование проекта бюджета на очередной финансовый год и первый год планового периода</w:t>
      </w:r>
    </w:p>
    <w:p w:rsidR="00477E8A" w:rsidRPr="00477E8A" w:rsidRDefault="00477E8A" w:rsidP="00477E8A">
      <w:pPr>
        <w:spacing w:after="0" w:line="240" w:lineRule="auto"/>
        <w:ind w:firstLine="720"/>
        <w:jc w:val="center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3. Показатели проекта бюджета на очередной финансовый год и первый год планового периода не подлежат изменению по сравнению с показателями планового периода утвержденного бюджета, за исключением следующих случаев:</w:t>
      </w:r>
    </w:p>
    <w:p w:rsidR="00477E8A" w:rsidRPr="00477E8A" w:rsidRDefault="00477E8A" w:rsidP="00477E8A">
      <w:pPr>
        <w:adjustRightInd w:val="0"/>
        <w:spacing w:after="0" w:line="240" w:lineRule="atLeast"/>
        <w:ind w:firstLine="697"/>
        <w:jc w:val="both"/>
        <w:rPr>
          <w:rFonts w:ascii="Arial" w:eastAsia="Times New Roman" w:hAnsi="Arial" w:cs="Arial"/>
          <w:color w:val="000000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1) в случае изменения основных базовых макроэкономических показателей (валовой региональный продукт, объем промышленного производства, реальные располагаемые денежные доходы населения, численность населения, численность занятых в экономике и т.д.), показателей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 (грузооборот предприятий транспорта, инвестиции в основной капитал и т.д.), налогового законодательства Российской Федерации, налогового законодательства Новосибирской области, структуры налогооблагаемой базы, а также объемов межбюджетных трансфертов из областного бюджета, приводящих к уменьшению доходной части областного бюджета, администрация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вносит предложения о сокращении общих объемов ассигнований </w:t>
      </w:r>
      <w:r w:rsidRPr="00477E8A">
        <w:rPr>
          <w:rFonts w:ascii="Arial" w:eastAsia="Times New Roman" w:hAnsi="Arial" w:cs="Arial"/>
          <w:color w:val="000000"/>
          <w:lang w:eastAsia="ru-RU"/>
        </w:rPr>
        <w:t>по каждому направлению средств бюджета.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2) в случае изменения основных базовых макроэкономических показателей, показателей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области, налогового законодательства Российской Федерации, налогового законодательства Новосибирской области, структуры налогооблагаемой базы, а также объемов межбюджетных трансфертов из областного бюджета, приводящих к увеличению доходной части бюджета, администрация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вносит предложения о распределении дополнительных ассигнований (принимаемых обязательств) из бюджета;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3) в случае необходимости в дополнительных ассигнованиях на очередной финансовый год и первый год планового периода администрация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вносит распределение условно утверждаемых расходов бюджета, утвержденных для второго и третьего годов ранее принятого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4) в случае принятия об увеличении ассигнований на условно утверждаемые расходы бюджета на первый год планового периода администрация вносит изменения в расходы бюджета на первый год планового периода;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5) в случае недостаточности ассигнований на исполнение публичных нормативных обязательств или превышения ассигнований на исполнение публичных нормативных обязательств над потребностью администрация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вносит изменения в расходы бюджета на первый год планового периода;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6) в случае принятия соответствующих нормативных правовых актов, приводящих к изменениям по ранее действующим обязательствам и увеличению ассигнований по вновь принимаемым обязательствам, администрация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вносит изменения в расходы бюджета на очередной финансовый год и первый год планового периода;</w:t>
      </w:r>
    </w:p>
    <w:p w:rsidR="00477E8A" w:rsidRPr="00477E8A" w:rsidRDefault="00477E8A" w:rsidP="00477E8A">
      <w:pPr>
        <w:spacing w:after="0" w:line="322" w:lineRule="exact"/>
        <w:ind w:left="20" w:right="40"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7) </w:t>
      </w:r>
      <w:r w:rsidRPr="00477E8A">
        <w:rPr>
          <w:rFonts w:ascii="Arial" w:eastAsia="Times New Roman" w:hAnsi="Arial" w:cs="Arial"/>
          <w:noProof/>
          <w:lang w:eastAsia="ru-RU"/>
        </w:rPr>
        <w:t>в случае принятия Главой</w:t>
      </w:r>
      <w:r w:rsidRPr="00477E8A">
        <w:rPr>
          <w:rFonts w:ascii="Arial" w:eastAsia="Times New Roman" w:hAnsi="Arial" w:cs="Arial"/>
          <w:lang w:eastAsia="ru-RU"/>
        </w:rPr>
        <w:t xml:space="preserve">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noProof/>
          <w:lang w:eastAsia="ru-RU"/>
        </w:rPr>
        <w:t xml:space="preserve"> решений, приводящих к изменениям по ранее действующим обязательствам и увеличению ассигнований по вновь принимаемым обязательствам, вносятся изменения в расходы бюджета на очередной финансовый год и первый год планового периода. </w:t>
      </w:r>
    </w:p>
    <w:p w:rsidR="00477E8A" w:rsidRPr="00477E8A" w:rsidRDefault="00477E8A" w:rsidP="00477E8A">
      <w:pPr>
        <w:adjustRightInd w:val="0"/>
        <w:spacing w:after="0" w:line="240" w:lineRule="atLeast"/>
        <w:ind w:firstLine="697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4. Вносимые изменения по ранее действующим обязательствам и по вновь принимаемым обязательствам должны соответствовать целям, задачам и планируемым результатам, обозначенным </w:t>
      </w:r>
      <w:r w:rsidRPr="00477E8A">
        <w:rPr>
          <w:rFonts w:ascii="Arial" w:eastAsia="Times New Roman" w:hAnsi="Arial" w:cs="Arial"/>
          <w:color w:val="000000"/>
          <w:lang w:eastAsia="ru-RU"/>
        </w:rPr>
        <w:t>планово-прогнозных документах Сибир</w:t>
      </w:r>
      <w:r w:rsidRPr="00477E8A">
        <w:rPr>
          <w:rFonts w:ascii="Arial" w:eastAsia="Times New Roman" w:hAnsi="Arial" w:cs="Arial"/>
          <w:lang w:eastAsia="ru-RU"/>
        </w:rPr>
        <w:t xml:space="preserve">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color w:val="000000"/>
          <w:lang w:eastAsia="ru-RU"/>
        </w:rPr>
        <w:t xml:space="preserve">. </w:t>
      </w:r>
      <w:r w:rsidRPr="00477E8A">
        <w:rPr>
          <w:rFonts w:ascii="Arial" w:eastAsia="Times New Roman" w:hAnsi="Arial" w:cs="Arial"/>
          <w:lang w:eastAsia="ru-RU"/>
        </w:rPr>
        <w:t>Изменения не принимаются, если получателями бюджетных средств не уточнен реестр расходных обязательств.</w:t>
      </w:r>
    </w:p>
    <w:p w:rsidR="00477E8A" w:rsidRPr="00477E8A" w:rsidRDefault="00477E8A" w:rsidP="00477E8A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r w:rsidRPr="00477E8A">
        <w:rPr>
          <w:rFonts w:ascii="Arial" w:eastAsia="Times New Roman" w:hAnsi="Arial" w:cs="Arial"/>
          <w:b/>
          <w:lang w:eastAsia="ru-RU"/>
        </w:rPr>
        <w:t>Формирование проекта бюджета на второй год планового периода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5. Разработка прогноза доходов на второй год планового периода осуществляется на основании: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1) действующего законодательства Российской Федерации о налогах и сборах, законодательства Новосибирской области о налогах и сборах, а также их предполагаемых изменений;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2) нормативов отчислений от федеральных, региональных налогов и налогов, предусмотренных специальными налоговыми режимами, в районный бюджет;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3) закона об областном бюджете на очередной финансовый год и плановый период или проекта областного закона об областном бюджете на очередной финансовый год и плановый период, иной информации от областных органов государственной власти - главных распорядителей средств областного бюджета об объемах межбюджетных трансфертов из областного бюджета.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6. Разработка проекта расходной части бюджета на второй год планового периода осуществляется на основании: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- показателей прогноза социально-экономического развития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области, отчетных показателей исполнения плана социально-экономического развития и информации об исполнении муниципальных заданий муниципальными учреждениями;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- действующих и вновь принимаемых расходных обязательств бюджета.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Разработка предельного объема расходов бюджета на второй год планового периода осуществляется следующим образом: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1) исходя из ожидаемых доходов и источников финансирования дефицита бюджета рассчитывается общий объем ожидаемых расходов бюджета в условиях действующего налогового и бюджетного законодательства, а также с учетом его ожидаемых изменений;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2) на основании данных реестра расходных обязательств определяется объем действующих обязательств;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3) в соответствии с действующим законодательством Российской Федерации устанавливается объем резервного фонда администрации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4) оценивается объем ресурсов для формирования бюджета принимаемых обязательств;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В случае если сумма объема бюджета действующих обязательств и объема резервного фонда администрации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превышает планируемый объем доходов и источников финансирования дефицита бюджета, действующие расходные обязательства подлежат пересмотру.</w:t>
      </w:r>
    </w:p>
    <w:p w:rsidR="00477E8A" w:rsidRPr="00477E8A" w:rsidRDefault="00477E8A" w:rsidP="00477E8A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5) если объем доходов бюджета превышает объем бюджета действующих обязательств и объем резервного фонда администрации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области, то оставшаяся часть доходов бюджета направляется на формирование бюджета принимаемых обязательств и (или) сокращение долговых обязательств.</w:t>
      </w:r>
    </w:p>
    <w:p w:rsidR="00477E8A" w:rsidRPr="00477E8A" w:rsidRDefault="00477E8A" w:rsidP="00477E8A">
      <w:pPr>
        <w:spacing w:after="0" w:line="240" w:lineRule="auto"/>
        <w:ind w:left="3686"/>
        <w:jc w:val="both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__________</w:t>
      </w:r>
    </w:p>
    <w:p w:rsidR="00477E8A" w:rsidRPr="00477E8A" w:rsidRDefault="00477E8A" w:rsidP="00477E8A">
      <w:pPr>
        <w:spacing w:after="0" w:line="240" w:lineRule="auto"/>
        <w:rPr>
          <w:rFonts w:ascii="Arial" w:eastAsia="Times New Roman" w:hAnsi="Arial" w:cs="Arial"/>
          <w:lang w:eastAsia="ru-RU"/>
        </w:rPr>
        <w:sectPr w:rsidR="00477E8A" w:rsidRPr="00477E8A">
          <w:pgSz w:w="11906" w:h="16838"/>
          <w:pgMar w:top="1134" w:right="707" w:bottom="1134" w:left="1418" w:header="709" w:footer="709" w:gutter="0"/>
          <w:pgNumType w:start="1"/>
          <w:cols w:space="720"/>
        </w:sectPr>
      </w:pPr>
    </w:p>
    <w:p w:rsidR="00477E8A" w:rsidRPr="00477E8A" w:rsidRDefault="00477E8A" w:rsidP="00477E8A">
      <w:pPr>
        <w:spacing w:after="0" w:line="240" w:lineRule="auto"/>
        <w:ind w:left="3544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>Приложение</w:t>
      </w:r>
    </w:p>
    <w:p w:rsidR="00477E8A" w:rsidRPr="00477E8A" w:rsidRDefault="00477E8A" w:rsidP="00477E8A">
      <w:pPr>
        <w:spacing w:after="0" w:line="240" w:lineRule="auto"/>
        <w:ind w:left="3544" w:hanging="4111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                                                                    </w:t>
      </w:r>
      <w:proofErr w:type="gramStart"/>
      <w:r w:rsidRPr="00477E8A">
        <w:rPr>
          <w:rFonts w:ascii="Arial" w:eastAsia="Times New Roman" w:hAnsi="Arial" w:cs="Arial"/>
          <w:lang w:eastAsia="ru-RU"/>
        </w:rPr>
        <w:t>к</w:t>
      </w:r>
      <w:proofErr w:type="gramEnd"/>
      <w:r w:rsidRPr="00477E8A">
        <w:rPr>
          <w:rFonts w:ascii="Arial" w:eastAsia="Times New Roman" w:hAnsi="Arial" w:cs="Arial"/>
          <w:lang w:eastAsia="ru-RU"/>
        </w:rPr>
        <w:t xml:space="preserve"> Положению о порядке и сроках составления</w:t>
      </w:r>
    </w:p>
    <w:p w:rsidR="00477E8A" w:rsidRPr="00477E8A" w:rsidRDefault="00477E8A" w:rsidP="00477E8A">
      <w:pPr>
        <w:tabs>
          <w:tab w:val="left" w:pos="3750"/>
          <w:tab w:val="right" w:pos="9355"/>
        </w:tabs>
        <w:spacing w:after="0" w:line="240" w:lineRule="auto"/>
        <w:ind w:left="3544" w:hanging="3544"/>
        <w:jc w:val="right"/>
        <w:rPr>
          <w:rFonts w:ascii="Arial" w:eastAsia="Times New Roman" w:hAnsi="Arial" w:cs="Arial"/>
          <w:lang w:eastAsia="ru-RU"/>
        </w:rPr>
      </w:pPr>
      <w:r w:rsidRPr="00477E8A">
        <w:rPr>
          <w:rFonts w:ascii="Arial" w:eastAsia="Times New Roman" w:hAnsi="Arial" w:cs="Arial"/>
          <w:lang w:eastAsia="ru-RU"/>
        </w:rPr>
        <w:t xml:space="preserve">                                                           </w:t>
      </w:r>
      <w:proofErr w:type="gramStart"/>
      <w:r w:rsidRPr="00477E8A">
        <w:rPr>
          <w:rFonts w:ascii="Arial" w:eastAsia="Times New Roman" w:hAnsi="Arial" w:cs="Arial"/>
          <w:lang w:eastAsia="ru-RU"/>
        </w:rPr>
        <w:t>проекта</w:t>
      </w:r>
      <w:proofErr w:type="gramEnd"/>
      <w:r w:rsidRPr="00477E8A">
        <w:rPr>
          <w:rFonts w:ascii="Arial" w:eastAsia="Times New Roman" w:hAnsi="Arial" w:cs="Arial"/>
          <w:lang w:eastAsia="ru-RU"/>
        </w:rPr>
        <w:t xml:space="preserve"> бюджета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Сибирского сельсовета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одновременно с проектом бюджета </w:t>
      </w:r>
      <w:proofErr w:type="spellStart"/>
      <w:r w:rsidRPr="00477E8A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lang w:eastAsia="ru-RU"/>
        </w:rPr>
        <w:t xml:space="preserve"> района Новосибирской области </w:t>
      </w:r>
    </w:p>
    <w:p w:rsidR="00477E8A" w:rsidRPr="00477E8A" w:rsidRDefault="00477E8A" w:rsidP="00477E8A">
      <w:pPr>
        <w:spacing w:after="0" w:line="240" w:lineRule="auto"/>
        <w:ind w:left="3544"/>
        <w:jc w:val="both"/>
        <w:rPr>
          <w:rFonts w:ascii="Arial" w:eastAsia="Times New Roman" w:hAnsi="Arial" w:cs="Arial"/>
          <w:b/>
          <w:bCs/>
          <w:lang w:eastAsia="ru-RU"/>
        </w:rPr>
      </w:pPr>
    </w:p>
    <w:p w:rsidR="00477E8A" w:rsidRPr="00477E8A" w:rsidRDefault="00477E8A" w:rsidP="00477E8A">
      <w:pPr>
        <w:spacing w:after="0" w:line="240" w:lineRule="auto"/>
        <w:jc w:val="center"/>
        <w:rPr>
          <w:rFonts w:ascii="Arial" w:eastAsia="Times New Roman" w:hAnsi="Arial" w:cs="Arial"/>
          <w:b/>
          <w:bCs/>
          <w:lang w:eastAsia="ru-RU"/>
        </w:rPr>
      </w:pPr>
      <w:r w:rsidRPr="00477E8A">
        <w:rPr>
          <w:rFonts w:ascii="Arial" w:eastAsia="Times New Roman" w:hAnsi="Arial" w:cs="Arial"/>
          <w:b/>
          <w:bCs/>
          <w:lang w:eastAsia="ru-RU"/>
        </w:rPr>
        <w:t>ПЛАН-ГРАФИК</w:t>
      </w:r>
    </w:p>
    <w:p w:rsidR="00477E8A" w:rsidRPr="00477E8A" w:rsidRDefault="00477E8A" w:rsidP="00477E8A">
      <w:pPr>
        <w:tabs>
          <w:tab w:val="left" w:pos="3750"/>
          <w:tab w:val="right" w:pos="9355"/>
        </w:tabs>
        <w:spacing w:after="0" w:line="240" w:lineRule="auto"/>
        <w:ind w:left="-284" w:firstLine="284"/>
        <w:jc w:val="center"/>
        <w:rPr>
          <w:rFonts w:ascii="Arial" w:eastAsia="Times New Roman" w:hAnsi="Arial" w:cs="Arial"/>
          <w:lang w:eastAsia="ru-RU"/>
        </w:rPr>
      </w:pPr>
      <w:proofErr w:type="gramStart"/>
      <w:r w:rsidRPr="00477E8A">
        <w:rPr>
          <w:rFonts w:ascii="Arial" w:eastAsia="Times New Roman" w:hAnsi="Arial" w:cs="Arial"/>
          <w:b/>
          <w:lang w:eastAsia="ru-RU"/>
        </w:rPr>
        <w:t>мероприятий</w:t>
      </w:r>
      <w:proofErr w:type="gramEnd"/>
      <w:r w:rsidRPr="00477E8A">
        <w:rPr>
          <w:rFonts w:ascii="Arial" w:eastAsia="Times New Roman" w:hAnsi="Arial" w:cs="Arial"/>
          <w:b/>
          <w:lang w:eastAsia="ru-RU"/>
        </w:rPr>
        <w:t xml:space="preserve"> по проекту бюджета Сибирского сельсовета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  <w:r w:rsidRPr="00477E8A">
        <w:rPr>
          <w:rFonts w:ascii="Arial" w:eastAsia="Times New Roman" w:hAnsi="Arial" w:cs="Arial"/>
          <w:b/>
          <w:lang w:eastAsia="ru-RU"/>
        </w:rPr>
        <w:t>на очередной финансовый год и плановый период и порядке подготовки документов и материалов, представляемых в Совет депутатов Сибирского сельсовета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  <w:r w:rsidRPr="00477E8A">
        <w:rPr>
          <w:rFonts w:ascii="Arial" w:eastAsia="Times New Roman" w:hAnsi="Arial" w:cs="Arial"/>
          <w:b/>
          <w:lang w:eastAsia="ru-RU"/>
        </w:rPr>
        <w:t>одновременно с проектом бюджета Сибирского сельсовета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  <w:proofErr w:type="spellStart"/>
      <w:r w:rsidRPr="00477E8A">
        <w:rPr>
          <w:rFonts w:ascii="Arial" w:eastAsia="Times New Roman" w:hAnsi="Arial" w:cs="Arial"/>
          <w:b/>
          <w:lang w:eastAsia="ru-RU"/>
        </w:rPr>
        <w:t>Купинского</w:t>
      </w:r>
      <w:proofErr w:type="spellEnd"/>
      <w:r w:rsidRPr="00477E8A">
        <w:rPr>
          <w:rFonts w:ascii="Arial" w:eastAsia="Times New Roman" w:hAnsi="Arial" w:cs="Arial"/>
          <w:b/>
          <w:lang w:eastAsia="ru-RU"/>
        </w:rPr>
        <w:t xml:space="preserve"> района Новосибирской области</w:t>
      </w:r>
      <w:r w:rsidRPr="00477E8A">
        <w:rPr>
          <w:rFonts w:ascii="Arial" w:eastAsia="Times New Roman" w:hAnsi="Arial" w:cs="Arial"/>
          <w:lang w:eastAsia="ru-RU"/>
        </w:rPr>
        <w:t xml:space="preserve"> </w:t>
      </w:r>
    </w:p>
    <w:p w:rsidR="00477E8A" w:rsidRPr="00477E8A" w:rsidRDefault="00477E8A" w:rsidP="00477E8A">
      <w:pPr>
        <w:tabs>
          <w:tab w:val="left" w:pos="3750"/>
          <w:tab w:val="right" w:pos="9355"/>
        </w:tabs>
        <w:spacing w:after="0" w:line="240" w:lineRule="auto"/>
        <w:ind w:left="-284" w:firstLine="284"/>
        <w:jc w:val="center"/>
        <w:rPr>
          <w:rFonts w:ascii="Arial" w:eastAsia="Times New Roman" w:hAnsi="Arial" w:cs="Arial"/>
          <w:b/>
          <w:lang w:eastAsia="ru-RU"/>
        </w:rPr>
      </w:pPr>
    </w:p>
    <w:tbl>
      <w:tblPr>
        <w:tblW w:w="1020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966"/>
        <w:gridCol w:w="2125"/>
        <w:gridCol w:w="1558"/>
        <w:gridCol w:w="1984"/>
      </w:tblGrid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ind w:left="34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№ 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Мероприятие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Ответственный исполнитель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Срок исполнения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Получатель информации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 w:rsidP="007C7BA8">
            <w:pPr>
              <w:numPr>
                <w:ilvl w:val="0"/>
                <w:numId w:val="2"/>
              </w:numPr>
              <w:spacing w:after="0" w:line="240" w:lineRule="auto"/>
              <w:ind w:left="34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предложения к</w:t>
            </w:r>
            <w:r w:rsidRPr="00477E8A">
              <w:rPr>
                <w:rFonts w:ascii="Arial" w:eastAsia="Times New Roman" w:hAnsi="Arial" w:cs="Arial"/>
                <w:b/>
                <w:lang w:eastAsia="ru-RU"/>
              </w:rPr>
              <w:t xml:space="preserve"> </w:t>
            </w:r>
            <w:r w:rsidRPr="00477E8A">
              <w:rPr>
                <w:rFonts w:ascii="Arial" w:eastAsia="Times New Roman" w:hAnsi="Arial" w:cs="Arial"/>
                <w:lang w:eastAsia="ru-RU"/>
              </w:rPr>
              <w:t>основным направлениям бюджетной и налоговой политики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на очередной финансовый год и плановый период по курируемым направлениям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  <w:r w:rsidRPr="00477E8A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15 июля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 w:rsidP="007C7BA8">
            <w:pPr>
              <w:numPr>
                <w:ilvl w:val="0"/>
                <w:numId w:val="2"/>
              </w:numPr>
              <w:spacing w:after="0" w:line="240" w:lineRule="auto"/>
              <w:ind w:left="34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Разработать  основные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параметры прогноза социально-экономического развития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и приоритеты социально-экономического развития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на очередной финансовый год и плановый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 w:right="57"/>
              <w:jc w:val="center"/>
              <w:rPr>
                <w:rFonts w:ascii="Arial" w:eastAsia="Times New Roman" w:hAnsi="Arial" w:cs="Arial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в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течение 3 рабочих дней после одобрения администрацией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 w:right="57"/>
              <w:jc w:val="center"/>
              <w:rPr>
                <w:rFonts w:ascii="Arial" w:eastAsia="Times New Roman" w:hAnsi="Arial" w:cs="Arial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 w:rsidP="007C7BA8">
            <w:pPr>
              <w:numPr>
                <w:ilvl w:val="0"/>
                <w:numId w:val="2"/>
              </w:numPr>
              <w:spacing w:after="0" w:line="240" w:lineRule="auto"/>
              <w:ind w:left="34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на рассмотрение основные направления бюджетной и налоговой политики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на очередной финансовый год и плановый период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</w:t>
            </w:r>
          </w:p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25 июля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 w:rsidP="007C7BA8">
            <w:pPr>
              <w:numPr>
                <w:ilvl w:val="0"/>
                <w:numId w:val="2"/>
              </w:numPr>
              <w:spacing w:after="0" w:line="240" w:lineRule="auto"/>
              <w:ind w:left="34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Сформировать плановый реестр расходных обязательств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не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позднее </w:t>
            </w:r>
          </w:p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20 июля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 w:rsidP="007C7BA8">
            <w:pPr>
              <w:numPr>
                <w:ilvl w:val="0"/>
                <w:numId w:val="2"/>
              </w:numPr>
              <w:spacing w:after="0" w:line="240" w:lineRule="auto"/>
              <w:ind w:left="34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на согласование расчеты прогноза доходной части бюджета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по доходным источникам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25 июля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 w:rsidP="007C7BA8">
            <w:pPr>
              <w:numPr>
                <w:ilvl w:val="0"/>
                <w:numId w:val="2"/>
              </w:numPr>
              <w:spacing w:after="0" w:line="240" w:lineRule="auto"/>
              <w:ind w:left="34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объемы планируемых бюджетных ассигнований по действующим и принимаемым обязательствам с их обоснованием в разрезе ведомственной структуры расходов бюджета и детализацией по статьям операций сектора государственного управления, относящихся к расходам бюджетов, на очередной финансовый год и плановый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01 сентября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реестр утвержденных и планируемых к утверждению муниципальных программ, предлагаемых к финансированию в очередном финансовом году и плановом периоде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15 августа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Предоставить исходные данные, необходимые для расчета дотаций на выравнивание бюджетной обеспеченности местных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hAnsi="Arial" w:cs="Arial"/>
              </w:rPr>
              <w:t>администрация</w:t>
            </w:r>
            <w:proofErr w:type="gramEnd"/>
            <w:r w:rsidRPr="00477E8A">
              <w:rPr>
                <w:rFonts w:ascii="Arial" w:hAnsi="Arial" w:cs="Arial"/>
              </w:rPr>
              <w:t xml:space="preserve"> Сибирского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До 30 июля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области,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УФиНП</w:t>
            </w:r>
            <w:proofErr w:type="spellEnd"/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прогноз доходной части бюджета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1 августа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распределение объемов бюджетных ассигнований бюджета по классификации расходов бюджета и классификации операций сектора государственного управления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20 сентября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 xml:space="preserve">Разработать и представить на рассмотрение: </w:t>
            </w:r>
          </w:p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1) прогноз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основных характеристик бюджета на очередной финансовый год;</w:t>
            </w:r>
          </w:p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2) основные характеристики бюджета на очередной финансовый год и плановый период;</w:t>
            </w:r>
          </w:p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3) распределение общего объема бюджетных ассигнований бюджета на исполнение принимаемых расходных обязательств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25 сентября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Утвердить проекты муниципальных программ (проекты о внесении изменений в действующие муниципальные программы), предлагаемых к финансированию в очередном финансовом году и плановом периоде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15 августа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Подготовить и представить документы и материалы, представляемые в Совет депутатов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одновременно с проектом бюджета на очередной финансовый год и плановый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  <w:r w:rsidRPr="00477E8A">
              <w:rPr>
                <w:rFonts w:ascii="Arial" w:eastAsia="Times New Roman" w:hAnsi="Arial" w:cs="Arial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15 октября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Представить прогноз социально-экономического развития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на очередной финансовый год и плановый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до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15 октября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ind w:left="34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Сформировать и представить на рассмотрение прогноз бюджета на очередной финансовый год и проект решения Совета депутатов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о бюджете района на очередной финансовый год и плановый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Специалист-бухгалтер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не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позднее 1 ноября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hAnsi="Arial" w:cs="Arial"/>
              </w:rPr>
              <w:t>Глава Сибирского сельсовета</w:t>
            </w:r>
          </w:p>
        </w:tc>
      </w:tr>
      <w:tr w:rsidR="00477E8A" w:rsidRPr="00477E8A" w:rsidTr="00477E8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16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Направить на рассмотрение проект решения Совета депутатов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о бюджете района на очередной финансовый год и плановый период, а также документы и материалы, представляемые в Совет депутатов Сибир</w:t>
            </w:r>
            <w:r w:rsidRPr="00477E8A">
              <w:rPr>
                <w:rFonts w:ascii="Arial" w:hAnsi="Arial" w:cs="Arial"/>
              </w:rPr>
              <w:t xml:space="preserve">ского сельсовета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одновременно с </w:t>
            </w: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проектом  бюджета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 на очередной финансовый год и плановый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hAnsi="Arial" w:cs="Arial"/>
              </w:rPr>
              <w:t>администрация</w:t>
            </w:r>
            <w:proofErr w:type="gramEnd"/>
            <w:r w:rsidRPr="00477E8A">
              <w:rPr>
                <w:rFonts w:ascii="Arial" w:hAnsi="Arial" w:cs="Arial"/>
              </w:rPr>
              <w:t xml:space="preserve"> Сибирского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proofErr w:type="gramStart"/>
            <w:r w:rsidRPr="00477E8A">
              <w:rPr>
                <w:rFonts w:ascii="Arial" w:eastAsia="Times New Roman" w:hAnsi="Arial" w:cs="Arial"/>
                <w:lang w:eastAsia="ru-RU"/>
              </w:rPr>
              <w:t>не</w:t>
            </w:r>
            <w:proofErr w:type="gramEnd"/>
            <w:r w:rsidRPr="00477E8A">
              <w:rPr>
                <w:rFonts w:ascii="Arial" w:eastAsia="Times New Roman" w:hAnsi="Arial" w:cs="Arial"/>
                <w:lang w:eastAsia="ru-RU"/>
              </w:rPr>
              <w:t xml:space="preserve"> позднее       15 ноября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77E8A">
              <w:rPr>
                <w:rFonts w:ascii="Arial" w:eastAsia="Times New Roman" w:hAnsi="Arial" w:cs="Arial"/>
                <w:lang w:eastAsia="ru-RU"/>
              </w:rPr>
              <w:t>Совет депутатов Сибирс</w:t>
            </w:r>
            <w:r w:rsidRPr="00477E8A">
              <w:rPr>
                <w:rFonts w:ascii="Arial" w:hAnsi="Arial" w:cs="Arial"/>
              </w:rPr>
              <w:t>кого сельсовета</w:t>
            </w:r>
            <w:r w:rsidRPr="00477E8A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spellStart"/>
            <w:r w:rsidRPr="00477E8A">
              <w:rPr>
                <w:rFonts w:ascii="Arial" w:eastAsia="Times New Roman" w:hAnsi="Arial" w:cs="Arial"/>
                <w:lang w:eastAsia="ru-RU"/>
              </w:rPr>
              <w:t>Купинского</w:t>
            </w:r>
            <w:proofErr w:type="spellEnd"/>
            <w:r w:rsidRPr="00477E8A">
              <w:rPr>
                <w:rFonts w:ascii="Arial" w:eastAsia="Times New Roman" w:hAnsi="Arial" w:cs="Arial"/>
                <w:lang w:eastAsia="ru-RU"/>
              </w:rPr>
              <w:t xml:space="preserve"> района Новосибирской области </w:t>
            </w:r>
          </w:p>
        </w:tc>
      </w:tr>
    </w:tbl>
    <w:p w:rsidR="00477E8A" w:rsidRPr="00477E8A" w:rsidRDefault="00477E8A" w:rsidP="00477E8A">
      <w:pPr>
        <w:spacing w:after="0" w:line="240" w:lineRule="auto"/>
        <w:rPr>
          <w:rFonts w:ascii="Arial" w:eastAsia="Times New Roman" w:hAnsi="Arial" w:cs="Arial"/>
          <w:lang w:eastAsia="ru-RU"/>
        </w:rPr>
      </w:pPr>
    </w:p>
    <w:p w:rsidR="00477E8A" w:rsidRPr="00477E8A" w:rsidRDefault="00477E8A" w:rsidP="00477E8A">
      <w:pPr>
        <w:rPr>
          <w:rFonts w:ascii="Arial" w:eastAsia="Calibri" w:hAnsi="Arial" w:cs="Arial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463"/>
        <w:gridCol w:w="1948"/>
        <w:gridCol w:w="1613"/>
      </w:tblGrid>
      <w:tr w:rsidR="00477E8A" w:rsidRPr="00477E8A" w:rsidTr="007C7BA8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477E8A">
              <w:rPr>
                <w:rFonts w:ascii="Times New Roman" w:eastAsia="Arial Unicode MS" w:hAnsi="Times New Roman" w:cs="Times New Roman"/>
              </w:rPr>
              <w:t>Газета  Муниципального</w:t>
            </w:r>
            <w:proofErr w:type="gramEnd"/>
            <w:r w:rsidRPr="00477E8A">
              <w:rPr>
                <w:rFonts w:ascii="Times New Roman" w:eastAsia="Arial Unicode MS" w:hAnsi="Times New Roman" w:cs="Times New Roman"/>
              </w:rPr>
              <w:t xml:space="preserve"> образования  Сибирского сельсовета </w:t>
            </w:r>
            <w:r w:rsidRPr="00477E8A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CC114A6" wp14:editId="6641E99D">
                      <wp:extent cx="1731010" cy="805815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2740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477E8A" w:rsidRDefault="00477E8A" w:rsidP="00477E8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477E8A" w:rsidRDefault="00477E8A" w:rsidP="00477E8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CC114A6" id="Надпись 4" o:spid="_x0000_s1027" type="#_x0000_t202" style="width:136.3pt;height:63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477E8A" w:rsidRDefault="00477E8A" w:rsidP="00477E8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477E8A" w:rsidRDefault="00477E8A" w:rsidP="00477E8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АДМИНИСТРАЦИЯ СИБИРСКОГО СЕЛЬСОВЕТА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632744</w:t>
            </w:r>
          </w:p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477E8A" w:rsidRPr="00477E8A" w:rsidRDefault="00477E8A" w:rsidP="00477E8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E8A" w:rsidRPr="00477E8A" w:rsidRDefault="00477E8A" w:rsidP="00477E8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477E8A" w:rsidRPr="00477E8A" w:rsidRDefault="00477E8A" w:rsidP="00477E8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477E8A" w:rsidRPr="00477E8A" w:rsidRDefault="00477E8A" w:rsidP="00477E8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477E8A" w:rsidRPr="00477E8A" w:rsidRDefault="00477E8A" w:rsidP="00477E8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 xml:space="preserve">Л.А. </w:t>
            </w:r>
            <w:proofErr w:type="spellStart"/>
            <w:r w:rsidRPr="00477E8A">
              <w:rPr>
                <w:rFonts w:ascii="Times New Roman" w:eastAsia="Arial Unicode MS" w:hAnsi="Times New Roman" w:cs="Times New Roman"/>
              </w:rPr>
              <w:t>Ягур</w:t>
            </w:r>
            <w:proofErr w:type="spellEnd"/>
            <w:r w:rsidRPr="00477E8A">
              <w:rPr>
                <w:rFonts w:ascii="Times New Roman" w:eastAsia="Arial Unicode MS" w:hAnsi="Times New Roman" w:cs="Times New Roman"/>
              </w:rPr>
              <w:t>.</w:t>
            </w:r>
          </w:p>
          <w:p w:rsidR="00477E8A" w:rsidRPr="00477E8A" w:rsidRDefault="00477E8A" w:rsidP="00477E8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477E8A" w:rsidRPr="00477E8A" w:rsidRDefault="00477E8A" w:rsidP="00477E8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477E8A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477E8A" w:rsidRPr="00477E8A" w:rsidRDefault="00477E8A" w:rsidP="00477E8A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D21905" w:rsidRPr="00477E8A" w:rsidRDefault="00D21905">
      <w:bookmarkStart w:id="0" w:name="_GoBack"/>
      <w:bookmarkEnd w:id="0"/>
    </w:p>
    <w:sectPr w:rsidR="00D21905" w:rsidRPr="00477E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14A6C"/>
    <w:multiLevelType w:val="hybridMultilevel"/>
    <w:tmpl w:val="AACA8C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D7F6983"/>
    <w:multiLevelType w:val="hybridMultilevel"/>
    <w:tmpl w:val="8536D352"/>
    <w:lvl w:ilvl="0" w:tplc="C82235D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203"/>
    <w:rsid w:val="00477E8A"/>
    <w:rsid w:val="00A71203"/>
    <w:rsid w:val="00D21905"/>
    <w:rsid w:val="00D561F2"/>
    <w:rsid w:val="00E66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393CB0-50BF-4E56-8B72-DD46103D2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61F2"/>
    <w:pPr>
      <w:spacing w:line="252" w:lineRule="auto"/>
    </w:pPr>
  </w:style>
  <w:style w:type="paragraph" w:styleId="1">
    <w:name w:val="heading 1"/>
    <w:basedOn w:val="a"/>
    <w:next w:val="a"/>
    <w:link w:val="10"/>
    <w:qFormat/>
    <w:rsid w:val="00477E8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477E8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val="x-none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477E8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4"/>
    <w:locked/>
    <w:rsid w:val="00D561F2"/>
    <w:rPr>
      <w:rFonts w:ascii="Times New Roman" w:hAnsi="Times New Roman" w:cs="Times New Roman"/>
      <w:sz w:val="24"/>
      <w:szCs w:val="24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unhideWhenUsed/>
    <w:rsid w:val="00D561F2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477E8A"/>
    <w:rPr>
      <w:rFonts w:ascii="Arial" w:eastAsia="Times New Roman" w:hAnsi="Arial" w:cs="Times New Roman"/>
      <w:b/>
      <w:bCs/>
      <w:kern w:val="32"/>
      <w:sz w:val="32"/>
      <w:szCs w:val="32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477E8A"/>
    <w:rPr>
      <w:rFonts w:ascii="Times New Roman" w:eastAsia="Times New Roman" w:hAnsi="Times New Roman" w:cs="Times New Roman"/>
      <w:sz w:val="28"/>
      <w:szCs w:val="28"/>
      <w:lang w:val="x-none" w:eastAsia="ru-RU"/>
    </w:rPr>
  </w:style>
  <w:style w:type="character" w:customStyle="1" w:styleId="30">
    <w:name w:val="Заголовок 3 Знак"/>
    <w:basedOn w:val="a0"/>
    <w:link w:val="3"/>
    <w:semiHidden/>
    <w:rsid w:val="00477E8A"/>
    <w:rPr>
      <w:rFonts w:ascii="Times New Roman" w:eastAsia="Times New Roman" w:hAnsi="Times New Roman" w:cs="Times New Roman"/>
      <w:b/>
      <w:bCs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21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3606</Words>
  <Characters>20558</Characters>
  <Application>Microsoft Office Word</Application>
  <DocSecurity>0</DocSecurity>
  <Lines>171</Lines>
  <Paragraphs>48</Paragraphs>
  <ScaleCrop>false</ScaleCrop>
  <Company>SPecialiST RePack</Company>
  <LinksUpToDate>false</LinksUpToDate>
  <CharactersWithSpaces>24116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2023-08-01T04:08:00Z</dcterms:created>
  <dcterms:modified xsi:type="dcterms:W3CDTF">2023-08-01T04:20:00Z</dcterms:modified>
</cp:coreProperties>
</file>