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39" w:rsidRPr="00775EFD" w:rsidRDefault="00775EFD" w:rsidP="00534339">
      <w:pPr>
        <w:spacing w:after="0" w:line="243" w:lineRule="auto"/>
        <w:ind w:left="-15" w:right="-3" w:firstLine="7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СИБИР</w:t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3" w:lineRule="auto"/>
        <w:ind w:left="-15" w:right="-3" w:firstLine="7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Е Н И Е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9C594E" w:rsidP="00534339">
      <w:pPr>
        <w:spacing w:after="0" w:line="243" w:lineRule="auto"/>
        <w:ind w:left="-15" w:right="-3" w:firstLine="7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0.08.2018</w:t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№ 5</w:t>
      </w: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534339" w:rsidRPr="00775EFD" w:rsidRDefault="009C594E" w:rsidP="00534339">
      <w:pPr>
        <w:spacing w:after="0" w:line="243" w:lineRule="auto"/>
        <w:ind w:left="-15" w:right="-3" w:firstLine="7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Сибирский </w:t>
      </w:r>
    </w:p>
    <w:p w:rsidR="00534339" w:rsidRPr="00775EFD" w:rsidRDefault="00534339" w:rsidP="00534339">
      <w:pPr>
        <w:spacing w:after="0" w:line="243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0" w:lineRule="auto"/>
        <w:ind w:right="-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Порядка составления, утверждения и ведения бюджетных смет для органов местного самоуправления и казенных учреждений </w:t>
      </w:r>
    </w:p>
    <w:p w:rsidR="00534339" w:rsidRPr="00775EFD" w:rsidRDefault="009C594E" w:rsidP="00534339">
      <w:pPr>
        <w:spacing w:after="0" w:line="240" w:lineRule="auto"/>
        <w:ind w:right="-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Сибирс</w:t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</w:t>
      </w:r>
      <w:proofErr w:type="gramStart"/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 </w:t>
      </w:r>
      <w:proofErr w:type="spellStart"/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</w:t>
      </w:r>
      <w:proofErr w:type="spellEnd"/>
      <w:proofErr w:type="gramEnd"/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534339" w:rsidRPr="00775EFD" w:rsidRDefault="00534339" w:rsidP="00534339">
      <w:pPr>
        <w:spacing w:after="0" w:line="240" w:lineRule="auto"/>
        <w:ind w:left="-15"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0" w:lineRule="auto"/>
        <w:ind w:left="-15"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статьями 158, 161, 221 Бюджетного кодекса Российской Федерации и приказом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 (</w:t>
      </w:r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</w:t>
      </w:r>
      <w:proofErr w:type="gramStart"/>
      <w:r w:rsidRPr="00775EFD">
        <w:rPr>
          <w:rFonts w:ascii="Arial" w:eastAsia="Times New Roman" w:hAnsi="Arial" w:cs="Arial"/>
          <w:sz w:val="24"/>
          <w:szCs w:val="24"/>
          <w:lang w:eastAsia="ru-RU"/>
        </w:rPr>
        <w:t>от  30.09.2016</w:t>
      </w:r>
      <w:hyperlink r:id="rId5" w:history="1">
        <w:r w:rsidRPr="00775EFD">
          <w:rPr>
            <w:rFonts w:ascii="Arial" w:eastAsia="Times New Roman" w:hAnsi="Arial" w:cs="Arial"/>
            <w:sz w:val="24"/>
            <w:szCs w:val="24"/>
            <w:lang w:eastAsia="ru-RU"/>
          </w:rPr>
          <w:t>N</w:t>
        </w:r>
        <w:proofErr w:type="gramEnd"/>
        <w:r w:rsidRPr="00775EF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168н</w:t>
        </w:r>
      </w:hyperlink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администрация 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Сибир</w:t>
      </w: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  </w:t>
      </w:r>
    </w:p>
    <w:p w:rsidR="00534339" w:rsidRPr="00775EFD" w:rsidRDefault="00534339" w:rsidP="0053433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534339" w:rsidRPr="00775EFD" w:rsidRDefault="00534339" w:rsidP="0053433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numPr>
          <w:ilvl w:val="0"/>
          <w:numId w:val="1"/>
        </w:numPr>
        <w:spacing w:after="0" w:line="240" w:lineRule="auto"/>
        <w:ind w:left="-15" w:right="-3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Порядок составления, утверждения и ведения бюджетных </w:t>
      </w:r>
      <w:proofErr w:type="gramStart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  для</w:t>
      </w:r>
      <w:proofErr w:type="gramEnd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местного самоуправления и казенных учреждений 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Сибирского сельсовета</w:t>
      </w: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 приложения.</w:t>
      </w:r>
    </w:p>
    <w:p w:rsidR="00534339" w:rsidRPr="00775EFD" w:rsidRDefault="00534339" w:rsidP="00534339">
      <w:pPr>
        <w:numPr>
          <w:ilvl w:val="0"/>
          <w:numId w:val="1"/>
        </w:numPr>
        <w:spacing w:after="0" w:line="240" w:lineRule="auto"/>
        <w:ind w:left="-15" w:right="-3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вступает в </w:t>
      </w:r>
      <w:proofErr w:type="gramStart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  с</w:t>
      </w:r>
      <w:proofErr w:type="gramEnd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января 2019 года.</w:t>
      </w:r>
    </w:p>
    <w:p w:rsidR="00534339" w:rsidRPr="00775EFD" w:rsidRDefault="00534339" w:rsidP="00534339">
      <w:pPr>
        <w:spacing w:after="0" w:line="243" w:lineRule="auto"/>
        <w:ind w:left="-15" w:right="-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</w:t>
      </w:r>
      <w:proofErr w:type="gramStart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 в</w:t>
      </w:r>
      <w:proofErr w:type="gramEnd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периодическом печатном  издании «Муниципальные ведомости» и разместить на официальном интернет-сайте администрации 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Сибир</w:t>
      </w: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 </w:t>
      </w:r>
      <w:proofErr w:type="spellStart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</w:t>
      </w:r>
      <w:proofErr w:type="spellEnd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Новосибирской области.</w:t>
      </w:r>
    </w:p>
    <w:p w:rsidR="00534339" w:rsidRPr="00775EFD" w:rsidRDefault="00534339" w:rsidP="00534339">
      <w:pPr>
        <w:spacing w:after="0" w:line="243" w:lineRule="auto"/>
        <w:ind w:left="-15" w:right="-3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EFD" w:rsidRDefault="00775EFD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EFD" w:rsidRPr="00775EFD" w:rsidRDefault="00775EFD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3" w:lineRule="auto"/>
        <w:ind w:left="-15" w:right="-3" w:firstLine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Сибир</w:t>
      </w: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 </w:t>
      </w: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34339" w:rsidRPr="00775EFD" w:rsidRDefault="00534339" w:rsidP="00534339">
      <w:pPr>
        <w:spacing w:after="0" w:line="243" w:lineRule="auto"/>
        <w:ind w:left="-15" w:right="-3" w:firstLine="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</w:t>
      </w:r>
      <w:proofErr w:type="spellEnd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области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Л. Г</w:t>
      </w: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Иваненко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230" w:line="240" w:lineRule="auto"/>
        <w:ind w:right="10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230" w:line="240" w:lineRule="auto"/>
        <w:ind w:right="10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230" w:line="240" w:lineRule="auto"/>
        <w:ind w:right="10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230" w:line="240" w:lineRule="auto"/>
        <w:ind w:right="10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230" w:line="240" w:lineRule="auto"/>
        <w:ind w:right="10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230" w:line="240" w:lineRule="auto"/>
        <w:ind w:right="10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594E" w:rsidRDefault="009C594E" w:rsidP="00534339">
      <w:pPr>
        <w:spacing w:after="230" w:line="240" w:lineRule="auto"/>
        <w:ind w:right="107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EFD" w:rsidRDefault="00775EFD" w:rsidP="00534339">
      <w:pPr>
        <w:spacing w:after="230" w:line="240" w:lineRule="auto"/>
        <w:ind w:right="107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EFD" w:rsidRDefault="00775EFD" w:rsidP="00534339">
      <w:pPr>
        <w:spacing w:after="230" w:line="240" w:lineRule="auto"/>
        <w:ind w:right="107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EFD" w:rsidRPr="00775EFD" w:rsidRDefault="00775EFD" w:rsidP="00534339">
      <w:pPr>
        <w:spacing w:after="230" w:line="240" w:lineRule="auto"/>
        <w:ind w:right="107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775EFD">
      <w:pPr>
        <w:spacing w:after="230" w:line="240" w:lineRule="auto"/>
        <w:ind w:right="107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534339" w:rsidRPr="00775EFD" w:rsidRDefault="00534339" w:rsidP="00775EFD">
      <w:pPr>
        <w:spacing w:after="920" w:line="234" w:lineRule="auto"/>
        <w:ind w:left="5542" w:firstLine="120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 постановлением администрации 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Сибирского сельсовета </w:t>
      </w:r>
      <w:proofErr w:type="gramStart"/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3</w:t>
      </w: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0.08.2018</w:t>
      </w:r>
      <w:proofErr w:type="gramEnd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5</w:t>
      </w:r>
      <w:r w:rsidR="009C594E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</w:t>
      </w:r>
      <w:proofErr w:type="gramEnd"/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утверждения и ведения бюджетных смет для органов местного самоуправления и муниципальных казенных учреждений</w:t>
      </w:r>
    </w:p>
    <w:p w:rsidR="00534339" w:rsidRPr="00775EFD" w:rsidRDefault="009C594E" w:rsidP="00534339">
      <w:pPr>
        <w:spacing w:after="0" w:line="243" w:lineRule="auto"/>
        <w:ind w:left="-15" w:right="-3"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Сибир</w:t>
      </w:r>
      <w:r w:rsidR="00534339" w:rsidRPr="00775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</w:t>
      </w:r>
    </w:p>
    <w:p w:rsidR="00534339" w:rsidRPr="00775EFD" w:rsidRDefault="00534339" w:rsidP="00534339">
      <w:pPr>
        <w:spacing w:after="0" w:line="243" w:lineRule="auto"/>
        <w:ind w:left="-15" w:right="-3"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3" w:lineRule="auto"/>
        <w:ind w:left="-15" w:right="-3"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I</w:t>
      </w:r>
      <w:r w:rsidRPr="00775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Общие положения</w:t>
      </w:r>
      <w:bookmarkStart w:id="0" w:name="_GoBack"/>
    </w:p>
    <w:bookmarkEnd w:id="0"/>
    <w:p w:rsidR="00534339" w:rsidRPr="00775EFD" w:rsidRDefault="00534339" w:rsidP="00534339">
      <w:pPr>
        <w:spacing w:after="0" w:line="243" w:lineRule="auto"/>
        <w:ind w:left="-15" w:right="-3" w:firstLine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 xml:space="preserve">1.1. Настоящий Порядок составления, утверждения и ведения бюджетных смет для органов местного самоуправления и муниципальных казенных учреждений </w:t>
      </w:r>
      <w:r w:rsidR="009C594E" w:rsidRPr="00775EFD">
        <w:rPr>
          <w:rFonts w:ascii="Arial" w:eastAsia="Times New Roman" w:hAnsi="Arial" w:cs="Arial"/>
          <w:sz w:val="24"/>
          <w:szCs w:val="24"/>
          <w:lang w:eastAsia="ar-SA"/>
        </w:rPr>
        <w:t>Сибир</w:t>
      </w:r>
      <w:r w:rsidRPr="00775EFD">
        <w:rPr>
          <w:rFonts w:ascii="Arial" w:eastAsia="Times New Roman" w:hAnsi="Arial" w:cs="Arial"/>
          <w:sz w:val="24"/>
          <w:szCs w:val="24"/>
          <w:lang w:eastAsia="ar-SA"/>
        </w:rPr>
        <w:t xml:space="preserve">ского сельсовета (далее - Порядок) разработан в соответствии со статьей 158,161,221 Бюджетного кодекса Российской Федерации, а так же приказом Министерства финансов Российской Федерации от 20.11.2007 №112н «Об общих требованиях к порядку составления, утверждения и ведения бюджетных смет казенных учреждений» (в редакции от  30.09.2016 </w:t>
      </w:r>
      <w:hyperlink r:id="rId6" w:history="1">
        <w:r w:rsidRPr="00775EFD">
          <w:rPr>
            <w:rFonts w:ascii="Arial" w:eastAsia="Times New Roman" w:hAnsi="Arial" w:cs="Arial"/>
            <w:sz w:val="24"/>
            <w:szCs w:val="24"/>
            <w:lang w:eastAsia="ar-SA"/>
          </w:rPr>
          <w:t>N 168н).</w:t>
        </w:r>
      </w:hyperlink>
    </w:p>
    <w:p w:rsidR="00534339" w:rsidRPr="00775EFD" w:rsidRDefault="00534339" w:rsidP="005343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 xml:space="preserve">1.2. Настоящий Порядок устанавливает для органов местного самоуправления и муниципальных казенных учреждений </w:t>
      </w:r>
      <w:r w:rsidR="009C594E" w:rsidRPr="00775EFD">
        <w:rPr>
          <w:rFonts w:ascii="Arial" w:eastAsia="Times New Roman" w:hAnsi="Arial" w:cs="Arial"/>
          <w:sz w:val="24"/>
          <w:szCs w:val="24"/>
          <w:lang w:eastAsia="ar-SA"/>
        </w:rPr>
        <w:t>Сибир</w:t>
      </w:r>
      <w:r w:rsidRPr="00775EFD">
        <w:rPr>
          <w:rFonts w:ascii="Arial" w:eastAsia="Times New Roman" w:hAnsi="Arial" w:cs="Arial"/>
          <w:sz w:val="24"/>
          <w:szCs w:val="24"/>
          <w:lang w:eastAsia="ar-SA"/>
        </w:rPr>
        <w:t>ского сельсовета (далее - учреждения), процедуру составления, утверждения и ведения бюджетных смет.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b/>
          <w:sz w:val="24"/>
          <w:szCs w:val="24"/>
          <w:lang w:val="en-US" w:eastAsia="ar-SA"/>
        </w:rPr>
        <w:t>II</w:t>
      </w:r>
      <w:r w:rsidRPr="00775EFD">
        <w:rPr>
          <w:rFonts w:ascii="Arial" w:eastAsia="Times New Roman" w:hAnsi="Arial" w:cs="Arial"/>
          <w:b/>
          <w:sz w:val="24"/>
          <w:szCs w:val="24"/>
          <w:lang w:eastAsia="ar-SA"/>
        </w:rPr>
        <w:t>. Порядок составления и утверждения бюджетных смет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 xml:space="preserve">2.1. Бюджетные сметы составляются в целях установления объема и распределения направлений расходования средств бюджета </w:t>
      </w:r>
      <w:r w:rsidR="009C594E" w:rsidRPr="00775EFD">
        <w:rPr>
          <w:rFonts w:ascii="Arial" w:eastAsia="Times New Roman" w:hAnsi="Arial" w:cs="Arial"/>
          <w:sz w:val="24"/>
          <w:szCs w:val="24"/>
          <w:lang w:eastAsia="ar-SA"/>
        </w:rPr>
        <w:t>Сибир</w:t>
      </w:r>
      <w:r w:rsidRPr="00775EFD">
        <w:rPr>
          <w:rFonts w:ascii="Arial" w:eastAsia="Times New Roman" w:hAnsi="Arial" w:cs="Arial"/>
          <w:sz w:val="24"/>
          <w:szCs w:val="24"/>
          <w:lang w:eastAsia="ar-SA"/>
        </w:rPr>
        <w:t>ского сельсовета на очередной финансовый год и плановый период.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 xml:space="preserve">2.3.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статей и подстатей классификации операций сектора государственного управления.  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Учреждение вправе дополнительно детализировать показатели сметы по кодам аналитических показателей.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2.4.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2.5. Объем бюджетных ассигнований по статьям и подстатьям классификации операций сектора государственного управления бюджетной сметы устанавливается в соответствии с доведенными до учреждений объемами лимитов бюджетных обязательств.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2.6.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</w:t>
      </w:r>
      <w:r w:rsidR="009C594E" w:rsidRPr="00775EFD">
        <w:rPr>
          <w:rFonts w:ascii="Arial" w:eastAsia="Times New Roman" w:hAnsi="Arial" w:cs="Arial"/>
          <w:sz w:val="24"/>
          <w:szCs w:val="24"/>
          <w:lang w:eastAsia="ar-SA"/>
        </w:rPr>
        <w:t xml:space="preserve">аправляется на согласование </w:t>
      </w:r>
      <w:proofErr w:type="gramStart"/>
      <w:r w:rsidR="009C594E" w:rsidRPr="00775EFD">
        <w:rPr>
          <w:rFonts w:ascii="Arial" w:eastAsia="Times New Roman" w:hAnsi="Arial" w:cs="Arial"/>
          <w:sz w:val="24"/>
          <w:szCs w:val="24"/>
          <w:lang w:eastAsia="ar-SA"/>
        </w:rPr>
        <w:t>в  а</w:t>
      </w:r>
      <w:r w:rsidRPr="00775EFD">
        <w:rPr>
          <w:rFonts w:ascii="Arial" w:eastAsia="Times New Roman" w:hAnsi="Arial" w:cs="Arial"/>
          <w:sz w:val="24"/>
          <w:szCs w:val="24"/>
          <w:lang w:eastAsia="ar-SA"/>
        </w:rPr>
        <w:t>дминистрацию</w:t>
      </w:r>
      <w:proofErr w:type="gramEnd"/>
      <w:r w:rsidRPr="00775EFD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 по форме согласно приложению №1 к настоящему Порядку.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2.7.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№1 к настоящему Порядку.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2.8. Администрация сельского поселения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направляет на согласование Главе поселения.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 xml:space="preserve">2.9. Бюджетная смета составляется в рублях и действует в течение календарного года с 1 января по 31 декабря. 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b/>
          <w:sz w:val="24"/>
          <w:szCs w:val="24"/>
          <w:lang w:val="en-US" w:eastAsia="ar-SA"/>
        </w:rPr>
        <w:t>III</w:t>
      </w:r>
      <w:r w:rsidRPr="00775EFD">
        <w:rPr>
          <w:rFonts w:ascii="Arial" w:eastAsia="Times New Roman" w:hAnsi="Arial" w:cs="Arial"/>
          <w:b/>
          <w:sz w:val="24"/>
          <w:szCs w:val="24"/>
          <w:lang w:eastAsia="ar-SA"/>
        </w:rPr>
        <w:t>. Требования к ведению бюджетных смет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3.1.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3.2. Изменения показателей сметы составляются учреждением в соответствии с приложением №2 к настоящему Порядку.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3.3. Учреждение обязано составить и предоставить на утверждение уточненную бюджетную смету в случае: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кодов классификации операций сектора государственного управления, относящихся к расходам бюджета);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- изменения кодов классификации расходов бюджетов;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- изменение назначения лимитов бюджетных обязательств.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3.4.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3.5.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3.6.Утверждение уточненной бюджетной сметы осуществляется Главой поселения.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5EFD">
        <w:rPr>
          <w:rFonts w:ascii="Arial" w:eastAsia="Times New Roman" w:hAnsi="Arial" w:cs="Arial"/>
          <w:sz w:val="24"/>
          <w:szCs w:val="24"/>
          <w:lang w:eastAsia="ar-SA"/>
        </w:rPr>
        <w:t>3.7. Учреждения осуществляют операции по расходованию средств бюджета сельского поселения в соответствии с утвержденными бюджетными сметами.</w:t>
      </w:r>
    </w:p>
    <w:p w:rsidR="00534339" w:rsidRPr="00775EFD" w:rsidRDefault="00534339" w:rsidP="0053433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4339" w:rsidRPr="00775EFD" w:rsidRDefault="00534339" w:rsidP="00534339">
      <w:pPr>
        <w:autoSpaceDE w:val="0"/>
        <w:autoSpaceDN w:val="0"/>
        <w:adjustRightInd w:val="0"/>
        <w:spacing w:after="0" w:line="243" w:lineRule="auto"/>
        <w:ind w:left="-15" w:right="-3"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autoSpaceDE w:val="0"/>
        <w:autoSpaceDN w:val="0"/>
        <w:adjustRightInd w:val="0"/>
        <w:spacing w:after="0" w:line="243" w:lineRule="auto"/>
        <w:ind w:left="-15" w:right="-3"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autoSpaceDE w:val="0"/>
        <w:autoSpaceDN w:val="0"/>
        <w:adjustRightInd w:val="0"/>
        <w:spacing w:after="0" w:line="243" w:lineRule="auto"/>
        <w:ind w:left="-15" w:right="-3" w:firstLine="70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  <w:sectPr w:rsidR="00534339" w:rsidRPr="00775EFD" w:rsidSect="00204502">
          <w:pgSz w:w="11900" w:h="16840"/>
          <w:pgMar w:top="1242" w:right="1429" w:bottom="680" w:left="873" w:header="720" w:footer="720" w:gutter="0"/>
          <w:cols w:space="720"/>
        </w:sectPr>
      </w:pPr>
    </w:p>
    <w:p w:rsidR="00534339" w:rsidRPr="00775EFD" w:rsidRDefault="00534339" w:rsidP="00534339">
      <w:pPr>
        <w:spacing w:after="0" w:line="243" w:lineRule="auto"/>
        <w:ind w:left="-15" w:right="-3" w:firstLine="69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N 1</w:t>
      </w: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органов местного самоуправления и</w:t>
      </w: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</w:p>
    <w:p w:rsidR="00534339" w:rsidRPr="00775EFD" w:rsidRDefault="00534339" w:rsidP="00534339">
      <w:pPr>
        <w:spacing w:after="0" w:line="243" w:lineRule="auto"/>
        <w:ind w:left="-15" w:right="-3" w:firstLine="69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3" w:lineRule="auto"/>
        <w:ind w:left="-15" w:right="-3" w:firstLine="6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6"/>
        <w:gridCol w:w="8091"/>
      </w:tblGrid>
      <w:tr w:rsidR="00534339" w:rsidRPr="00775EFD" w:rsidTr="00BF2A4D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sub_10001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СОГЛАСОВАНО</w:t>
            </w:r>
            <w:bookmarkEnd w:id="1"/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должности лица, согласующего бюджетную смету;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распорядителя (распорядителя) бюджетных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учреждения)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 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(</w:t>
            </w: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(расшифровка подписи)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УТВЕРЖДАЮ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___________________________________________________________________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(</w:t>
            </w: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должности лица, утверждающего бюджетную смету;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___________________________________________________________________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главного распорядителя (распорядителя) бюджетных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учреждения)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______________________  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(</w:t>
            </w: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(расшифровка подписи)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"____" ____________ 20___ г.</w:t>
            </w:r>
          </w:p>
        </w:tc>
      </w:tr>
    </w:tbl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862"/>
        <w:gridCol w:w="1265"/>
        <w:gridCol w:w="99"/>
        <w:gridCol w:w="1269"/>
        <w:gridCol w:w="99"/>
        <w:gridCol w:w="1643"/>
        <w:gridCol w:w="99"/>
        <w:gridCol w:w="1265"/>
        <w:gridCol w:w="99"/>
        <w:gridCol w:w="1893"/>
        <w:gridCol w:w="59"/>
        <w:gridCol w:w="19"/>
        <w:gridCol w:w="1946"/>
        <w:gridCol w:w="78"/>
        <w:gridCol w:w="1696"/>
        <w:gridCol w:w="46"/>
        <w:gridCol w:w="33"/>
      </w:tblGrid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ru-RU"/>
              </w:rPr>
              <w:t>БЮДЖЕТНАЯ СМЕТА НА 20___ ГОД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"___" __________ 20___ г.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бюджетных средств 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Распорядитель бюджетных средств 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 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 ___________________________________________________________________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(</w:t>
            </w: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иностранной валюты)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по </w:t>
            </w:r>
            <w:hyperlink r:id="rId7" w:history="1">
              <w:r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0501012</w:t>
            </w: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ОКПО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Перечню (Реестру)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Перечню (Реестру)</w:t>
            </w:r>
          </w:p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"garantF1://70308460.100000" </w:instrText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775EFD">
              <w:rPr>
                <w:rFonts w:ascii="Arial" w:eastAsia="Times New Roman" w:hAnsi="Arial" w:cs="Arial"/>
                <w:b/>
                <w:bCs/>
                <w:color w:val="106BBE"/>
                <w:sz w:val="24"/>
                <w:szCs w:val="24"/>
                <w:lang w:eastAsia="ru-RU"/>
              </w:rPr>
              <w:t>БК</w:t>
            </w:r>
            <w:proofErr w:type="spellEnd"/>
            <w:r w:rsidRPr="00775E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"garantF1://90502.0" </w:instrText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775EFD">
              <w:rPr>
                <w:rFonts w:ascii="Arial" w:eastAsia="Times New Roman" w:hAnsi="Arial" w:cs="Arial"/>
                <w:b/>
                <w:bCs/>
                <w:color w:val="106BBE"/>
                <w:sz w:val="24"/>
                <w:szCs w:val="24"/>
                <w:lang w:eastAsia="ru-RU"/>
              </w:rPr>
              <w:t>ОКТМО</w:t>
            </w:r>
            <w:proofErr w:type="spellEnd"/>
            <w:r w:rsidRPr="00775E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ОКЕИ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"garantF1://12022754.0" </w:instrText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775EFD">
              <w:rPr>
                <w:rFonts w:ascii="Arial" w:eastAsia="Times New Roman" w:hAnsi="Arial" w:cs="Arial"/>
                <w:b/>
                <w:bCs/>
                <w:color w:val="106BBE"/>
                <w:sz w:val="24"/>
                <w:szCs w:val="24"/>
                <w:lang w:eastAsia="ru-RU"/>
              </w:rPr>
              <w:t>ОКВ</w:t>
            </w:r>
            <w:proofErr w:type="spellEnd"/>
            <w:r w:rsidRPr="00775E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34339" w:rsidRPr="00775EFD" w:rsidTr="00BF2A4D">
        <w:trPr>
          <w:gridAfter w:val="2"/>
          <w:wAfter w:w="77" w:type="dxa"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раздела</w:t>
              </w:r>
              <w:proofErr w:type="gramEnd"/>
            </w:hyperlink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подраздела</w:t>
              </w:r>
              <w:proofErr w:type="gramEnd"/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целевой</w:t>
              </w:r>
              <w:proofErr w:type="gramEnd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 xml:space="preserve"> статьи</w:t>
              </w:r>
            </w:hyperlink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proofErr w:type="gramStart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вида</w:t>
              </w:r>
              <w:proofErr w:type="gramEnd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 xml:space="preserve"> расходов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аналитического показателя</w:t>
            </w:r>
            <w:hyperlink w:anchor="sub_1111" w:history="1">
              <w:r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валюте</w:t>
            </w:r>
          </w:p>
        </w:tc>
      </w:tr>
      <w:tr w:rsidR="00534339" w:rsidRPr="00775EFD" w:rsidTr="00BF2A4D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sub_200008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34339" w:rsidRPr="00775EFD" w:rsidTr="00BF2A4D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2"/>
          <w:wAfter w:w="77" w:type="dxa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 (по коду раздела)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c>
          <w:tcPr>
            <w:tcW w:w="1134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                                                                                                              ┌────────┐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775EFD">
        <w:rPr>
          <w:rFonts w:ascii="Arial" w:eastAsia="Times New Roman" w:hAnsi="Arial" w:cs="Arial"/>
          <w:sz w:val="24"/>
          <w:szCs w:val="24"/>
          <w:lang w:eastAsia="ru-RU"/>
        </w:rPr>
        <w:t>уполномоченное</w:t>
      </w:r>
      <w:proofErr w:type="gramEnd"/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лицо)     _________________________ _________________ _______________________                         Номер страницы │        │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</w:t>
      </w:r>
      <w:proofErr w:type="gramStart"/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        (подпись)      (расшифровка подписи)                                         ├────────┤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Всего </w:t>
      </w:r>
      <w:proofErr w:type="gramStart"/>
      <w:r w:rsidRPr="00775EFD">
        <w:rPr>
          <w:rFonts w:ascii="Arial" w:eastAsia="Times New Roman" w:hAnsi="Arial" w:cs="Arial"/>
          <w:sz w:val="24"/>
          <w:szCs w:val="24"/>
          <w:lang w:eastAsia="ru-RU"/>
        </w:rPr>
        <w:t>страниц  │</w:t>
      </w:r>
      <w:proofErr w:type="gramEnd"/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       │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sz w:val="24"/>
          <w:szCs w:val="24"/>
          <w:lang w:eastAsia="ru-RU"/>
        </w:rPr>
        <w:t>Руководитель планово-     _________________ _______________________                                                                  └────────┘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5EFD">
        <w:rPr>
          <w:rFonts w:ascii="Arial" w:eastAsia="Times New Roman" w:hAnsi="Arial" w:cs="Arial"/>
          <w:sz w:val="24"/>
          <w:szCs w:val="24"/>
          <w:lang w:eastAsia="ru-RU"/>
        </w:rPr>
        <w:t>финансовой</w:t>
      </w:r>
      <w:proofErr w:type="gramEnd"/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службы              (подпись)     (расшифровка подписи)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sz w:val="24"/>
          <w:szCs w:val="24"/>
          <w:lang w:eastAsia="ru-RU"/>
        </w:rPr>
        <w:t>Исполнитель               _________________________ _________________ __________________________ _______________________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</w:t>
      </w:r>
      <w:proofErr w:type="gramStart"/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        (подпись)       (расшифровка подписи)           (телефон)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sz w:val="24"/>
          <w:szCs w:val="24"/>
          <w:lang w:eastAsia="ru-RU"/>
        </w:rPr>
        <w:t>"____" ____________ 20___ г.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111"/>
      <w:r w:rsidRPr="00775EFD">
        <w:rPr>
          <w:rFonts w:ascii="Arial" w:eastAsia="Times New Roman" w:hAnsi="Arial" w:cs="Arial"/>
          <w:sz w:val="24"/>
          <w:szCs w:val="24"/>
          <w:lang w:eastAsia="ru-RU"/>
        </w:rPr>
        <w:t>* Код аналитического показателя указывается в случае, если порядком составления, ведения и утверждения</w:t>
      </w:r>
    </w:p>
    <w:bookmarkEnd w:id="3"/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5EFD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proofErr w:type="gramEnd"/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смет, утвержденным главным распорядителем бюджетных средств, указанный код предусмотрен для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5EFD">
        <w:rPr>
          <w:rFonts w:ascii="Arial" w:eastAsia="Times New Roman" w:hAnsi="Arial" w:cs="Arial"/>
          <w:sz w:val="24"/>
          <w:szCs w:val="24"/>
          <w:lang w:eastAsia="ru-RU"/>
        </w:rPr>
        <w:t>дополнительной</w:t>
      </w:r>
      <w:proofErr w:type="gramEnd"/>
      <w:r w:rsidRPr="00775EFD">
        <w:rPr>
          <w:rFonts w:ascii="Arial" w:eastAsia="Times New Roman" w:hAnsi="Arial" w:cs="Arial"/>
          <w:sz w:val="24"/>
          <w:szCs w:val="24"/>
          <w:lang w:eastAsia="ru-RU"/>
        </w:rPr>
        <w:t xml:space="preserve"> детализации расходов бюджета.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3" w:lineRule="auto"/>
        <w:ind w:left="-15" w:right="-3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N 2</w:t>
      </w: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органов местного самоуправления и</w:t>
      </w: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  <w:r w:rsidRPr="00775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6"/>
        <w:gridCol w:w="8091"/>
      </w:tblGrid>
      <w:tr w:rsidR="00534339" w:rsidRPr="00775EFD" w:rsidTr="00BF2A4D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СОГЛАСОВАНО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должности лица, согласующего бюджетную смету;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главного распорядителя (распорядителя) бюджетных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 учреждения)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 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(</w:t>
            </w: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(расшифровка подписи)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УТВЕРЖДАЮ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___________________________________________________________________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(</w:t>
            </w: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должности лица, утверждающего бюджетную смету;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___________________________________________________________________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главного распорядителя (распорядителя) бюджетных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 учреждения)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______________________  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(</w:t>
            </w: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(расшифровка подписи)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"____" ____________ 20___ г.</w:t>
            </w:r>
          </w:p>
        </w:tc>
      </w:tr>
    </w:tbl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862"/>
        <w:gridCol w:w="867"/>
        <w:gridCol w:w="871"/>
        <w:gridCol w:w="1742"/>
        <w:gridCol w:w="867"/>
        <w:gridCol w:w="3443"/>
        <w:gridCol w:w="19"/>
        <w:gridCol w:w="2024"/>
        <w:gridCol w:w="1742"/>
        <w:gridCol w:w="33"/>
      </w:tblGrid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ru-RU"/>
              </w:rPr>
              <w:t>ИЗМЕНЕНИЕ N __ПОКАЗАТЕЛЕЙ БЮДЖЕТНОЙ СМЕТЫ НА 20___ ГОД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"___" __________ 20___ г.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Получатель бюджетных средств 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Распорядитель бюджетных средств 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Главный распорядитель бюджетных средств 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бюджета ___________________________________________________________________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_______________________________________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(</w:t>
            </w: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иностранной валюты)</w:t>
            </w:r>
          </w:p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КОДЫ</w:t>
            </w: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Форма по </w:t>
            </w:r>
            <w:hyperlink r:id="rId14" w:history="1">
              <w:r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0501013</w:t>
            </w: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ОКПО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Перечню (Реестру)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Перечню (Реестру)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"garantF1://70308460.100000" </w:instrText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775EFD">
              <w:rPr>
                <w:rFonts w:ascii="Arial" w:eastAsia="Times New Roman" w:hAnsi="Arial" w:cs="Arial"/>
                <w:b/>
                <w:bCs/>
                <w:color w:val="106BBE"/>
                <w:sz w:val="24"/>
                <w:szCs w:val="24"/>
                <w:lang w:eastAsia="ru-RU"/>
              </w:rPr>
              <w:t>БК</w:t>
            </w:r>
            <w:proofErr w:type="spellEnd"/>
            <w:r w:rsidRPr="00775E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"garantF1://90502.0" </w:instrText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775EFD">
              <w:rPr>
                <w:rFonts w:ascii="Arial" w:eastAsia="Times New Roman" w:hAnsi="Arial" w:cs="Arial"/>
                <w:b/>
                <w:bCs/>
                <w:color w:val="106BBE"/>
                <w:sz w:val="24"/>
                <w:szCs w:val="24"/>
                <w:lang w:eastAsia="ru-RU"/>
              </w:rPr>
              <w:t>ОКТМО</w:t>
            </w:r>
            <w:proofErr w:type="spellEnd"/>
            <w:r w:rsidRPr="00775E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ОКЕИ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5" w:history="1"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"garantF1://12022754.0" </w:instrText>
            </w:r>
            <w:r w:rsidRPr="00775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775EFD">
              <w:rPr>
                <w:rFonts w:ascii="Arial" w:eastAsia="Times New Roman" w:hAnsi="Arial" w:cs="Arial"/>
                <w:b/>
                <w:bCs/>
                <w:color w:val="106BBE"/>
                <w:sz w:val="24"/>
                <w:szCs w:val="24"/>
                <w:lang w:eastAsia="ru-RU"/>
              </w:rPr>
              <w:t>ОКВ</w:t>
            </w:r>
            <w:proofErr w:type="spellEnd"/>
            <w:r w:rsidRPr="00775E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Код по </w:t>
            </w:r>
            <w:hyperlink r:id="rId16" w:history="1">
              <w:r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Сумма изменения (+, -)</w:t>
            </w:r>
          </w:p>
        </w:tc>
      </w:tr>
      <w:tr w:rsidR="00534339" w:rsidRPr="00775EFD" w:rsidTr="00BF2A4D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7" w:history="1">
              <w:proofErr w:type="gramStart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раздела</w:t>
              </w:r>
              <w:proofErr w:type="gramEnd"/>
            </w:hyperlink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8" w:history="1">
              <w:proofErr w:type="gramStart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подраздела</w:t>
              </w:r>
              <w:proofErr w:type="gramEnd"/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9" w:history="1">
              <w:proofErr w:type="gramStart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целевой</w:t>
              </w:r>
              <w:proofErr w:type="gramEnd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 xml:space="preserve"> статьи</w:t>
              </w:r>
            </w:hyperlink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775EFD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0" w:history="1">
              <w:proofErr w:type="gramStart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вида</w:t>
              </w:r>
              <w:proofErr w:type="gramEnd"/>
              <w:r w:rsidR="00534339"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 xml:space="preserve"> расходов</w:t>
              </w:r>
            </w:hyperlink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аналитического показателя</w:t>
            </w:r>
            <w:hyperlink w:anchor="sub_3333" w:history="1">
              <w:r w:rsidRPr="00775EFD">
                <w:rPr>
                  <w:rFonts w:ascii="Arial" w:eastAsia="Times New Roman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валюте</w:t>
            </w:r>
          </w:p>
        </w:tc>
      </w:tr>
      <w:tr w:rsidR="00534339" w:rsidRPr="00775EFD" w:rsidTr="00BF2A4D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4" w:name="sub_200009"/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bookmarkEnd w:id="4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34339" w:rsidRPr="00775EFD" w:rsidTr="00BF2A4D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34339" w:rsidRPr="00775EFD" w:rsidTr="00BF2A4D">
        <w:tc>
          <w:tcPr>
            <w:tcW w:w="113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E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39" w:rsidRPr="00775EFD" w:rsidRDefault="00534339" w:rsidP="0053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Руководитель учреждения                                                                                                              ┌────────┐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Start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>уполномоченное</w:t>
      </w:r>
      <w:proofErr w:type="gramEnd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лицо)     _________________________ _________________ _______________________                         Номер страницы │        │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(</w:t>
      </w:r>
      <w:proofErr w:type="gramStart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должность)   </w:t>
      </w:r>
      <w:proofErr w:type="gramEnd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(подпись)      (расшифровка подписи)                                         ├────────┤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Всего </w:t>
      </w:r>
      <w:proofErr w:type="gramStart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>страниц  │</w:t>
      </w:r>
      <w:proofErr w:type="gramEnd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│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Руководитель планово-     _________________ _______________________                                                                  └────────┘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>финансовой</w:t>
      </w:r>
      <w:proofErr w:type="gramEnd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службы              (подпись)     (расшифровка подписи)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>Исполнитель               _________________________ _________________ __________________________ _______________________</w:t>
      </w: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(</w:t>
      </w:r>
      <w:proofErr w:type="gramStart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должность)   </w:t>
      </w:r>
      <w:proofErr w:type="gramEnd"/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(подпись)       (расшифровка подписи)           (телефон)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4339" w:rsidRPr="00775EFD" w:rsidRDefault="00534339" w:rsidP="00534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EFD">
        <w:rPr>
          <w:rFonts w:ascii="Arial" w:eastAsia="Times New Roman" w:hAnsi="Arial" w:cs="Arial"/>
          <w:b/>
          <w:sz w:val="24"/>
          <w:szCs w:val="24"/>
          <w:lang w:eastAsia="ru-RU"/>
        </w:rPr>
        <w:t>"____" ____________ 20___ г.</w:t>
      </w:r>
    </w:p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3" w:lineRule="auto"/>
        <w:ind w:left="-15" w:right="-3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0" w:line="243" w:lineRule="auto"/>
        <w:ind w:left="9568" w:right="1564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4339" w:rsidRPr="00775EFD" w:rsidRDefault="00534339" w:rsidP="00534339">
      <w:pPr>
        <w:spacing w:after="550" w:line="240" w:lineRule="auto"/>
        <w:ind w:left="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26D" w:rsidRPr="00775EFD" w:rsidRDefault="0017526D">
      <w:pPr>
        <w:rPr>
          <w:rFonts w:ascii="Arial" w:hAnsi="Arial" w:cs="Arial"/>
          <w:sz w:val="24"/>
          <w:szCs w:val="24"/>
        </w:rPr>
      </w:pPr>
    </w:p>
    <w:sectPr w:rsidR="0017526D" w:rsidRPr="00775EFD" w:rsidSect="008024F3">
      <w:pgSz w:w="16840" w:h="11900" w:orient="landscape"/>
      <w:pgMar w:top="1428" w:right="680" w:bottom="874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C0997"/>
    <w:multiLevelType w:val="hybridMultilevel"/>
    <w:tmpl w:val="73CCEF54"/>
    <w:lvl w:ilvl="0" w:tplc="EF589136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B1437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304C4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1FC53A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9B0F44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E7AF05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8F6FB0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8AECE0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B5C176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3D"/>
    <w:rsid w:val="0017526D"/>
    <w:rsid w:val="00534339"/>
    <w:rsid w:val="00775EFD"/>
    <w:rsid w:val="009C594E"/>
    <w:rsid w:val="00E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781CA-5918-49D6-BB2D-C659C934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308460.100332" TargetMode="External"/><Relationship Id="rId18" Type="http://schemas.openxmlformats.org/officeDocument/2006/relationships/hyperlink" Target="garantF1://70308460.2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9139.0" TargetMode="External"/><Relationship Id="rId12" Type="http://schemas.openxmlformats.org/officeDocument/2006/relationships/hyperlink" Target="garantF1://57307875.100342" TargetMode="External"/><Relationship Id="rId17" Type="http://schemas.openxmlformats.org/officeDocument/2006/relationships/hyperlink" Target="garantF1://70308460.2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08460.100332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4A801A20A9DA9ACD590C2657B1106D3C03F6D13553349BACF9B68F44EDAD278EA68FBE9250B16EiBTDM" TargetMode="External"/><Relationship Id="rId11" Type="http://schemas.openxmlformats.org/officeDocument/2006/relationships/hyperlink" Target="garantF1://70308460.2000" TargetMode="External"/><Relationship Id="rId5" Type="http://schemas.openxmlformats.org/officeDocument/2006/relationships/hyperlink" Target="consultantplus://offline/ref=8B4A801A20A9DA9ACD590C2657B1106D3C03F6D13553349BACF9B68F44EDAD278EA68FBE9250B16EiBTDM" TargetMode="External"/><Relationship Id="rId15" Type="http://schemas.openxmlformats.org/officeDocument/2006/relationships/hyperlink" Target="garantF1://79222.383" TargetMode="External"/><Relationship Id="rId10" Type="http://schemas.openxmlformats.org/officeDocument/2006/relationships/hyperlink" Target="garantF1://70308460.2000" TargetMode="External"/><Relationship Id="rId19" Type="http://schemas.openxmlformats.org/officeDocument/2006/relationships/hyperlink" Target="garantF1://57307875.100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9139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2454</Words>
  <Characters>13991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2018-09-12T06:07:00Z</dcterms:created>
  <dcterms:modified xsi:type="dcterms:W3CDTF">2024-05-20T05:03:00Z</dcterms:modified>
</cp:coreProperties>
</file>