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СОВЕТ ДЕПУТАТОВ СИБИРСКОГО СЕЛЬСОВЕТА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КУПИНСКОГО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РАЙОНА  НОВОСИБИРСКОЙ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ОБЛАСТИ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РЕШЕНИЕ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Проект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21.02.2022г                                                                  № 55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п. Сибирский </w:t>
      </w: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C7AA4" w:rsidRDefault="000C7AA4" w:rsidP="000C7AA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C7AA4" w:rsidRDefault="000C7AA4" w:rsidP="000C7AA4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плана работы Совета депутатов Сибирского сельсовета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 на 2022 год</w:t>
      </w:r>
    </w:p>
    <w:p w:rsidR="000C7AA4" w:rsidRDefault="000C7AA4" w:rsidP="000C7AA4">
      <w:pPr>
        <w:spacing w:after="200" w:line="276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C7AA4" w:rsidRDefault="000C7AA4" w:rsidP="000C7AA4">
      <w:pPr>
        <w:keepNext/>
        <w:spacing w:after="0" w:line="360" w:lineRule="auto"/>
        <w:ind w:firstLine="540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 основании Федерального закона № 131 – ФЗ «Об общих принципах организации местного самоуправления в РФ», руководствуясь Уставом Сибирского сельсовета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области, Совет депутатов, </w:t>
      </w:r>
    </w:p>
    <w:p w:rsidR="000C7AA4" w:rsidRDefault="000C7AA4" w:rsidP="000C7AA4">
      <w:pPr>
        <w:keepNext/>
        <w:spacing w:after="0" w:line="360" w:lineRule="auto"/>
        <w:ind w:firstLine="540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РЕШИЛ:</w:t>
      </w:r>
    </w:p>
    <w:p w:rsidR="000C7AA4" w:rsidRDefault="000C7AA4" w:rsidP="000C7AA4">
      <w:pPr>
        <w:keepNext/>
        <w:numPr>
          <w:ilvl w:val="0"/>
          <w:numId w:val="1"/>
        </w:numPr>
        <w:spacing w:after="200" w:line="276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Утвердить план работы Совета депутатов Сибирского сельсовета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 на 2022 год согласно приложению. (Приложение № 1)</w:t>
      </w:r>
    </w:p>
    <w:p w:rsidR="000C7AA4" w:rsidRDefault="000C7AA4" w:rsidP="000C7AA4">
      <w:pPr>
        <w:keepNext/>
        <w:numPr>
          <w:ilvl w:val="0"/>
          <w:numId w:val="1"/>
        </w:numPr>
        <w:spacing w:after="200" w:line="276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Опубликовать настоящее решение в информационном бюллетене «Муниципальные ведомости» и на сайте администрации.</w:t>
      </w:r>
    </w:p>
    <w:p w:rsidR="000C7AA4" w:rsidRDefault="000C7AA4" w:rsidP="000C7AA4">
      <w:pPr>
        <w:keepNext/>
        <w:numPr>
          <w:ilvl w:val="0"/>
          <w:numId w:val="1"/>
        </w:numPr>
        <w:spacing w:after="200" w:line="276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Настоящее решение вступает в силу после опубликования.</w:t>
      </w:r>
    </w:p>
    <w:p w:rsidR="000C7AA4" w:rsidRDefault="000C7AA4" w:rsidP="000C7AA4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C7AA4" w:rsidRDefault="000C7AA4" w:rsidP="000C7AA4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C7AA4" w:rsidRDefault="000C7AA4" w:rsidP="000C7AA4">
      <w:pPr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C7AA4" w:rsidRDefault="000C7AA4" w:rsidP="000C7AA4">
      <w:pPr>
        <w:spacing w:after="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Сибирского сельсовета</w:t>
      </w:r>
    </w:p>
    <w:p w:rsidR="000C7AA4" w:rsidRDefault="000C7AA4" w:rsidP="000C7AA4">
      <w:pPr>
        <w:spacing w:after="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                 О.С. Алексеева</w:t>
      </w:r>
    </w:p>
    <w:p w:rsidR="000C7AA4" w:rsidRDefault="000C7AA4" w:rsidP="000C7AA4">
      <w:pPr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C7AA4" w:rsidRDefault="000C7AA4" w:rsidP="000C7AA4">
      <w:pPr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Сибирского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                   Н.В. Алексеева    </w:t>
      </w: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C7AA4" w:rsidRDefault="000C7AA4" w:rsidP="000C7AA4">
      <w:pPr>
        <w:spacing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СОГЛАСОВАНО                                                                УТВЕРЖДЕН</w:t>
      </w:r>
    </w:p>
    <w:p w:rsidR="000C7AA4" w:rsidRDefault="000C7AA4" w:rsidP="000C7AA4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Сибирского сельсовета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Решением № 55 от 21.02.2022г </w:t>
      </w:r>
    </w:p>
    <w:p w:rsidR="000C7AA4" w:rsidRDefault="000C7AA4" w:rsidP="000C7AA4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О.С. Алексеева                                           Председатель совета депутатов </w:t>
      </w:r>
    </w:p>
    <w:p w:rsidR="000C7AA4" w:rsidRDefault="000C7AA4" w:rsidP="000C7AA4">
      <w:p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Н.В. Алексеева</w:t>
      </w:r>
    </w:p>
    <w:p w:rsidR="000C7AA4" w:rsidRDefault="000C7AA4" w:rsidP="000C7AA4">
      <w:pPr>
        <w:spacing w:after="20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C7AA4" w:rsidRDefault="000C7AA4" w:rsidP="000C7AA4">
      <w:pPr>
        <w:spacing w:after="200"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 Л А Н</w:t>
      </w:r>
    </w:p>
    <w:p w:rsidR="000C7AA4" w:rsidRDefault="000C7AA4" w:rsidP="000C7AA4">
      <w:pPr>
        <w:spacing w:after="200" w:line="276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работы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  Совета депутатов  Сибирского сельсовета  на 2022  год</w:t>
      </w:r>
    </w:p>
    <w:tbl>
      <w:tblPr>
        <w:tblW w:w="10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245"/>
      </w:tblGrid>
      <w:tr w:rsidR="000C7AA4" w:rsidTr="000C7AA4">
        <w:trPr>
          <w:trHeight w:val="70"/>
        </w:trPr>
        <w:tc>
          <w:tcPr>
            <w:tcW w:w="1024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C7AA4" w:rsidRDefault="00F86ADF">
            <w:pPr>
              <w:spacing w:after="200"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0C7AA4">
              <w:rPr>
                <w:rFonts w:ascii="Times New Roman" w:hAnsi="Times New Roman"/>
                <w:b/>
                <w:sz w:val="24"/>
                <w:szCs w:val="24"/>
              </w:rPr>
              <w:t xml:space="preserve">. Вопросы, вносимые для обсуждения на сессиях </w:t>
            </w:r>
            <w:proofErr w:type="gramStart"/>
            <w:r w:rsidR="000C7AA4">
              <w:rPr>
                <w:rFonts w:ascii="Times New Roman" w:hAnsi="Times New Roman"/>
                <w:b/>
                <w:sz w:val="24"/>
                <w:szCs w:val="24"/>
              </w:rPr>
              <w:t>Совета  депутатов</w:t>
            </w:r>
            <w:proofErr w:type="gramEnd"/>
          </w:p>
          <w:tbl>
            <w:tblPr>
              <w:tblW w:w="89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935"/>
              <w:gridCol w:w="4824"/>
              <w:gridCol w:w="3181"/>
            </w:tblGrid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№ п/п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Наименование мероприятий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Ответственный исполнитель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 w:rsidP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 утверждении плана работы Совета депутатов и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администрации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на 2023 г.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Совет депутатов и администрация  </w:t>
                  </w:r>
                </w:p>
                <w:p w:rsidR="000C7AA4" w:rsidRDefault="000C7AA4">
                  <w:pPr>
                    <w:spacing w:line="276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Постоянные комиссии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Об изменении в Устав Сибирского сельсовета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Купинского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района Новосибирской области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Совет депутатов и администрация  </w:t>
                  </w:r>
                </w:p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Постоянные комиссии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 внесении изменений в бюджет на 2022 год и плановый период 2023-2024 г.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Совет депутатов и администрация  </w:t>
                  </w:r>
                </w:p>
                <w:p w:rsidR="000C7AA4" w:rsidRDefault="000C7AA4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Постоянные комиссии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Отчет Администрации Сибирского сельсовета об исполнении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бюджета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за 2022 год.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 утверждении налогов на землю и имущество на 2022 год.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Реализация муниципальной целевых программ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 мерах по соблюдению правил противопожарной безопасности на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территории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rPr>
                <w:trHeight w:val="946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 благоустройстве территории Сибирского сельсовета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</w:t>
                  </w:r>
                </w:p>
              </w:tc>
            </w:tr>
            <w:tr w:rsidR="000C7AA4"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 работе органов местного самоуправления с детьми и молодежью в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Сибирском  сельсовете</w:t>
                  </w:r>
                  <w:proofErr w:type="gramEnd"/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rPr>
                <w:trHeight w:val="697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 работе жилищно-коммунального хозяйства Сибирского сельсовета в 2020 году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</w:tc>
            </w:tr>
            <w:tr w:rsidR="000C7AA4">
              <w:trPr>
                <w:trHeight w:val="439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 организации проведение летнего отдыха, оздоровления и занятости детей и подростков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постоянные комиссии</w:t>
                  </w:r>
                </w:p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0C7AA4">
              <w:trPr>
                <w:trHeight w:val="7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 исполнении местного бюджета Сибирского сельсовета за первое полугодие 2020г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постоянная комиссия</w:t>
                  </w:r>
                </w:p>
              </w:tc>
            </w:tr>
            <w:tr w:rsidR="000C7AA4">
              <w:trPr>
                <w:trHeight w:val="349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 w:rsidP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 ходе подготовке объектов жилищно-коммунальной сферы Сибирского сельсовета к работе в осенне-зимний период 2022-2023 год.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0C7AA4">
              <w:trPr>
                <w:trHeight w:val="65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Об итогах подготовки жилищно-коммунального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хозяйства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к осенне-зимнему периоду 2022-2023 г.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</w:t>
                  </w:r>
                </w:p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0C7AA4">
              <w:trPr>
                <w:trHeight w:val="65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 исполнения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бюджета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за 6 месяцев 2022 года.</w:t>
                  </w:r>
                </w:p>
                <w:p w:rsidR="000C7AA4" w:rsidRDefault="000C7AA4">
                  <w:pPr>
                    <w:spacing w:line="276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постоянная комиссия по бюджету, финансовой политике и муниципального имущества.</w:t>
                  </w:r>
                </w:p>
              </w:tc>
            </w:tr>
            <w:tr w:rsidR="000C7AA4">
              <w:trPr>
                <w:trHeight w:val="65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 прогнозе социально-экономического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развития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на 2023 год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постоянная комиссия по бюджету, финансовой политике и муниципального имущества.</w:t>
                  </w:r>
                </w:p>
              </w:tc>
            </w:tr>
            <w:tr w:rsidR="000C7AA4">
              <w:trPr>
                <w:trHeight w:val="65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 проекте местного бюджета Сибирского сельсовета на 2023 год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Глава Сибирского сельсовета, постоянная комиссия по бюджету, финансовой политике и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муниципального  имущества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0C7AA4">
              <w:trPr>
                <w:trHeight w:val="825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Об утверждении бюджета Сибирского сельсовета на 2023 год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постоянные комиссии Совета депутатов</w:t>
                  </w:r>
                </w:p>
              </w:tc>
            </w:tr>
            <w:tr w:rsidR="000C7AA4">
              <w:trPr>
                <w:trHeight w:val="810"/>
              </w:trPr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C7AA4" w:rsidRDefault="000C7AA4">
                  <w:pPr>
                    <w:spacing w:line="27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8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 плане работы Совета 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депутатов  Сибирского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сельсовета на 2023 год</w:t>
                  </w:r>
                </w:p>
              </w:tc>
              <w:tc>
                <w:tcPr>
                  <w:tcW w:w="3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C7AA4" w:rsidRDefault="000C7AA4">
                  <w:pPr>
                    <w:spacing w:line="276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Глава Сибирского сельсовета, постоянные комиссии Совета депутатов</w:t>
                  </w:r>
                </w:p>
              </w:tc>
            </w:tr>
          </w:tbl>
          <w:p w:rsidR="000C7AA4" w:rsidRDefault="000C7AA4">
            <w:pPr>
              <w:spacing w:after="0" w:line="256" w:lineRule="auto"/>
              <w:rPr>
                <w:rFonts w:asciiTheme="minorHAnsi" w:eastAsiaTheme="minorHAnsi" w:hAnsiTheme="minorHAnsi"/>
              </w:rPr>
            </w:pPr>
          </w:p>
        </w:tc>
      </w:tr>
    </w:tbl>
    <w:p w:rsidR="000C7AA4" w:rsidRDefault="000C7AA4" w:rsidP="000C7AA4">
      <w:pPr>
        <w:spacing w:after="200" w:line="276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0C7AA4" w:rsidRDefault="00F86ADF" w:rsidP="000C7AA4">
      <w:pPr>
        <w:spacing w:after="200"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0C7AA4">
        <w:rPr>
          <w:rFonts w:ascii="Times New Roman" w:hAnsi="Times New Roman"/>
          <w:b/>
          <w:sz w:val="24"/>
          <w:szCs w:val="24"/>
        </w:rPr>
        <w:t>. Работа депутатских комиссий.</w:t>
      </w:r>
    </w:p>
    <w:tbl>
      <w:tblPr>
        <w:tblW w:w="10188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31"/>
        <w:gridCol w:w="2693"/>
        <w:gridCol w:w="6064"/>
      </w:tblGrid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поведения заседания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Вопросы рассматриваемые на комиссии</w:t>
            </w:r>
          </w:p>
        </w:tc>
      </w:tr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бюджетной, налоговой, финансово-кредитной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политики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муниципальной собственности).</w:t>
            </w: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О плане работы на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2022  год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кв.,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кв.,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sz w:val="24"/>
                <w:szCs w:val="24"/>
              </w:rPr>
              <w:t>кв.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AA4" w:rsidRDefault="000C7AA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 w:rsidP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Об исполнении бюджета Сибирского сельсовета за 1 полугодие 2022 года</w:t>
            </w:r>
          </w:p>
        </w:tc>
      </w:tr>
      <w:tr w:rsidR="000C7AA4" w:rsidTr="00F86ADF">
        <w:trPr>
          <w:trHeight w:val="617"/>
        </w:trPr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AA4" w:rsidRDefault="000C7AA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О плане работы Совета депутатов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Сибирского  сельсовета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на 2023 г.</w:t>
            </w:r>
          </w:p>
        </w:tc>
      </w:tr>
      <w:tr w:rsidR="000C7AA4" w:rsidTr="00F86ADF">
        <w:trPr>
          <w:trHeight w:val="501"/>
        </w:trPr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Мандатная комиссия</w:t>
            </w: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AA4" w:rsidRDefault="000C7AA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2.Об изменениях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Устав  Сибирского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сельсовета.</w:t>
            </w:r>
          </w:p>
        </w:tc>
      </w:tr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AA4" w:rsidRDefault="000C7AA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 Контроль за выполнением решений Совета депутатов, возложенных на комиссию.</w:t>
            </w:r>
          </w:p>
        </w:tc>
      </w:tr>
      <w:tr w:rsidR="000C7AA4" w:rsidTr="00F86ADF"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AA4" w:rsidRDefault="000C7AA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О плане работы Совета депутатов на 2023 год</w:t>
            </w:r>
          </w:p>
        </w:tc>
      </w:tr>
    </w:tbl>
    <w:p w:rsidR="000C7AA4" w:rsidRDefault="000C7AA4" w:rsidP="00F86ADF">
      <w:pPr>
        <w:tabs>
          <w:tab w:val="left" w:pos="3210"/>
        </w:tabs>
        <w:spacing w:after="20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</w:t>
      </w:r>
      <w:r w:rsidR="00F86ADF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>. Публичные слушания.</w:t>
      </w:r>
    </w:p>
    <w:tbl>
      <w:tblPr>
        <w:tblW w:w="10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7"/>
        <w:gridCol w:w="3000"/>
        <w:gridCol w:w="1276"/>
        <w:gridCol w:w="1553"/>
        <w:gridCol w:w="3959"/>
      </w:tblGrid>
      <w:tr w:rsidR="000C7AA4" w:rsidTr="00F86ADF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1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Об исполнении бюджета Сибирского сельсовета и плана социально-экономического развития района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PMingLiU" w:hAnsi="Times New Roman"/>
                <w:sz w:val="24"/>
                <w:szCs w:val="24"/>
              </w:rPr>
              <w:t>квартал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 xml:space="preserve">Специалист администрации </w:t>
            </w:r>
          </w:p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PMingLiU" w:hAnsi="Times New Roman"/>
                <w:sz w:val="24"/>
                <w:szCs w:val="24"/>
              </w:rPr>
              <w:t>Ягур</w:t>
            </w:r>
            <w:proofErr w:type="spellEnd"/>
            <w:r>
              <w:rPr>
                <w:rFonts w:ascii="Times New Roman" w:eastAsia="PMingLiU" w:hAnsi="Times New Roman"/>
                <w:sz w:val="24"/>
                <w:szCs w:val="24"/>
              </w:rPr>
              <w:t xml:space="preserve"> Л.А.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Комиссии:</w:t>
            </w:r>
          </w:p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-По бюджетной, налоговой, финансово-кредитной политики, по социальному развитию Сибирского сельсовета</w:t>
            </w:r>
          </w:p>
        </w:tc>
      </w:tr>
      <w:tr w:rsidR="000C7AA4" w:rsidTr="00F86ADF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2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 xml:space="preserve">О внесении изменений в Устав </w:t>
            </w:r>
            <w:proofErr w:type="gramStart"/>
            <w:r>
              <w:rPr>
                <w:rFonts w:ascii="Times New Roman" w:eastAsia="PMingLiU" w:hAnsi="Times New Roman"/>
                <w:sz w:val="24"/>
                <w:szCs w:val="24"/>
              </w:rPr>
              <w:t>Сибирского  сельсовета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Специалист администрации</w:t>
            </w:r>
          </w:p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PMingLiU" w:hAnsi="Times New Roman"/>
                <w:sz w:val="24"/>
                <w:szCs w:val="24"/>
              </w:rPr>
              <w:t>Ягур</w:t>
            </w:r>
            <w:proofErr w:type="spellEnd"/>
            <w:r>
              <w:rPr>
                <w:rFonts w:ascii="Times New Roman" w:eastAsia="PMingLiU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PMingLiU" w:hAnsi="Times New Roman"/>
                <w:sz w:val="24"/>
                <w:szCs w:val="24"/>
              </w:rPr>
              <w:t>л.А</w:t>
            </w:r>
            <w:proofErr w:type="spellEnd"/>
            <w:r>
              <w:rPr>
                <w:rFonts w:ascii="Times New Roman" w:eastAsia="PMingLiU" w:hAnsi="Times New Roman"/>
                <w:sz w:val="24"/>
                <w:szCs w:val="24"/>
              </w:rPr>
              <w:t>.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-по социальному развитию Сибирского сельсовета</w:t>
            </w:r>
          </w:p>
        </w:tc>
      </w:tr>
      <w:tr w:rsidR="000C7AA4" w:rsidTr="00F86ADF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3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 xml:space="preserve">О проекте бюджета на </w:t>
            </w:r>
            <w:proofErr w:type="gramStart"/>
            <w:r>
              <w:rPr>
                <w:rFonts w:ascii="Times New Roman" w:eastAsia="PMingLiU" w:hAnsi="Times New Roman"/>
                <w:sz w:val="24"/>
                <w:szCs w:val="24"/>
              </w:rPr>
              <w:t>2024  год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eastAsia="PMingLiU" w:hAnsi="Times New Roman"/>
                <w:sz w:val="24"/>
                <w:szCs w:val="24"/>
              </w:rPr>
              <w:t>квартал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 xml:space="preserve">Специалист </w:t>
            </w:r>
            <w:proofErr w:type="spellStart"/>
            <w:r>
              <w:rPr>
                <w:rFonts w:ascii="Times New Roman" w:eastAsia="PMingLiU" w:hAnsi="Times New Roman"/>
                <w:sz w:val="24"/>
                <w:szCs w:val="24"/>
              </w:rPr>
              <w:t>администации</w:t>
            </w:r>
            <w:proofErr w:type="spellEnd"/>
          </w:p>
          <w:p w:rsidR="000C7AA4" w:rsidRDefault="000C7AA4">
            <w:pPr>
              <w:jc w:val="center"/>
              <w:rPr>
                <w:rFonts w:ascii="Times New Roman" w:eastAsia="PMingLiU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PMingLiU" w:hAnsi="Times New Roman"/>
                <w:sz w:val="24"/>
                <w:szCs w:val="24"/>
              </w:rPr>
              <w:t>Ягур</w:t>
            </w:r>
            <w:proofErr w:type="spellEnd"/>
            <w:r>
              <w:rPr>
                <w:rFonts w:ascii="Times New Roman" w:eastAsia="PMingLiU" w:hAnsi="Times New Roman"/>
                <w:sz w:val="24"/>
                <w:szCs w:val="24"/>
              </w:rPr>
              <w:t xml:space="preserve"> Л.А.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>Комиссия</w:t>
            </w:r>
          </w:p>
          <w:p w:rsidR="000C7AA4" w:rsidRDefault="000C7AA4">
            <w:pPr>
              <w:rPr>
                <w:rFonts w:ascii="Times New Roman" w:eastAsia="PMingLiU" w:hAnsi="Times New Roman"/>
                <w:sz w:val="24"/>
                <w:szCs w:val="24"/>
              </w:rPr>
            </w:pPr>
            <w:r>
              <w:rPr>
                <w:rFonts w:ascii="Times New Roman" w:eastAsia="PMingLiU" w:hAnsi="Times New Roman"/>
                <w:sz w:val="24"/>
                <w:szCs w:val="24"/>
              </w:rPr>
              <w:t xml:space="preserve">По бюджетной, налоговой, финансово-кредитной политики </w:t>
            </w:r>
          </w:p>
        </w:tc>
      </w:tr>
    </w:tbl>
    <w:p w:rsidR="000C7AA4" w:rsidRDefault="000C7AA4" w:rsidP="000C7AA4">
      <w:pPr>
        <w:spacing w:after="200" w:line="276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7AA4" w:rsidRDefault="005C7210" w:rsidP="005C7210">
      <w:pPr>
        <w:spacing w:after="200"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0C7AA4">
        <w:rPr>
          <w:rFonts w:ascii="Times New Roman" w:hAnsi="Times New Roman"/>
          <w:b/>
          <w:bCs/>
          <w:sz w:val="24"/>
          <w:szCs w:val="24"/>
        </w:rPr>
        <w:t>. Контроль за исполнением решений Совета депутатов.</w:t>
      </w:r>
    </w:p>
    <w:p w:rsidR="000C7AA4" w:rsidRDefault="000C7AA4" w:rsidP="005C721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ранее принятым решениям заслушать ответственных за исполнение 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в качестве контроля на заседаниях сессий, постоянных комиссий.</w:t>
      </w:r>
    </w:p>
    <w:p w:rsidR="000C7AA4" w:rsidRDefault="000C7AA4" w:rsidP="000C7AA4">
      <w:p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Информировать жителей поселения, депутатов через средства массовой информации по депутатским запросам персонально – постоянно.</w:t>
      </w:r>
    </w:p>
    <w:p w:rsidR="000C7AA4" w:rsidRDefault="000C7AA4" w:rsidP="000C7AA4">
      <w:pPr>
        <w:spacing w:after="20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По контролю за исполнением бюджета: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информации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на сессиях - ежеквартально.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средствах массовой информации «Муниципальные ведомости»   в начале года и конце года.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проведение</w:t>
      </w:r>
      <w:proofErr w:type="gramEnd"/>
      <w:r>
        <w:rPr>
          <w:rFonts w:ascii="Times New Roman" w:hAnsi="Times New Roman"/>
          <w:sz w:val="24"/>
          <w:szCs w:val="24"/>
        </w:rPr>
        <w:t xml:space="preserve"> публичных слушаний перед принятием бюджета на очередной год и по итогам его исполнения – декабрь</w:t>
      </w:r>
    </w:p>
    <w:p w:rsidR="000C7AA4" w:rsidRDefault="000C7AA4" w:rsidP="000C7AA4">
      <w:pPr>
        <w:overflowPunct w:val="0"/>
        <w:autoSpaceDE w:val="0"/>
        <w:autoSpaceDN w:val="0"/>
        <w:adjustRightInd w:val="0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контролю за реализацией плана социально-экономического </w:t>
      </w:r>
      <w:proofErr w:type="gramStart"/>
      <w:r>
        <w:rPr>
          <w:rFonts w:ascii="Times New Roman" w:hAnsi="Times New Roman"/>
          <w:sz w:val="24"/>
          <w:szCs w:val="24"/>
        </w:rPr>
        <w:t>развития  Сибирского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 сельсовета: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проводить</w:t>
      </w:r>
      <w:proofErr w:type="gramEnd"/>
      <w:r>
        <w:rPr>
          <w:rFonts w:ascii="Times New Roman" w:hAnsi="Times New Roman"/>
          <w:sz w:val="24"/>
          <w:szCs w:val="24"/>
        </w:rPr>
        <w:t xml:space="preserve"> публичные слушания ежегодно по итогам года;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информировать</w:t>
      </w:r>
      <w:proofErr w:type="gramEnd"/>
      <w:r>
        <w:rPr>
          <w:rFonts w:ascii="Times New Roman" w:hAnsi="Times New Roman"/>
          <w:sz w:val="24"/>
          <w:szCs w:val="24"/>
        </w:rPr>
        <w:t xml:space="preserve"> депутатов на сессиях – два раза в год;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ход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исполнения публиковать в средствах массовой информации – постоянно</w:t>
      </w:r>
    </w:p>
    <w:p w:rsidR="000C7AA4" w:rsidRDefault="005C7210" w:rsidP="000C7AA4">
      <w:pPr>
        <w:spacing w:after="200" w:line="276" w:lineRule="auto"/>
        <w:ind w:left="1416"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5</w:t>
      </w:r>
      <w:r w:rsidR="000C7AA4">
        <w:rPr>
          <w:rFonts w:ascii="Times New Roman" w:hAnsi="Times New Roman"/>
          <w:b/>
          <w:bCs/>
          <w:sz w:val="24"/>
          <w:szCs w:val="24"/>
        </w:rPr>
        <w:t>. Работа с населением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отчетов депутатами перед избирателями. /По плану депутатов/.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Оказание помощи населению в разрешении проблемных вопросов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Участие населения в сходах граждан, публичных слушаниях.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Принимать активное участие в общественной жизни села.</w:t>
      </w:r>
    </w:p>
    <w:p w:rsidR="000C7AA4" w:rsidRDefault="000C7AA4" w:rsidP="000C7AA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C7AA4" w:rsidRDefault="005C7210" w:rsidP="000C7AA4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0C7AA4">
        <w:rPr>
          <w:rFonts w:ascii="Times New Roman" w:hAnsi="Times New Roman"/>
          <w:b/>
          <w:bCs/>
          <w:sz w:val="24"/>
          <w:szCs w:val="24"/>
        </w:rPr>
        <w:t>. Исполнение наказов избирателей</w:t>
      </w:r>
    </w:p>
    <w:p w:rsidR="000C7AA4" w:rsidRDefault="000C7AA4" w:rsidP="000C7AA4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0C7AA4" w:rsidRDefault="000C7AA4" w:rsidP="000C7AA4">
      <w:pPr>
        <w:numPr>
          <w:ilvl w:val="0"/>
          <w:numId w:val="3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 на проводимых сессиях, заседаниях постоянных комиссий Совета депутатов за ходом исполнения плана мероприятий по наказам избирателей: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запрашивание</w:t>
      </w:r>
      <w:proofErr w:type="gramEnd"/>
      <w:r>
        <w:rPr>
          <w:rFonts w:ascii="Times New Roman" w:hAnsi="Times New Roman"/>
          <w:sz w:val="24"/>
          <w:szCs w:val="24"/>
        </w:rPr>
        <w:t xml:space="preserve"> информации  у ответственных лиц, руководителей хозяйствующих субъектов, организаций и предприятий;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публикация</w:t>
      </w:r>
      <w:proofErr w:type="gramEnd"/>
      <w:r>
        <w:rPr>
          <w:rFonts w:ascii="Times New Roman" w:hAnsi="Times New Roman"/>
          <w:sz w:val="24"/>
          <w:szCs w:val="24"/>
        </w:rPr>
        <w:t xml:space="preserve"> материалов по выполнению наказов в средствах массовой информации «Муниципальные ведомости»;</w:t>
      </w:r>
    </w:p>
    <w:p w:rsidR="000C7AA4" w:rsidRDefault="000C7AA4" w:rsidP="000C7AA4">
      <w:pPr>
        <w:numPr>
          <w:ilvl w:val="0"/>
          <w:numId w:val="2"/>
        </w:numPr>
        <w:spacing w:after="200" w:line="276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отчеты</w:t>
      </w:r>
      <w:proofErr w:type="gramEnd"/>
      <w:r>
        <w:rPr>
          <w:rFonts w:ascii="Times New Roman" w:hAnsi="Times New Roman"/>
          <w:sz w:val="24"/>
          <w:szCs w:val="24"/>
        </w:rPr>
        <w:t xml:space="preserve"> депутатов перед населением и сессиями.</w:t>
      </w:r>
    </w:p>
    <w:p w:rsidR="000C7AA4" w:rsidRDefault="000C7AA4" w:rsidP="000C7AA4">
      <w:pPr>
        <w:rPr>
          <w:rFonts w:ascii="Times New Roman" w:hAnsi="Times New Roman"/>
          <w:b/>
          <w:sz w:val="24"/>
          <w:szCs w:val="24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C7AA4" w:rsidRDefault="000C7AA4" w:rsidP="000C7A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0C7AA4" w:rsidRDefault="000C7AA4" w:rsidP="000C7AA4">
      <w:pPr>
        <w:rPr>
          <w:rFonts w:ascii="Times New Roman" w:hAnsi="Times New Roman"/>
          <w:sz w:val="24"/>
          <w:szCs w:val="24"/>
        </w:rPr>
      </w:pPr>
    </w:p>
    <w:p w:rsidR="000D28F7" w:rsidRDefault="000D28F7"/>
    <w:sectPr w:rsidR="000D2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7F2FF2"/>
    <w:multiLevelType w:val="hybridMultilevel"/>
    <w:tmpl w:val="DDA46E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B4704F7"/>
    <w:multiLevelType w:val="hybridMultilevel"/>
    <w:tmpl w:val="DC94D2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43C7400"/>
    <w:multiLevelType w:val="hybridMultilevel"/>
    <w:tmpl w:val="BEEC190E"/>
    <w:lvl w:ilvl="0" w:tplc="BFF4905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298"/>
    <w:rsid w:val="000C7AA4"/>
    <w:rsid w:val="000D28F7"/>
    <w:rsid w:val="005C7210"/>
    <w:rsid w:val="00BF1298"/>
    <w:rsid w:val="00F86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368E39-8E16-4DD2-8485-6BD433695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7AA4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759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1042</Words>
  <Characters>5943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2022-02-17T07:16:00Z</dcterms:created>
  <dcterms:modified xsi:type="dcterms:W3CDTF">2022-02-17T07:45:00Z</dcterms:modified>
</cp:coreProperties>
</file>