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АДМИНИСТРАЦИЯ СИБИРСКОГО СЕЛЬСОВЕТА 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КУПИНСКОГО РАЙОНА НОВОСИБИРСКОЙ ОБЛАСТИ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 О С Т А Н О В Л Е Н И Е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31.01.2022</w:t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  <w:t xml:space="preserve">                                                  №  6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п. Сибирский</w:t>
      </w:r>
    </w:p>
    <w:p w:rsidR="009F2A1A" w:rsidRPr="00DC22E1" w:rsidRDefault="009F2A1A" w:rsidP="009F2A1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  <w:r w:rsidRPr="00DC22E1">
        <w:rPr>
          <w:rFonts w:ascii="Arial" w:hAnsi="Arial" w:cs="Arial"/>
          <w:b/>
          <w:sz w:val="24"/>
          <w:szCs w:val="24"/>
        </w:rPr>
        <w:t>Об утверждении плана правотворческой деятельности</w:t>
      </w: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администрации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Сибирского сельсовета </w:t>
      </w:r>
      <w:proofErr w:type="spellStart"/>
      <w:r w:rsidRPr="00DC22E1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b/>
          <w:sz w:val="24"/>
          <w:szCs w:val="24"/>
        </w:rPr>
        <w:t xml:space="preserve"> района</w:t>
      </w: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  <w:r w:rsidRPr="00DC22E1">
        <w:rPr>
          <w:rFonts w:ascii="Arial" w:hAnsi="Arial" w:cs="Arial"/>
          <w:b/>
          <w:sz w:val="24"/>
          <w:szCs w:val="24"/>
        </w:rPr>
        <w:t>Новосибирской области на 2022 год</w:t>
      </w: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pStyle w:val="1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С целью совершенствования работы по формированию нормативно-правовой базы муниципального образования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области, в соответствии со статьями 43-48 Федерального закона от 06 октября 2003 года № 131-ФЗ «Об общих принципах организации местного самоуправления в Российской Федерации», Уставом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 </w:t>
      </w:r>
    </w:p>
    <w:p w:rsidR="009F2A1A" w:rsidRPr="00DC22E1" w:rsidRDefault="009F2A1A" w:rsidP="009F2A1A">
      <w:pPr>
        <w:pStyle w:val="1"/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1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 О С Т А Н О В Л Я ЕТ: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1. Утвердить план правотворческой деятельности администрации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 на 2022 год (прилагается):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</w:t>
      </w:r>
      <w:r w:rsidRPr="00DC22E1">
        <w:rPr>
          <w:rFonts w:ascii="Arial" w:hAnsi="Arial" w:cs="Arial"/>
          <w:sz w:val="24"/>
          <w:szCs w:val="24"/>
        </w:rPr>
        <w:tab/>
        <w:t>1.1</w:t>
      </w:r>
      <w:proofErr w:type="gramStart"/>
      <w:r w:rsidRPr="00DC22E1">
        <w:rPr>
          <w:rFonts w:ascii="Arial" w:hAnsi="Arial" w:cs="Arial"/>
          <w:sz w:val="24"/>
          <w:szCs w:val="24"/>
        </w:rPr>
        <w:t>. представить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на рассмотрение Совету депутатов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района.  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2. Разрешить вносить изменения и дополнения в указанный план в связи с возникшей необходимостью. </w:t>
      </w:r>
    </w:p>
    <w:p w:rsidR="009F2A1A" w:rsidRPr="00DC22E1" w:rsidRDefault="009F2A1A" w:rsidP="009F2A1A">
      <w:pPr>
        <w:ind w:firstLine="284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3. </w:t>
      </w:r>
      <w:r w:rsidRPr="00DC22E1">
        <w:rPr>
          <w:rFonts w:ascii="Arial" w:hAnsi="Arial" w:cs="Arial"/>
          <w:bCs/>
          <w:color w:val="000000"/>
          <w:spacing w:val="-2"/>
          <w:sz w:val="24"/>
          <w:szCs w:val="24"/>
        </w:rPr>
        <w:t xml:space="preserve">Опубликовать настоящее </w:t>
      </w:r>
      <w:r w:rsidRPr="00DC22E1">
        <w:rPr>
          <w:rFonts w:ascii="Arial" w:hAnsi="Arial" w:cs="Arial"/>
          <w:sz w:val="24"/>
          <w:szCs w:val="24"/>
        </w:rPr>
        <w:t xml:space="preserve">в периодическом </w:t>
      </w:r>
      <w:proofErr w:type="gramStart"/>
      <w:r w:rsidRPr="00DC22E1">
        <w:rPr>
          <w:rFonts w:ascii="Arial" w:hAnsi="Arial" w:cs="Arial"/>
          <w:sz w:val="24"/>
          <w:szCs w:val="24"/>
        </w:rPr>
        <w:t>печатном  издании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«Муниципальные  ведомости» и разместить на официальном сайте администрации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 Новосибирской области в сети «Интернет».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4. Контроль за исполнением настоящего постановления оставляю за</w:t>
      </w:r>
      <w:r w:rsidRPr="00DC22E1">
        <w:rPr>
          <w:rFonts w:ascii="Arial" w:hAnsi="Arial" w:cs="Arial"/>
          <w:b/>
          <w:sz w:val="24"/>
          <w:szCs w:val="24"/>
        </w:rPr>
        <w:t xml:space="preserve"> </w:t>
      </w:r>
      <w:r w:rsidRPr="00DC22E1">
        <w:rPr>
          <w:rFonts w:ascii="Arial" w:hAnsi="Arial" w:cs="Arial"/>
          <w:sz w:val="24"/>
          <w:szCs w:val="24"/>
        </w:rPr>
        <w:t>собой.</w:t>
      </w: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a5"/>
        <w:rPr>
          <w:rFonts w:ascii="Arial" w:hAnsi="Arial" w:cs="Arial"/>
          <w:sz w:val="24"/>
          <w:szCs w:val="24"/>
        </w:rPr>
      </w:pPr>
      <w:proofErr w:type="gramStart"/>
      <w:r w:rsidRPr="00DC22E1">
        <w:rPr>
          <w:rFonts w:ascii="Arial" w:hAnsi="Arial" w:cs="Arial"/>
          <w:sz w:val="24"/>
          <w:szCs w:val="24"/>
        </w:rPr>
        <w:t>Глава  Сибирского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сельсовета</w:t>
      </w:r>
      <w:r w:rsidRPr="00DC22E1">
        <w:rPr>
          <w:rFonts w:ascii="Arial" w:hAnsi="Arial" w:cs="Arial"/>
          <w:sz w:val="24"/>
          <w:szCs w:val="24"/>
        </w:rPr>
        <w:tab/>
      </w:r>
    </w:p>
    <w:p w:rsidR="009F2A1A" w:rsidRPr="00DC22E1" w:rsidRDefault="009F2A1A" w:rsidP="009F2A1A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DC22E1">
        <w:rPr>
          <w:rFonts w:ascii="Arial" w:hAnsi="Arial" w:cs="Arial"/>
          <w:sz w:val="24"/>
          <w:szCs w:val="24"/>
        </w:rPr>
        <w:tab/>
        <w:t xml:space="preserve">                   О.С. Алексеева</w:t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  <w:t xml:space="preserve">                   </w:t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</w:r>
    </w:p>
    <w:p w:rsidR="009F2A1A" w:rsidRPr="00DC22E1" w:rsidRDefault="009F2A1A" w:rsidP="009F2A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1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  <w:sectPr w:rsidR="009F2A1A" w:rsidRPr="00DC22E1">
          <w:pgSz w:w="11906" w:h="16838"/>
          <w:pgMar w:top="851" w:right="567" w:bottom="1134" w:left="1418" w:header="720" w:footer="720" w:gutter="0"/>
          <w:cols w:space="720"/>
          <w:docGrid w:linePitch="326"/>
        </w:sectPr>
      </w:pP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УТВЕРЖДЕН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proofErr w:type="gramStart"/>
      <w:r w:rsidRPr="00DC22E1">
        <w:rPr>
          <w:rFonts w:ascii="Arial" w:hAnsi="Arial" w:cs="Arial"/>
          <w:sz w:val="24"/>
          <w:szCs w:val="24"/>
        </w:rPr>
        <w:t>постановлением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администрации 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Сибирского сельсовета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proofErr w:type="gramStart"/>
      <w:r w:rsidRPr="00DC22E1">
        <w:rPr>
          <w:rFonts w:ascii="Arial" w:hAnsi="Arial" w:cs="Arial"/>
          <w:sz w:val="24"/>
          <w:szCs w:val="24"/>
        </w:rPr>
        <w:t>от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31 января 2022 года № 6  </w:t>
      </w:r>
    </w:p>
    <w:p w:rsidR="009F2A1A" w:rsidRPr="00DC22E1" w:rsidRDefault="009F2A1A" w:rsidP="00DC22E1">
      <w:pPr>
        <w:jc w:val="right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r w:rsidRPr="00DC22E1">
        <w:rPr>
          <w:rFonts w:ascii="Arial" w:hAnsi="Arial" w:cs="Arial"/>
          <w:b/>
          <w:sz w:val="24"/>
          <w:szCs w:val="24"/>
        </w:rPr>
        <w:t xml:space="preserve">П Л А Н  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правотворческой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деятельности администрации Сибирского сельсовета </w:t>
      </w:r>
      <w:proofErr w:type="spellStart"/>
      <w:r w:rsidRPr="00DC22E1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b/>
          <w:sz w:val="24"/>
          <w:szCs w:val="24"/>
        </w:rPr>
        <w:t xml:space="preserve"> района Новосибирской области 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на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2022 год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7398"/>
        <w:gridCol w:w="3457"/>
        <w:gridCol w:w="3340"/>
      </w:tblGrid>
      <w:tr w:rsidR="009F2A1A" w:rsidRPr="00DC22E1" w:rsidTr="00AC2D3A">
        <w:trPr>
          <w:trHeight w:val="80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Сроки исполнения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Ответственные </w:t>
            </w:r>
          </w:p>
        </w:tc>
      </w:tr>
      <w:tr w:rsidR="009F2A1A" w:rsidRPr="00DC22E1" w:rsidTr="00AC2D3A">
        <w:trPr>
          <w:trHeight w:val="36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Мониторинг действующих муниципальных нормативных правовых актов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Специалисты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Приведение муниципальных нормативных правовых актов в соответствие с действующим законодательством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Разработка и представление на рассмотрение Совету депутатов проектов муниципальных нормативных правовых актов, утверждение которых входит в компетенцию представительного органа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необходимости,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соответствии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требованиями действующего законодательства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Разработка и представление на рассмотрение главе сельсовета проектов муниципальных нормативных правовых актов, утверждение которых входит в компетенцию исполнительного органа 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необходимости,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соответствии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требованиями действующего законодательства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Проведение антикоррупционной экспертизы муниципальных нормативных правовых актов администрации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сельсовета  и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их проектов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В срок, не превышающий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10 рабочих дней с момента поступления документа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глава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поселения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Обнародование (в случае необходимости – опубликование в районной газете «Маяк Кулунды») и размещение на официальном сайте муниципального образования в сети «Интернет» текстов муниципальных нормативных правовых актов, принятых Советом депутатов и администрацией сельсовета, затрагивающих права, свободы и обязанности широкого круга лиц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В течение 5 рабочих дней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дня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DC22E1">
              <w:rPr>
                <w:rFonts w:ascii="Arial" w:hAnsi="Arial" w:cs="Arial"/>
                <w:b/>
                <w:color w:val="0070C0"/>
                <w:sz w:val="24"/>
                <w:szCs w:val="24"/>
              </w:rPr>
              <w:t>7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Разработка и принятие муниципальных правовых актов с учетом предложений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прокуратуры,  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целях реализации требований части 1 и 2 статьи 94, части 3 статьи 21 Федерального закона от 31.07.2020 № 248-ФЗ «О государственном контроле (надзоре) и муниципальном контроле в Российской Федерации»;</w:t>
            </w: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Подпункта 3 пункта 3 статьи 39.36.1 Земельного кодекса РФ.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Своевременно</w:t>
            </w: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 01 июня 2022г.</w:t>
            </w: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До  08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апреля 2022г.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Предоставление сведений о муниципальных нормативных правовых актах, принятых Советом депутатов и администрацией сельсовета, и их текстов в Регистр муниципальных нормативных правовых актов Новосибирской области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В течение 15 рабочих дней со дня официального обнародования (опубликования) муниципального НПА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Предоставление проектов муниципальных нормативных правовых актов, подлежащих принятию Советом депутатов и администрацией сельсовета, в прокуратуру </w:t>
            </w:r>
            <w:proofErr w:type="spellStart"/>
            <w:r w:rsidRPr="00DC22E1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DC22E1"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За 15 дней до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Предоставление муниципальных нормативных правовых актов, принятых Советом депутатов и администрацией сельсовета, в прокуратуру </w:t>
            </w:r>
            <w:proofErr w:type="spellStart"/>
            <w:r w:rsidRPr="00DC22E1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DC22E1"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Не позднее 10 дней после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Приведение в соответствие административных регламентов предоставления муниципальных услуг с Федеральным законом от 27.07.2010 №210-ФЗ «Об организации предоставления государственных и муниципальных услуг».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процессе разработки и утверждения 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DC22E1">
              <w:rPr>
                <w:rFonts w:ascii="Arial" w:hAnsi="Arial" w:cs="Arial"/>
                <w:b/>
                <w:color w:val="0070C0"/>
                <w:sz w:val="24"/>
                <w:szCs w:val="24"/>
              </w:rPr>
              <w:t>12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Утверждение и разработка административных регламентов предоставления муниципальных услуг, проведение экспертизы проектов административных регламентов предоставления муниципальных услуг, руководствуясь новыми Правилами, утвержденными постановлением Правительства РФ от 20.07.2021 № 1228 (вступило в силу 01.12.2021).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Своевременно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Специалисты администрации сельсовета</w:t>
            </w:r>
          </w:p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(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компетенции)</w:t>
            </w:r>
          </w:p>
        </w:tc>
      </w:tr>
    </w:tbl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572332" w:rsidRPr="00DC22E1" w:rsidRDefault="00572332" w:rsidP="009F2A1A">
      <w:pPr>
        <w:rPr>
          <w:rFonts w:ascii="Arial" w:hAnsi="Arial" w:cs="Arial"/>
          <w:sz w:val="24"/>
          <w:szCs w:val="24"/>
        </w:rPr>
      </w:pPr>
    </w:p>
    <w:sectPr w:rsidR="00572332" w:rsidRPr="00DC22E1" w:rsidSect="00BC72A1">
      <w:pgSz w:w="16838" w:h="11906" w:orient="landscape"/>
      <w:pgMar w:top="1418" w:right="851" w:bottom="567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AF2"/>
    <w:rsid w:val="00014246"/>
    <w:rsid w:val="00031FF4"/>
    <w:rsid w:val="000D2AF2"/>
    <w:rsid w:val="00177B38"/>
    <w:rsid w:val="00486DCF"/>
    <w:rsid w:val="00572332"/>
    <w:rsid w:val="005E1D91"/>
    <w:rsid w:val="009F2A1A"/>
    <w:rsid w:val="00DC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A29A79-A9CE-433D-911F-3F3DE1ED8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7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D9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7"/>
    <w:qFormat/>
    <w:rsid w:val="00572332"/>
    <w:pPr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5E1D91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Без интервала1"/>
    <w:rsid w:val="005E1D91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10">
    <w:name w:val="Заголовок 1 Знак"/>
    <w:basedOn w:val="a0"/>
    <w:link w:val="1"/>
    <w:uiPriority w:val="7"/>
    <w:rsid w:val="00572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 Indent"/>
    <w:basedOn w:val="a"/>
    <w:link w:val="a4"/>
    <w:semiHidden/>
    <w:unhideWhenUsed/>
    <w:rsid w:val="0057233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572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9F2A1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230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6</Pages>
  <Words>909</Words>
  <Characters>5182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2021-01-14T05:40:00Z</dcterms:created>
  <dcterms:modified xsi:type="dcterms:W3CDTF">2022-02-28T08:48:00Z</dcterms:modified>
</cp:coreProperties>
</file>