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19" w:rsidRDefault="004D1919" w:rsidP="004D1919">
      <w:pPr>
        <w:ind w:left="1416" w:hanging="1236"/>
        <w:jc w:val="center"/>
      </w:pPr>
      <w:proofErr w:type="gramStart"/>
      <w:r>
        <w:t>АДМИНИСТРАЦИЯ  СИБИРСКОГО</w:t>
      </w:r>
      <w:proofErr w:type="gramEnd"/>
      <w:r>
        <w:t xml:space="preserve"> СЕЛЬСОВЕТА</w:t>
      </w:r>
    </w:p>
    <w:p w:rsidR="004D1919" w:rsidRDefault="004D1919" w:rsidP="004D1919">
      <w:pPr>
        <w:ind w:left="1416" w:hanging="1236"/>
        <w:jc w:val="center"/>
      </w:pPr>
      <w:r>
        <w:t>КУПИНСКОГО РАЙОНА НОВОСИБИРСКОЙ ОБЛАСТИ</w:t>
      </w:r>
    </w:p>
    <w:p w:rsidR="004D1919" w:rsidRDefault="004D1919" w:rsidP="004D1919">
      <w:pPr>
        <w:ind w:left="1416" w:hanging="1236"/>
        <w:jc w:val="center"/>
      </w:pPr>
    </w:p>
    <w:p w:rsidR="004D1919" w:rsidRDefault="004D1919" w:rsidP="004D1919">
      <w:pPr>
        <w:ind w:left="1416" w:hanging="1236"/>
        <w:jc w:val="center"/>
      </w:pPr>
      <w:r>
        <w:t>ПОСТАНОВЛЕНИЕ</w:t>
      </w:r>
    </w:p>
    <w:p w:rsidR="004D1919" w:rsidRDefault="004D1919" w:rsidP="004D1919"/>
    <w:p w:rsidR="004D1919" w:rsidRDefault="004D1919" w:rsidP="004D1919">
      <w:pPr>
        <w:jc w:val="center"/>
      </w:pPr>
      <w:r>
        <w:t>29.03.2022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29</w:t>
      </w:r>
    </w:p>
    <w:p w:rsidR="004D1919" w:rsidRDefault="004D1919" w:rsidP="004D1919">
      <w:pPr>
        <w:jc w:val="center"/>
      </w:pPr>
      <w:r>
        <w:t>п.</w:t>
      </w:r>
      <w:r w:rsidR="00E95354">
        <w:t xml:space="preserve"> </w:t>
      </w:r>
      <w:r>
        <w:t>Сибирский</w:t>
      </w:r>
    </w:p>
    <w:p w:rsidR="004D1919" w:rsidRDefault="004D1919" w:rsidP="004D1919">
      <w:pPr>
        <w:jc w:val="right"/>
        <w:rPr>
          <w:sz w:val="28"/>
          <w:szCs w:val="28"/>
        </w:rPr>
      </w:pPr>
    </w:p>
    <w:p w:rsidR="004D1919" w:rsidRDefault="004D1919" w:rsidP="004D1919">
      <w:pPr>
        <w:pStyle w:val="consplusnormal"/>
        <w:spacing w:before="0" w:beforeAutospacing="0" w:after="0" w:afterAutospacing="0"/>
        <w:jc w:val="center"/>
        <w:rPr>
          <w:bCs/>
          <w:color w:val="000000"/>
        </w:rPr>
      </w:pPr>
      <w:r>
        <w:t xml:space="preserve">О внесении изменений в постановление администрации Сибирского сельсовета </w:t>
      </w:r>
      <w:proofErr w:type="spellStart"/>
      <w:r>
        <w:t>Купинског</w:t>
      </w:r>
      <w:r w:rsidR="00A05EBC">
        <w:t>о</w:t>
      </w:r>
      <w:proofErr w:type="spellEnd"/>
      <w:r w:rsidR="00A05EBC">
        <w:t xml:space="preserve"> района Новосибирской области </w:t>
      </w:r>
      <w:r>
        <w:t xml:space="preserve">от 20.11.2015   № 41 </w:t>
      </w:r>
      <w:r>
        <w:rPr>
          <w:color w:val="000000"/>
        </w:rPr>
        <w:t xml:space="preserve">«Об утверждении административного регламента </w:t>
      </w:r>
      <w:r>
        <w:rPr>
          <w:bCs/>
        </w:rPr>
        <w:t>предоставления муниципальной услуги «</w:t>
      </w:r>
      <w:r>
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>
        <w:rPr>
          <w:color w:val="000000"/>
        </w:rPr>
        <w:t>»</w:t>
      </w:r>
    </w:p>
    <w:p w:rsidR="004D1919" w:rsidRDefault="004D1919" w:rsidP="004D1919">
      <w:pPr>
        <w:jc w:val="center"/>
        <w:rPr>
          <w:sz w:val="28"/>
          <w:szCs w:val="28"/>
        </w:rPr>
      </w:pPr>
    </w:p>
    <w:p w:rsidR="004D1919" w:rsidRDefault="004D1919" w:rsidP="004D1919">
      <w:pPr>
        <w:ind w:firstLine="708"/>
        <w:jc w:val="both"/>
      </w:pPr>
      <w:r>
        <w:t xml:space="preserve"> В соответствии со статьей 39.16 Земельного кодекса РФ,  р</w:t>
      </w:r>
      <w:r>
        <w:rPr>
          <w:color w:val="000000"/>
        </w:rPr>
        <w:t>уководствуясь Главой 2.1 Федерального Закона </w:t>
      </w:r>
      <w:hyperlink r:id="rId4" w:tgtFrame="_blank" w:history="1">
        <w:r w:rsidRPr="004D1919">
          <w:rPr>
            <w:rStyle w:val="1"/>
          </w:rPr>
          <w:t>от 27.07.2010 № 210-ФЗ</w:t>
        </w:r>
      </w:hyperlink>
      <w:r w:rsidRPr="004D1919">
        <w:t> «</w:t>
      </w:r>
      <w:hyperlink r:id="rId5" w:tgtFrame="_blank" w:history="1">
        <w:r w:rsidRPr="004D1919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D1919">
        <w:t>», Федеральным законом </w:t>
      </w:r>
      <w:hyperlink r:id="rId6" w:tgtFrame="_blank" w:history="1">
        <w:r w:rsidRPr="004D1919">
          <w:rPr>
            <w:rStyle w:val="1"/>
          </w:rPr>
          <w:t>от 06.10.2003 № 131-ФЗ</w:t>
        </w:r>
      </w:hyperlink>
      <w:r w:rsidRPr="004D1919">
        <w:t> «</w:t>
      </w:r>
      <w:hyperlink r:id="rId7" w:tgtFrame="_blank" w:history="1">
        <w:r w:rsidRPr="004D1919">
          <w:rPr>
            <w:rStyle w:val="1"/>
          </w:rPr>
          <w:t>Об общих принципах организации местного самоуправления</w:t>
        </w:r>
      </w:hyperlink>
      <w:r>
        <w:rPr>
          <w:color w:val="000000"/>
        </w:rPr>
        <w:t xml:space="preserve"> в Российской Федерации», на основании </w:t>
      </w:r>
      <w:r>
        <w:t xml:space="preserve">Протеста прокуратуры </w:t>
      </w:r>
      <w:proofErr w:type="spellStart"/>
      <w:r>
        <w:t>Купинского</w:t>
      </w:r>
      <w:proofErr w:type="spellEnd"/>
      <w:r>
        <w:t xml:space="preserve"> района Новосибирской области от 28.03.2022 № 2-21/2022 администрация Сибирского 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</w:t>
      </w:r>
    </w:p>
    <w:p w:rsidR="004D1919" w:rsidRDefault="004D1919" w:rsidP="004D19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1919" w:rsidRDefault="004D1919" w:rsidP="004D19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О С Т А Н О В Л Я Е </w:t>
      </w:r>
      <w:proofErr w:type="gramStart"/>
      <w:r>
        <w:rPr>
          <w:rFonts w:ascii="Times New Roman" w:hAnsi="Times New Roman"/>
          <w:sz w:val="24"/>
          <w:szCs w:val="24"/>
        </w:rPr>
        <w:t>Т :</w:t>
      </w:r>
      <w:proofErr w:type="gramEnd"/>
    </w:p>
    <w:p w:rsidR="004D1919" w:rsidRDefault="004D1919" w:rsidP="004D1919">
      <w:pPr>
        <w:pStyle w:val="consplusnormal"/>
        <w:spacing w:before="0" w:beforeAutospacing="0" w:after="0" w:afterAutospacing="0"/>
        <w:jc w:val="both"/>
      </w:pPr>
      <w:r>
        <w:rPr>
          <w:b/>
        </w:rPr>
        <w:t xml:space="preserve">           </w:t>
      </w:r>
      <w:r>
        <w:t>1</w:t>
      </w:r>
      <w:r>
        <w:rPr>
          <w:b/>
        </w:rPr>
        <w:t xml:space="preserve">. </w:t>
      </w:r>
      <w:r>
        <w:t>Внести в постановление</w:t>
      </w:r>
      <w:r>
        <w:rPr>
          <w:b/>
        </w:rPr>
        <w:t xml:space="preserve"> </w:t>
      </w:r>
      <w:r>
        <w:t>администрации Сибир</w:t>
      </w:r>
      <w:r w:rsidR="00E95354">
        <w:t xml:space="preserve">ского </w:t>
      </w:r>
      <w:r>
        <w:t xml:space="preserve">сельсовета </w:t>
      </w:r>
      <w:proofErr w:type="spellStart"/>
      <w:r>
        <w:t>Купинского</w:t>
      </w:r>
      <w:proofErr w:type="spellEnd"/>
      <w:r>
        <w:t xml:space="preserve"> района Новосибирс</w:t>
      </w:r>
      <w:r w:rsidR="00A05EBC">
        <w:t xml:space="preserve">кой области </w:t>
      </w:r>
      <w:r>
        <w:t xml:space="preserve">от 20.11.2015   № 41 </w:t>
      </w:r>
      <w:r>
        <w:rPr>
          <w:color w:val="000000"/>
        </w:rPr>
        <w:t xml:space="preserve">«Об утверждении административного регламента </w:t>
      </w:r>
      <w:r>
        <w:rPr>
          <w:bCs/>
        </w:rPr>
        <w:t>предоставления муниципальной услуги «</w:t>
      </w:r>
      <w:r>
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>
        <w:rPr>
          <w:rStyle w:val="a5"/>
          <w:rFonts w:cs="Arial"/>
          <w:b w:val="0"/>
        </w:rPr>
        <w:t xml:space="preserve">» </w:t>
      </w:r>
      <w:r>
        <w:t xml:space="preserve">следующие изменения: </w:t>
      </w:r>
    </w:p>
    <w:p w:rsidR="004D1919" w:rsidRDefault="004D1919" w:rsidP="004D1919">
      <w:pPr>
        <w:pStyle w:val="Normal"/>
        <w:ind w:firstLine="540"/>
        <w:jc w:val="both"/>
      </w:pPr>
      <w:r>
        <w:t xml:space="preserve">1. </w:t>
      </w:r>
      <w:r w:rsidR="002E224F">
        <w:rPr>
          <w:b/>
        </w:rPr>
        <w:t>Пункт 2.9</w:t>
      </w:r>
      <w:r>
        <w:t xml:space="preserve"> Административного регламента изложить в следующей редакции:</w:t>
      </w:r>
    </w:p>
    <w:p w:rsidR="004D1919" w:rsidRDefault="002E224F" w:rsidP="004D1919">
      <w:pPr>
        <w:autoSpaceDE w:val="0"/>
        <w:autoSpaceDN w:val="0"/>
        <w:adjustRightInd w:val="0"/>
        <w:ind w:firstLine="720"/>
        <w:jc w:val="both"/>
      </w:pPr>
      <w:r>
        <w:t xml:space="preserve"> «</w:t>
      </w:r>
      <w:proofErr w:type="gramStart"/>
      <w:r>
        <w:t xml:space="preserve">2.9 </w:t>
      </w:r>
      <w:r w:rsidR="004D1919">
        <w:t xml:space="preserve"> Отказ</w:t>
      </w:r>
      <w:proofErr w:type="gramEnd"/>
      <w:r w:rsidR="004D1919">
        <w:t xml:space="preserve"> в предоставлении муниципальной услуги осуществляется в соответствии со статьей 39.16 Земельного кодекса Российской Федерации».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05EBC">
        <w:rPr>
          <w:b/>
        </w:rPr>
        <w:t>2.</w:t>
      </w:r>
      <w:r>
        <w:t xml:space="preserve"> </w:t>
      </w:r>
      <w:r>
        <w:rPr>
          <w:b/>
          <w:color w:val="000000"/>
        </w:rPr>
        <w:t>Раздел 5</w:t>
      </w:r>
      <w:r>
        <w:rPr>
          <w:color w:val="000000"/>
        </w:rPr>
        <w:t xml:space="preserve"> административного регламента читать в новой редакции: </w:t>
      </w:r>
    </w:p>
    <w:p w:rsidR="004D1919" w:rsidRPr="004D1919" w:rsidRDefault="004D1919" w:rsidP="004D1919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«5.1.Заявитель имеет право обжаловать решения и действия (бездействия) органа, 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8" w:tgtFrame="_blank" w:history="1">
        <w:r w:rsidRPr="004D1919">
          <w:rPr>
            <w:rStyle w:val="1"/>
          </w:rPr>
          <w:t>от 27.07.2010 № 210-ФЗ</w:t>
        </w:r>
      </w:hyperlink>
      <w:r w:rsidRPr="004D1919">
        <w:t> «</w:t>
      </w:r>
      <w:hyperlink r:id="rId9" w:tgtFrame="_blank" w:history="1">
        <w:r w:rsidRPr="004D1919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D1919">
        <w:t>».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</w:t>
      </w:r>
      <w:r>
        <w:rPr>
          <w:color w:val="000000"/>
        </w:rPr>
        <w:lastRenderedPageBreak/>
        <w:t>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Федеральный закон </w:t>
      </w:r>
      <w:hyperlink r:id="rId10" w:tgtFrame="_blank" w:history="1">
        <w:r w:rsidRPr="004D1919">
          <w:rPr>
            <w:rStyle w:val="1"/>
          </w:rPr>
          <w:t>от 27.07.2010 № 210-ФЗ</w:t>
        </w:r>
      </w:hyperlink>
      <w:r w:rsidRPr="004D1919">
        <w:t> «</w:t>
      </w:r>
      <w:hyperlink r:id="rId11" w:tgtFrame="_blank" w:history="1">
        <w:r w:rsidRPr="004D1919">
          <w:rPr>
            <w:rStyle w:val="1"/>
          </w:rPr>
          <w:t>Об организации предоставления государственных и муниципальных услуг</w:t>
        </w:r>
      </w:hyperlink>
      <w:r>
        <w:rPr>
          <w:color w:val="000000"/>
        </w:rPr>
        <w:t>»;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постановление</w:t>
      </w:r>
      <w:proofErr w:type="gramEnd"/>
      <w:r>
        <w:rPr>
          <w:color w:val="000000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D1919" w:rsidRDefault="004D1919" w:rsidP="004D19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4D1919" w:rsidRDefault="00A05EBC" w:rsidP="004D1919">
      <w:pPr>
        <w:shd w:val="clear" w:color="auto" w:fill="FFFFFF"/>
        <w:ind w:firstLine="540"/>
        <w:jc w:val="both"/>
      </w:pPr>
      <w:r w:rsidRPr="00A05EBC">
        <w:rPr>
          <w:b/>
        </w:rPr>
        <w:t>3</w:t>
      </w:r>
      <w:r w:rsidR="004D1919" w:rsidRPr="00A05EBC">
        <w:rPr>
          <w:b/>
        </w:rPr>
        <w:t>.</w:t>
      </w:r>
      <w:r w:rsidR="00C7322F">
        <w:t xml:space="preserve"> </w:t>
      </w:r>
      <w:proofErr w:type="gramStart"/>
      <w:r w:rsidR="00C7322F">
        <w:t>Специалисту  администрации</w:t>
      </w:r>
      <w:proofErr w:type="gramEnd"/>
      <w:r w:rsidR="00C7322F">
        <w:t xml:space="preserve"> Сибирского сельсовета  </w:t>
      </w:r>
      <w:proofErr w:type="spellStart"/>
      <w:r w:rsidR="004D1919">
        <w:t>Я</w:t>
      </w:r>
      <w:r w:rsidR="00C7322F">
        <w:t>гур</w:t>
      </w:r>
      <w:proofErr w:type="spellEnd"/>
      <w:r w:rsidR="00C7322F">
        <w:t xml:space="preserve"> Л</w:t>
      </w:r>
      <w:r w:rsidR="004D1919">
        <w:t>.</w:t>
      </w:r>
      <w:r w:rsidR="00C7322F">
        <w:t>А</w:t>
      </w:r>
      <w:r w:rsidR="004D1919">
        <w:t>:</w:t>
      </w:r>
    </w:p>
    <w:p w:rsidR="004D1919" w:rsidRDefault="00A05EBC" w:rsidP="004D1919">
      <w:pPr>
        <w:jc w:val="both"/>
      </w:pPr>
      <w:r>
        <w:t xml:space="preserve">         3.1.</w:t>
      </w:r>
      <w:r w:rsidR="004D1919">
        <w:t>опубликовать настоящее постановление в периодическом печ</w:t>
      </w:r>
      <w:r w:rsidR="00C7322F">
        <w:t>атном издании администрации Сибир</w:t>
      </w:r>
      <w:r w:rsidR="004D1919">
        <w:t>ского сельсовета «Муниципальные ведомости»;</w:t>
      </w:r>
    </w:p>
    <w:p w:rsidR="004D1919" w:rsidRDefault="00A05EBC" w:rsidP="004D1919">
      <w:pPr>
        <w:tabs>
          <w:tab w:val="left" w:pos="180"/>
          <w:tab w:val="left" w:pos="360"/>
          <w:tab w:val="left" w:pos="900"/>
        </w:tabs>
        <w:jc w:val="both"/>
      </w:pPr>
      <w:r>
        <w:t xml:space="preserve">        3.2.</w:t>
      </w:r>
      <w:r w:rsidR="004D1919">
        <w:t>разместить настоящее постановление на офиц</w:t>
      </w:r>
      <w:r w:rsidR="00C7322F">
        <w:t>иальном сайте администрации Сибир</w:t>
      </w:r>
      <w:r w:rsidR="004D1919">
        <w:t>ского сельсовета в сети «Интернет».</w:t>
      </w:r>
    </w:p>
    <w:p w:rsidR="004D1919" w:rsidRDefault="00A05EBC" w:rsidP="004D1919">
      <w:pPr>
        <w:tabs>
          <w:tab w:val="left" w:pos="900"/>
        </w:tabs>
        <w:jc w:val="both"/>
      </w:pPr>
      <w:r>
        <w:t xml:space="preserve">         </w:t>
      </w:r>
      <w:r w:rsidRPr="00A05EBC">
        <w:rPr>
          <w:b/>
        </w:rPr>
        <w:t>4</w:t>
      </w:r>
      <w:r w:rsidR="004D1919" w:rsidRPr="00A05EBC">
        <w:rPr>
          <w:b/>
        </w:rPr>
        <w:t>.</w:t>
      </w:r>
      <w:r w:rsidR="004D1919">
        <w:t xml:space="preserve"> Контроль за исполнением настоящего постановления оставляю за собой.</w:t>
      </w:r>
    </w:p>
    <w:p w:rsidR="004D1919" w:rsidRDefault="004D1919" w:rsidP="004D1919">
      <w:pPr>
        <w:pStyle w:val="a4"/>
        <w:spacing w:line="276" w:lineRule="auto"/>
        <w:jc w:val="both"/>
      </w:pPr>
    </w:p>
    <w:p w:rsidR="004D1919" w:rsidRDefault="004D1919" w:rsidP="004D1919">
      <w:pPr>
        <w:tabs>
          <w:tab w:val="right" w:leader="underscore" w:pos="8066"/>
        </w:tabs>
        <w:ind w:right="20"/>
        <w:jc w:val="both"/>
        <w:rPr>
          <w:iCs/>
        </w:rPr>
      </w:pPr>
    </w:p>
    <w:p w:rsidR="00D82987" w:rsidRDefault="00D82987" w:rsidP="004D1919">
      <w:pPr>
        <w:tabs>
          <w:tab w:val="right" w:leader="underscore" w:pos="8066"/>
        </w:tabs>
        <w:ind w:right="20"/>
        <w:jc w:val="both"/>
        <w:rPr>
          <w:iCs/>
        </w:rPr>
      </w:pPr>
    </w:p>
    <w:p w:rsidR="00D82987" w:rsidRDefault="00D82987" w:rsidP="004D1919">
      <w:pPr>
        <w:tabs>
          <w:tab w:val="right" w:leader="underscore" w:pos="8066"/>
        </w:tabs>
        <w:ind w:right="20"/>
        <w:jc w:val="both"/>
        <w:rPr>
          <w:iCs/>
        </w:rPr>
      </w:pPr>
    </w:p>
    <w:p w:rsidR="00D82987" w:rsidRDefault="00D82987" w:rsidP="004D1919">
      <w:pPr>
        <w:tabs>
          <w:tab w:val="right" w:leader="underscore" w:pos="8066"/>
        </w:tabs>
        <w:ind w:right="20"/>
        <w:jc w:val="both"/>
        <w:rPr>
          <w:iCs/>
        </w:rPr>
      </w:pPr>
    </w:p>
    <w:p w:rsidR="00D82987" w:rsidRDefault="00D82987" w:rsidP="004D1919">
      <w:pPr>
        <w:tabs>
          <w:tab w:val="right" w:leader="underscore" w:pos="8066"/>
        </w:tabs>
        <w:ind w:right="20"/>
        <w:jc w:val="both"/>
        <w:rPr>
          <w:iCs/>
        </w:rPr>
      </w:pPr>
      <w:bookmarkStart w:id="0" w:name="_GoBack"/>
      <w:bookmarkEnd w:id="0"/>
    </w:p>
    <w:p w:rsidR="004D1919" w:rsidRDefault="00C7322F" w:rsidP="004D1919">
      <w:r>
        <w:t>Глава Сибир</w:t>
      </w:r>
      <w:r w:rsidR="004D1919">
        <w:t>ского сельсовета</w:t>
      </w:r>
    </w:p>
    <w:p w:rsidR="004D1919" w:rsidRDefault="004D1919" w:rsidP="004D1919">
      <w:proofErr w:type="spellStart"/>
      <w:r>
        <w:t>Купинского</w:t>
      </w:r>
      <w:proofErr w:type="spellEnd"/>
      <w:r>
        <w:t xml:space="preserve"> района Новоси</w:t>
      </w:r>
      <w:r w:rsidR="00C7322F">
        <w:t>бирской области</w:t>
      </w:r>
      <w:r w:rsidR="00C7322F">
        <w:tab/>
      </w:r>
      <w:r w:rsidR="00C7322F">
        <w:tab/>
      </w:r>
      <w:r w:rsidR="00C7322F">
        <w:tab/>
      </w:r>
      <w:r w:rsidR="00C7322F">
        <w:tab/>
        <w:t>О.С. Алексеева</w:t>
      </w:r>
    </w:p>
    <w:p w:rsidR="004D1919" w:rsidRDefault="004D1919" w:rsidP="004D1919"/>
    <w:p w:rsidR="00122AF8" w:rsidRDefault="00122AF8"/>
    <w:sectPr w:rsidR="001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FF"/>
    <w:rsid w:val="00122AF8"/>
    <w:rsid w:val="002E224F"/>
    <w:rsid w:val="004D1919"/>
    <w:rsid w:val="005630CA"/>
    <w:rsid w:val="009059FF"/>
    <w:rsid w:val="00A05EBC"/>
    <w:rsid w:val="00C7322F"/>
    <w:rsid w:val="00D82987"/>
    <w:rsid w:val="00E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B4D6-DC4B-4405-A652-A8693DE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91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4D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D191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4D1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4D1919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D1919"/>
  </w:style>
  <w:style w:type="character" w:styleId="a5">
    <w:name w:val="Strong"/>
    <w:basedOn w:val="a0"/>
    <w:qFormat/>
    <w:rsid w:val="004D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hyperlink" Target="http://pravo-search.minjust.ru:8080/bigs/showDocument.html?id=BBA0BFB1-06C7-4E50-A8D3-FE1045784BF1" TargetMode="External"/><Relationship Id="rId9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2022-04-11T03:51:00Z</dcterms:created>
  <dcterms:modified xsi:type="dcterms:W3CDTF">2022-04-11T07:43:00Z</dcterms:modified>
</cp:coreProperties>
</file>