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6FEE" w:rsidRDefault="00EC6FEE" w:rsidP="00EC6FEE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СИБИРСКОГО СЕЛЬСОВЕТА </w:t>
      </w:r>
    </w:p>
    <w:p w:rsidR="00EC6FEE" w:rsidRDefault="00EC6FEE" w:rsidP="00EC6FEE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КУПИНСКОГО РАЙОНА НОВОСИБИРСКОЙ ОБЛАСТИ</w:t>
      </w:r>
    </w:p>
    <w:p w:rsidR="00EC6FEE" w:rsidRDefault="00EC6FEE" w:rsidP="00EC6FEE">
      <w:pPr>
        <w:spacing w:after="200" w:line="276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EC6FEE" w:rsidRDefault="003C4FB0" w:rsidP="00EC6FEE">
      <w:pPr>
        <w:spacing w:after="200" w:line="276" w:lineRule="auto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</w:t>
      </w:r>
      <w:proofErr w:type="gramEnd"/>
      <w:r>
        <w:rPr>
          <w:rFonts w:ascii="Times New Roman" w:hAnsi="Times New Roman"/>
          <w:sz w:val="28"/>
          <w:szCs w:val="28"/>
        </w:rPr>
        <w:t xml:space="preserve"> 03.12</w:t>
      </w:r>
      <w:r w:rsidR="00EC6FEE">
        <w:rPr>
          <w:rFonts w:ascii="Times New Roman" w:hAnsi="Times New Roman"/>
          <w:sz w:val="28"/>
          <w:szCs w:val="28"/>
        </w:rPr>
        <w:t xml:space="preserve">.2020 года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№ 54</w:t>
      </w:r>
    </w:p>
    <w:p w:rsidR="00EC6FEE" w:rsidRDefault="00EC6FEE" w:rsidP="00EC6FEE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п. Сибирский</w:t>
      </w:r>
    </w:p>
    <w:p w:rsidR="00EC6FEE" w:rsidRDefault="00EC6FEE" w:rsidP="00EC6FEE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</w:t>
      </w:r>
      <w:r w:rsidR="003C4FB0">
        <w:rPr>
          <w:rFonts w:ascii="Times New Roman" w:hAnsi="Times New Roman"/>
          <w:b/>
          <w:sz w:val="28"/>
          <w:szCs w:val="28"/>
        </w:rPr>
        <w:t>и изменений в постановления № 50 от 04.09.2012</w:t>
      </w:r>
      <w:r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</w:t>
      </w:r>
      <w:r w:rsidR="003C4FB0">
        <w:rPr>
          <w:rFonts w:ascii="Times New Roman" w:eastAsia="Times New Roman" w:hAnsi="Times New Roman"/>
          <w:b/>
          <w:sz w:val="28"/>
          <w:szCs w:val="28"/>
          <w:lang w:eastAsia="ru-RU"/>
        </w:rPr>
        <w:t>о предоставлении муниципальной услуги по приему заявлений, документов, а также постановке граждан на учет в качестве нуждающихся в жилых помещениях</w:t>
      </w:r>
      <w:bookmarkStart w:id="0" w:name="_GoBack"/>
      <w:bookmarkEnd w:id="0"/>
      <w:r>
        <w:rPr>
          <w:rFonts w:ascii="Times New Roman" w:eastAsia="Times New Roman" w:hAnsi="Times New Roman"/>
          <w:b/>
          <w:sz w:val="28"/>
          <w:szCs w:val="28"/>
        </w:rPr>
        <w:t>»</w:t>
      </w:r>
    </w:p>
    <w:p w:rsidR="00EC6FEE" w:rsidRDefault="00EC6FEE" w:rsidP="00EC6FEE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</w:p>
    <w:p w:rsidR="00EC6FEE" w:rsidRDefault="00EC6FEE" w:rsidP="00EC6FEE">
      <w:pPr>
        <w:widowControl w:val="0"/>
        <w:autoSpaceDE w:val="0"/>
        <w:autoSpaceDN w:val="0"/>
        <w:spacing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ч.4 ст.7 ФЗ- № 131 «Об общих принципах организации местного самоуправления в Российской Федерации», п.2ч.  ст.6 ФЗ от 26.12.2008г № 294-ФЗ «о защите прав юридических лиц и индивидуальных предпринимателей при осуществлении государственного контроля и муниципального контроля» и постановлением Правительства РФ от 16.05.2011г № 373   на основании протеста прокуратуры № 2-20\-2020 от 29.06.2020г, в связи с этим администрация Сибирского сельсовета постановляет:</w:t>
      </w:r>
    </w:p>
    <w:p w:rsidR="00EC6FEE" w:rsidRDefault="00EC6FEE" w:rsidP="00EC6FEE">
      <w:pPr>
        <w:widowControl w:val="0"/>
        <w:autoSpaceDE w:val="0"/>
        <w:autoSpaceDN w:val="0"/>
        <w:spacing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1.Внести изменения в постановление </w:t>
      </w:r>
      <w:r>
        <w:rPr>
          <w:rFonts w:ascii="Times New Roman" w:hAnsi="Times New Roman"/>
          <w:sz w:val="28"/>
          <w:szCs w:val="28"/>
        </w:rPr>
        <w:t xml:space="preserve">№ 33 от 28.07.2017 «Об </w:t>
      </w:r>
      <w:proofErr w:type="gramStart"/>
      <w:r>
        <w:rPr>
          <w:rFonts w:ascii="Times New Roman" w:hAnsi="Times New Roman"/>
          <w:sz w:val="28"/>
          <w:szCs w:val="28"/>
        </w:rPr>
        <w:t>утверждении  Административного</w:t>
      </w:r>
      <w:proofErr w:type="gramEnd"/>
      <w:r>
        <w:rPr>
          <w:rFonts w:ascii="Times New Roman" w:hAnsi="Times New Roman"/>
          <w:sz w:val="28"/>
          <w:szCs w:val="28"/>
        </w:rPr>
        <w:t xml:space="preserve"> регламента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осуществления муниципального контроля за соблюдением Правил благоустройства и содержания </w:t>
      </w:r>
      <w:r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Сибирского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/>
          <w:sz w:val="28"/>
          <w:szCs w:val="28"/>
        </w:rPr>
        <w:t xml:space="preserve">»,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следующие изменения:</w:t>
      </w:r>
    </w:p>
    <w:p w:rsidR="00EC6FEE" w:rsidRDefault="00EC6FEE" w:rsidP="00EC6FEE">
      <w:pPr>
        <w:widowControl w:val="0"/>
        <w:autoSpaceDE w:val="0"/>
        <w:autoSpaceDN w:val="0"/>
        <w:spacing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1.1 Главу 3.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Административные процедуры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отменить</w:t>
      </w:r>
    </w:p>
    <w:p w:rsidR="00EC6FEE" w:rsidRDefault="00EC6FEE" w:rsidP="00EC6FEE">
      <w:pPr>
        <w:widowControl w:val="0"/>
        <w:autoSpaceDE w:val="0"/>
        <w:autoSpaceDN w:val="0"/>
        <w:spacing w:line="240" w:lineRule="exact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1.2 Главу 3. </w:t>
      </w:r>
      <w:r>
        <w:rPr>
          <w:rFonts w:ascii="Times New Roman" w:hAnsi="Times New Roman"/>
          <w:b/>
          <w:sz w:val="28"/>
          <w:szCs w:val="28"/>
        </w:rPr>
        <w:t xml:space="preserve"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форме. </w:t>
      </w:r>
    </w:p>
    <w:p w:rsidR="00EC6FEE" w:rsidRDefault="00EC6FEE" w:rsidP="00EC6FEE">
      <w:pPr>
        <w:widowControl w:val="0"/>
        <w:autoSpaceDE w:val="0"/>
        <w:autoSpaceDN w:val="0"/>
        <w:spacing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Изложить в следующей редакции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(Приложение № 1)</w:t>
      </w:r>
    </w:p>
    <w:p w:rsidR="00EC6FEE" w:rsidRDefault="00EC6FEE" w:rsidP="00EC6FEE">
      <w:pPr>
        <w:widowControl w:val="0"/>
        <w:autoSpaceDE w:val="0"/>
        <w:autoSpaceDN w:val="0"/>
        <w:spacing w:line="240" w:lineRule="exact"/>
        <w:jc w:val="both"/>
        <w:rPr>
          <w:rFonts w:ascii="Times New Roman" w:hAnsi="Times New Roman"/>
          <w:sz w:val="28"/>
          <w:szCs w:val="28"/>
        </w:rPr>
      </w:pPr>
    </w:p>
    <w:p w:rsidR="00EC6FEE" w:rsidRDefault="00EC6FEE" w:rsidP="00EC6FE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 Данное постановление опубликовать в СМИ администрации Сибирского сельсовета «Муниципальные ведомости» и на официальном сайте администрации в сети Интернет.</w:t>
      </w:r>
    </w:p>
    <w:p w:rsidR="00EC6FEE" w:rsidRDefault="00EC6FEE" w:rsidP="00EC6FE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6FEE" w:rsidRDefault="00EC6FEE" w:rsidP="00EC6FE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 Данное постановление вступает в силу со дня опубликования.</w:t>
      </w:r>
    </w:p>
    <w:p w:rsidR="00EC6FEE" w:rsidRDefault="00EC6FEE" w:rsidP="00EC6FEE"/>
    <w:p w:rsidR="00EC6FEE" w:rsidRDefault="00EC6FEE" w:rsidP="00EC6FEE"/>
    <w:p w:rsidR="00EC6FEE" w:rsidRDefault="00EC6FEE" w:rsidP="00EC6FEE"/>
    <w:p w:rsidR="00EC6FEE" w:rsidRDefault="00EC6FEE" w:rsidP="00EC6FE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Сибирского сельсовета</w:t>
      </w:r>
    </w:p>
    <w:p w:rsidR="00EC6FEE" w:rsidRDefault="00EC6FEE" w:rsidP="00EC6FE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</w:t>
      </w:r>
      <w:proofErr w:type="spellStart"/>
      <w:r>
        <w:rPr>
          <w:rFonts w:ascii="Times New Roman" w:hAnsi="Times New Roman"/>
          <w:sz w:val="28"/>
          <w:szCs w:val="28"/>
        </w:rPr>
        <w:t>Л.Г.Иваненко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</w:p>
    <w:p w:rsidR="005C147A" w:rsidRDefault="005C147A"/>
    <w:sectPr w:rsidR="005C14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D7480A"/>
    <w:multiLevelType w:val="multilevel"/>
    <w:tmpl w:val="EA2054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BBE5BAE"/>
    <w:multiLevelType w:val="multilevel"/>
    <w:tmpl w:val="BACA5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3EB41B3"/>
    <w:multiLevelType w:val="multilevel"/>
    <w:tmpl w:val="41CC9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A66"/>
    <w:rsid w:val="00063A66"/>
    <w:rsid w:val="003C4FB0"/>
    <w:rsid w:val="005C147A"/>
    <w:rsid w:val="00EC6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E791CB-90F5-4525-870A-005F674B6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6FEE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144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2020-12-23T04:59:00Z</dcterms:created>
  <dcterms:modified xsi:type="dcterms:W3CDTF">2020-12-23T05:54:00Z</dcterms:modified>
</cp:coreProperties>
</file>