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0F1D5E">
        <w:rPr>
          <w:rFonts w:ascii="Times New Roman" w:eastAsia="Calibri" w:hAnsi="Times New Roman" w:cs="Times New Roman"/>
          <w:bCs/>
          <w:sz w:val="28"/>
          <w:szCs w:val="28"/>
        </w:rPr>
        <w:t xml:space="preserve">Администрация </w:t>
      </w:r>
      <w:proofErr w:type="gramStart"/>
      <w:r>
        <w:rPr>
          <w:rFonts w:ascii="Times New Roman" w:eastAsia="Calibri" w:hAnsi="Times New Roman" w:cs="Times New Roman"/>
          <w:bCs/>
          <w:sz w:val="28"/>
          <w:szCs w:val="28"/>
        </w:rPr>
        <w:t xml:space="preserve">Сибирского  </w:t>
      </w:r>
      <w:r w:rsidRPr="000F1D5E">
        <w:rPr>
          <w:rFonts w:ascii="Times New Roman" w:eastAsia="Calibri" w:hAnsi="Times New Roman" w:cs="Times New Roman"/>
          <w:bCs/>
          <w:sz w:val="28"/>
          <w:szCs w:val="28"/>
        </w:rPr>
        <w:t>сельсовета</w:t>
      </w:r>
      <w:proofErr w:type="gramEnd"/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proofErr w:type="spellStart"/>
      <w:r w:rsidRPr="000F1D5E">
        <w:rPr>
          <w:rFonts w:ascii="Times New Roman" w:eastAsia="Calibri" w:hAnsi="Times New Roman" w:cs="Times New Roman"/>
          <w:bCs/>
          <w:sz w:val="28"/>
          <w:szCs w:val="28"/>
        </w:rPr>
        <w:t>Купинского</w:t>
      </w:r>
      <w:proofErr w:type="spellEnd"/>
      <w:r w:rsidRPr="000F1D5E">
        <w:rPr>
          <w:rFonts w:ascii="Times New Roman" w:eastAsia="Calibri" w:hAnsi="Times New Roman" w:cs="Times New Roman"/>
          <w:bCs/>
          <w:sz w:val="28"/>
          <w:szCs w:val="28"/>
        </w:rPr>
        <w:t xml:space="preserve"> района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Новосибирской области</w:t>
      </w: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i/>
          <w:sz w:val="28"/>
          <w:szCs w:val="28"/>
        </w:rPr>
      </w:pP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0F1D5E">
        <w:rPr>
          <w:rFonts w:ascii="Times New Roman" w:eastAsia="Calibri" w:hAnsi="Times New Roman" w:cs="Times New Roman"/>
          <w:bCs/>
          <w:sz w:val="28"/>
          <w:szCs w:val="28"/>
        </w:rPr>
        <w:t xml:space="preserve"> П О С Т А Н О В Л Е Н И Е</w:t>
      </w:r>
    </w:p>
    <w:p w:rsidR="000F1D5E" w:rsidRPr="000F1D5E" w:rsidRDefault="000F1D5E" w:rsidP="000F1D5E">
      <w:pPr>
        <w:widowControl w:val="0"/>
        <w:autoSpaceDE w:val="0"/>
        <w:autoSpaceDN w:val="0"/>
        <w:adjustRightInd w:val="0"/>
        <w:spacing w:after="0" w:line="252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0F1D5E">
        <w:rPr>
          <w:rFonts w:ascii="Times New Roman" w:eastAsia="Calibri" w:hAnsi="Times New Roman" w:cs="Times New Roman"/>
          <w:bCs/>
          <w:sz w:val="28"/>
          <w:szCs w:val="28"/>
        </w:rPr>
        <w:t xml:space="preserve">24.03.2020г.              </w:t>
      </w:r>
      <w:r w:rsidRPr="000F1D5E"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                                                </w:t>
      </w:r>
      <w:r w:rsidRPr="000F1D5E">
        <w:rPr>
          <w:rFonts w:ascii="Times New Roman" w:eastAsia="Calibri" w:hAnsi="Times New Roman" w:cs="Times New Roman"/>
          <w:bCs/>
          <w:sz w:val="28"/>
          <w:szCs w:val="28"/>
        </w:rPr>
        <w:t>№ 22</w:t>
      </w:r>
      <w:r w:rsidRPr="000F1D5E"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0F1D5E">
        <w:rPr>
          <w:rFonts w:ascii="Times New Roman" w:eastAsia="Calibri" w:hAnsi="Times New Roman" w:cs="Times New Roman"/>
          <w:bCs/>
          <w:sz w:val="28"/>
          <w:szCs w:val="28"/>
        </w:rPr>
        <w:t>п. Сибирский</w:t>
      </w:r>
    </w:p>
    <w:p w:rsidR="000F1D5E" w:rsidRPr="000F1D5E" w:rsidRDefault="000F1D5E" w:rsidP="000F1D5E">
      <w:pPr>
        <w:spacing w:after="0" w:line="252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0F1D5E" w:rsidRPr="000F1D5E" w:rsidRDefault="000F1D5E" w:rsidP="000F1D5E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порядке создания органами местного самоуправления координационных или совещательных органов в области развития малого и среднего предпринимательства в муниципальном образовании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Сибирского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0F1D5E" w:rsidRPr="000F1D5E" w:rsidRDefault="000F1D5E" w:rsidP="000F1D5E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частью 4 статьи 13 Федерального закона от 24 июля 2007 года № 209-ФЗ «О развитии малого и среднего предпринимательства в Российской Федерации», статьей </w:t>
      </w:r>
      <w:r w:rsidR="00401702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bookmarkStart w:id="0" w:name="_GoBack"/>
      <w:bookmarkEnd w:id="0"/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Устава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Сибирского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left="2689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ПОСТАНОВИЛА:</w:t>
      </w: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left="2689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прилагаемый Порядок создания органами местного самоуправления координационных или </w:t>
      </w:r>
      <w:proofErr w:type="gramStart"/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совещательных  органов</w:t>
      </w:r>
      <w:proofErr w:type="gramEnd"/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области развития малого и среднего предпринимательства в муниципальном образовании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Сибирского сельсовета</w:t>
      </w:r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Настоящее постановление вступает в силу со дня официального опубликования.</w:t>
      </w: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Контроль за исполнением настоящего постановления возложить на </w:t>
      </w:r>
      <w:proofErr w:type="spellStart"/>
      <w:r w:rsidRPr="00CF6B3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Бородихину</w:t>
      </w:r>
      <w:proofErr w:type="spellEnd"/>
      <w:r w:rsidRPr="00CF6B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Людмилу Владимировну специалиста</w:t>
      </w:r>
      <w:r w:rsidR="00CF6B35" w:rsidRPr="00CF6B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6B35" w:rsidRPr="00CF6B35" w:rsidRDefault="000F1D5E" w:rsidP="000F1D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CF6B35" w:rsidRPr="00CF6B35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Сибирского сельсовета</w:t>
      </w:r>
    </w:p>
    <w:p w:rsidR="000F1D5E" w:rsidRPr="000F1D5E" w:rsidRDefault="00CF6B35" w:rsidP="000F1D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CF6B35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CF6B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                  </w:t>
      </w:r>
      <w:r w:rsidR="000F1D5E"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CF6B35">
        <w:rPr>
          <w:rFonts w:ascii="Times New Roman" w:eastAsia="Times New Roman" w:hAnsi="Times New Roman" w:cs="Times New Roman"/>
          <w:sz w:val="28"/>
          <w:szCs w:val="28"/>
          <w:lang w:eastAsia="ru-RU"/>
        </w:rPr>
        <w:t>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6B35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6B35"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Иваненко</w:t>
      </w: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  </w:t>
      </w: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</w:t>
      </w:r>
      <w:proofErr w:type="gramEnd"/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6B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Сибирского сельсовета </w:t>
      </w:r>
      <w:proofErr w:type="spellStart"/>
      <w:r w:rsidR="00CF6B35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="00CF6B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6B35">
        <w:rPr>
          <w:rFonts w:ascii="Times New Roman" w:eastAsia="Times New Roman" w:hAnsi="Times New Roman" w:cs="Times New Roman"/>
          <w:sz w:val="28"/>
          <w:szCs w:val="28"/>
          <w:lang w:eastAsia="ru-RU"/>
        </w:rPr>
        <w:t>24.03.2020г.</w:t>
      </w:r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№ </w:t>
      </w:r>
      <w:r w:rsidR="00CF6B35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0F1D5E" w:rsidRPr="000F1D5E" w:rsidRDefault="000F1D5E" w:rsidP="000F1D5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</w:t>
      </w:r>
    </w:p>
    <w:p w:rsidR="000F1D5E" w:rsidRPr="000F1D5E" w:rsidRDefault="000F1D5E" w:rsidP="000F1D5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создания</w:t>
      </w:r>
      <w:proofErr w:type="gramEnd"/>
      <w:r w:rsidRPr="000F1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органами местного самоуправления координационных или совещательных органов в области развития малого и среднего предпринимательства в муниципальном образовании </w:t>
      </w:r>
      <w:r w:rsidR="00CF6B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Сибирского сельсовета </w:t>
      </w:r>
      <w:proofErr w:type="spellStart"/>
      <w:r w:rsidR="00CF6B35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="00CF6B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0F1D5E" w:rsidRPr="000F1D5E" w:rsidRDefault="000F1D5E" w:rsidP="000F1D5E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 Настоящий Порядок определяет процедуру создания органами местного самоуправления координационных или совещательных органов в области развития малого и среднего предпринимательства в муниципальном образовании </w:t>
      </w:r>
      <w:r w:rsidR="00CF6B35">
        <w:rPr>
          <w:rFonts w:ascii="Times New Roman" w:eastAsia="Calibri" w:hAnsi="Times New Roman" w:cs="Times New Roman"/>
          <w:sz w:val="28"/>
          <w:szCs w:val="28"/>
          <w:lang w:eastAsia="ru-RU"/>
        </w:rPr>
        <w:t>Сибирского сельсовета</w:t>
      </w: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2. Координационные или совещательные органы создаются по инициативе: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1) органов местного самоуправления </w:t>
      </w:r>
      <w:r w:rsidR="00CF6B35">
        <w:rPr>
          <w:rFonts w:ascii="Times New Roman" w:eastAsia="Calibri" w:hAnsi="Times New Roman" w:cs="Times New Roman"/>
          <w:sz w:val="28"/>
          <w:szCs w:val="28"/>
          <w:lang w:eastAsia="ru-RU"/>
        </w:rPr>
        <w:t>Сибирского сельсовета</w:t>
      </w: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2) субъектов малого и среднего предпринимательства (группы субъектов (далее – инициативная группа)</w:t>
      </w:r>
      <w:r w:rsidRPr="000F1D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зарегистрированных и осуществляющих предпринимательскую деятельность на территории </w:t>
      </w:r>
      <w:r w:rsidR="00CF6B35" w:rsidRPr="00CF6B35">
        <w:rPr>
          <w:rFonts w:ascii="Times New Roman" w:eastAsia="Calibri" w:hAnsi="Times New Roman" w:cs="Times New Roman"/>
          <w:sz w:val="28"/>
          <w:szCs w:val="28"/>
          <w:lang w:eastAsia="ru-RU"/>
        </w:rPr>
        <w:t>Сибирского сельсовета</w:t>
      </w: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3) некоммерческой организации,</w:t>
      </w:r>
      <w:r w:rsidRPr="000F1D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зарегистрированной и осуществляющей свою деятельность на территории </w:t>
      </w:r>
      <w:r w:rsidR="00CF6B35" w:rsidRPr="00CF6B35">
        <w:rPr>
          <w:rFonts w:ascii="Times New Roman" w:eastAsia="Calibri" w:hAnsi="Times New Roman" w:cs="Times New Roman"/>
          <w:sz w:val="28"/>
          <w:szCs w:val="28"/>
          <w:lang w:eastAsia="ru-RU"/>
        </w:rPr>
        <w:t>Сибирского сельсовета</w:t>
      </w: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, выражающей интересы субъектов малого и среднего предпринимательства (далее – некоммерческая организация);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4) организации, образующей инфраструктуру поддержки субъектов малого и среднего предпринимательства, зарегистрированной и осуществляющей свою деятельность на территории </w:t>
      </w:r>
      <w:r w:rsidR="00CF6B35" w:rsidRPr="00CF6B35">
        <w:rPr>
          <w:rFonts w:ascii="Times New Roman" w:eastAsia="Calibri" w:hAnsi="Times New Roman" w:cs="Times New Roman"/>
          <w:sz w:val="28"/>
          <w:szCs w:val="28"/>
          <w:lang w:eastAsia="ru-RU"/>
        </w:rPr>
        <w:t>Сибирского сельсовета</w:t>
      </w:r>
      <w:r w:rsidRPr="000F1D5E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>.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3. Инициаторы создания координационного или совещательного органа, указанные в подпунктах 2, 3, 4 пункта 3 настоящего Порядка направляют в письменной форме предложение о создании координационного или совещательного органа в администрацию</w:t>
      </w:r>
      <w:r w:rsidRPr="000F1D5E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 </w:t>
      </w:r>
      <w:r w:rsidR="00CF6B35">
        <w:rPr>
          <w:rFonts w:ascii="Times New Roman" w:eastAsia="Calibri" w:hAnsi="Times New Roman" w:cs="Times New Roman"/>
          <w:sz w:val="28"/>
          <w:szCs w:val="28"/>
          <w:lang w:eastAsia="ru-RU"/>
        </w:rPr>
        <w:t>Сибирского сельсовета</w:t>
      </w: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(далее - предложение).</w:t>
      </w:r>
      <w:r w:rsidRPr="000F1D5E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 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4. Предложение о создании координационного или </w:t>
      </w:r>
      <w:proofErr w:type="gramStart"/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совещательного  органа</w:t>
      </w:r>
      <w:proofErr w:type="gramEnd"/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должно содержать следующие сведения: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1) обоснование необходимости создания координационного или совещательного органа;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2) полное наименование, юридический адрес, фамилия, имя, отчество (последнее - при наличии) руководителя инициаторов, указанных в подпунктах 3, 4 пункта 3 настоящего Порядка;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3) предлагаемые кандидатуры в состав координационного или совещательного органа.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Предложение о создании координационного или совещательного органа подписывается руководителем инициаторов, указанных в подпунктах 3, 4 пункта 3 настоящего Порядка или иным уполномоченным лицом с указанием даты направления предложения.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К предложениям инициаторов, указанных в подпунктах 3, 4 пункта 3 настоящего Порядка, должны быть приложены копии учредительных документов и всех изменений к ним, выписки из Единого государственного реестра юридических лиц, полученной не ранее чем за три месяца до даты подачи предложения, заверенные руководителем инициатора и печатью (при наличии).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 предложению инициативной группы должны быть приложены протокол собрания данной инициативной группы по вопросу создания координационного или совещательного органа, копии документов, подтверждающих, что члены инициативной группы являются субъектами малого и (или) среднего предпринимательства, зарегистрированными и осуществляющими свою деятельность на территории </w:t>
      </w:r>
      <w:r w:rsidR="00CF6B35">
        <w:rPr>
          <w:rFonts w:ascii="Times New Roman" w:eastAsia="Calibri" w:hAnsi="Times New Roman" w:cs="Times New Roman"/>
          <w:sz w:val="28"/>
          <w:szCs w:val="28"/>
          <w:lang w:eastAsia="ru-RU"/>
        </w:rPr>
        <w:t>Сибирского сельсовета</w:t>
      </w: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, заверенные руководителем организации (индивидуальным предпринимателем) и печатью (при наличии).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5. Предложение о создании координационного или совещательного органа регистрируется в администрации </w:t>
      </w:r>
      <w:r w:rsidR="00CF6B35" w:rsidRPr="00CF6B35">
        <w:rPr>
          <w:rFonts w:ascii="Times New Roman" w:eastAsia="Calibri" w:hAnsi="Times New Roman" w:cs="Times New Roman"/>
          <w:sz w:val="28"/>
          <w:szCs w:val="28"/>
          <w:lang w:eastAsia="ru-RU"/>
        </w:rPr>
        <w:t>Сибирского сельсовета</w:t>
      </w: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день его поступления.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6. Поступившее предложение рассматривается администрацией </w:t>
      </w:r>
      <w:r w:rsidR="00CF6B35" w:rsidRPr="00CF6B35">
        <w:rPr>
          <w:rFonts w:ascii="Times New Roman" w:eastAsia="Calibri" w:hAnsi="Times New Roman" w:cs="Times New Roman"/>
          <w:sz w:val="28"/>
          <w:szCs w:val="28"/>
          <w:lang w:eastAsia="ru-RU"/>
        </w:rPr>
        <w:t>Сибирского сельсовета</w:t>
      </w: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течение 30 дней со дня его регистрации.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7. По результатам рассмотрения предложения администрацией </w:t>
      </w:r>
      <w:r w:rsidR="00CF6B35">
        <w:rPr>
          <w:rFonts w:ascii="Times New Roman" w:eastAsia="Calibri" w:hAnsi="Times New Roman" w:cs="Times New Roman"/>
          <w:sz w:val="28"/>
          <w:szCs w:val="28"/>
          <w:lang w:eastAsia="ru-RU"/>
        </w:rPr>
        <w:t>Сибирского сельсовета</w:t>
      </w: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принимается одно из следующих решений: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1) о создании координационного или совещательного органа;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2) об отказе в создании координационного или совещательного органа.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8. Решение об отказе в создании координационного или совещательного органа принимается в следующих случаях: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1) направление предложения инициатором, не указанным в пункте 3 настоящего Порядка;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2) направление инициатором предложения, не соответствующего требованиям пункта 4 настоящего Порядка;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3) наличие в представленных инициатором документах неполной и (или) недостоверной информации;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4) координационный или совещательный орган на территории муниципального образования уже создан.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9. Решение о создании координационного или совещательного органа принимается в форме постановления администрации</w:t>
      </w:r>
      <w:r w:rsidR="00CF6B3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Сибирского </w:t>
      </w:r>
      <w:proofErr w:type="gramStart"/>
      <w:r w:rsidR="00CF6B35">
        <w:rPr>
          <w:rFonts w:ascii="Times New Roman" w:eastAsia="Calibri" w:hAnsi="Times New Roman" w:cs="Times New Roman"/>
          <w:sz w:val="28"/>
          <w:szCs w:val="28"/>
          <w:lang w:eastAsia="ru-RU"/>
        </w:rPr>
        <w:t>сельсовета</w:t>
      </w:r>
      <w:r w:rsidRPr="000F1D5E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 </w:t>
      </w: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proofErr w:type="gramEnd"/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котором также определяется состав координационного или совещательного органа.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10. По результатам рассмотрения предложения</w:t>
      </w:r>
      <w:r w:rsidRPr="000F1D5E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 </w:t>
      </w: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администрация </w:t>
      </w:r>
      <w:r w:rsidR="00CF6B35">
        <w:rPr>
          <w:rFonts w:ascii="Times New Roman" w:eastAsia="Calibri" w:hAnsi="Times New Roman" w:cs="Times New Roman"/>
          <w:sz w:val="28"/>
          <w:szCs w:val="28"/>
          <w:lang w:eastAsia="ru-RU"/>
        </w:rPr>
        <w:t>Сибирского сельсовета</w:t>
      </w: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письменно уведомляет инициатора о принятом решении в пределах срока, указанного в пункте 6 настоящего Порядка.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11. Координационный или совещательный орган образуется в форме совета.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12. Решение о создании координационного или совещательного органа подлежит опубликованию в средствах массовой информации, а также размещению на официальном сайте </w:t>
      </w:r>
      <w:r w:rsidR="006B04C8">
        <w:rPr>
          <w:rFonts w:ascii="Times New Roman" w:eastAsia="Calibri" w:hAnsi="Times New Roman" w:cs="Times New Roman"/>
          <w:sz w:val="28"/>
          <w:szCs w:val="28"/>
          <w:lang w:eastAsia="ru-RU"/>
        </w:rPr>
        <w:t>Сибирского сельсовета</w:t>
      </w:r>
      <w:r w:rsidRPr="000F1D5E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0F1D5E" w:rsidRPr="000F1D5E" w:rsidRDefault="000F1D5E" w:rsidP="000F1D5E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F1D5E" w:rsidRPr="000F1D5E" w:rsidRDefault="000F1D5E" w:rsidP="000F1D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1D5E" w:rsidRPr="000F1D5E" w:rsidRDefault="000F1D5E" w:rsidP="000F1D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38AC" w:rsidRDefault="002F38AC"/>
    <w:sectPr w:rsidR="002F38AC" w:rsidSect="00AB4A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5E6"/>
    <w:rsid w:val="000F1D5E"/>
    <w:rsid w:val="002F38AC"/>
    <w:rsid w:val="003425E6"/>
    <w:rsid w:val="00401702"/>
    <w:rsid w:val="006B04C8"/>
    <w:rsid w:val="00CF6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7B5893-9FE1-4C08-B24D-89CA9E58A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4</Pages>
  <Words>915</Words>
  <Characters>5222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2020-03-31T03:02:00Z</dcterms:created>
  <dcterms:modified xsi:type="dcterms:W3CDTF">2020-03-31T03:29:00Z</dcterms:modified>
</cp:coreProperties>
</file>