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86362" w:rsidRPr="00674DB6" w:rsidRDefault="00586362" w:rsidP="00586362">
      <w:pPr>
        <w:spacing w:after="0" w:line="276" w:lineRule="auto"/>
        <w:jc w:val="center"/>
        <w:rPr>
          <w:rFonts w:ascii="Times New Roman" w:eastAsia="Times New Roman" w:hAnsi="Times New Roman" w:cs="Times New Roman"/>
          <w:color w:val="336699"/>
          <w:sz w:val="24"/>
          <w:szCs w:val="24"/>
          <w:lang w:eastAsia="ru-RU"/>
          <w14:shadow w14:blurRad="0" w14:dist="45847" w14:dir="2021404" w14:sx="100000" w14:sy="100000" w14:kx="0" w14:ky="0" w14:algn="ctr">
            <w14:srgbClr w14:val="B2B2B2">
              <w14:alpha w14:val="20000"/>
            </w14:srgbClr>
          </w14:shadow>
        </w:rPr>
      </w:pPr>
      <w:r w:rsidRPr="00674DB6">
        <w:rPr>
          <w:rFonts w:ascii="Times New Roman" w:eastAsia="Times New Roman" w:hAnsi="Times New Roman" w:cs="Times New Roman"/>
          <w:color w:val="336699"/>
          <w:sz w:val="24"/>
          <w:szCs w:val="24"/>
          <w:lang w:eastAsia="ru-RU"/>
          <w14:shadow w14:blurRad="0" w14:dist="45847" w14:dir="2021404" w14:sx="100000" w14:sy="100000" w14:kx="0" w14:ky="0" w14:algn="ctr">
            <w14:srgbClr w14:val="B2B2B2">
              <w14:alpha w14:val="20000"/>
            </w14:srgbClr>
          </w14:shadow>
        </w:rPr>
        <w:t>Газета муниципального образования Сибирского сельсовета</w:t>
      </w:r>
    </w:p>
    <w:p w:rsidR="00586362" w:rsidRPr="00674DB6" w:rsidRDefault="00586362" w:rsidP="00586362">
      <w:pPr>
        <w:spacing w:after="200" w:line="276" w:lineRule="auto"/>
        <w:ind w:left="-720"/>
        <w:jc w:val="center"/>
        <w:rPr>
          <w:rFonts w:ascii="Times New Roman" w:eastAsia="Arial Unicode MS" w:hAnsi="Times New Roman" w:cs="Times New Roman"/>
          <w:sz w:val="24"/>
          <w:szCs w:val="24"/>
          <w:lang w:eastAsia="ru-RU"/>
        </w:rPr>
      </w:pPr>
      <w:r w:rsidRPr="00674DB6">
        <w:rPr>
          <w:rFonts w:ascii="Times New Roman" w:eastAsia="Calibri" w:hAnsi="Times New Roman" w:cs="Times New Roman"/>
          <w:noProof/>
          <w:sz w:val="24"/>
          <w:szCs w:val="24"/>
          <w:lang w:eastAsia="ru-RU"/>
        </w:rPr>
        <mc:AlternateContent>
          <mc:Choice Requires="wps">
            <w:drawing>
              <wp:inline distT="0" distB="0" distL="0" distR="0" wp14:anchorId="4CE43B34" wp14:editId="6AC0081D">
                <wp:extent cx="6629400" cy="767715"/>
                <wp:effectExtent l="0" t="0" r="0" b="0"/>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629400" cy="759460"/>
                        </a:xfrm>
                        <a:prstGeom prst="rect">
                          <a:avLst/>
                        </a:prstGeom>
                      </wps:spPr>
                      <wps:txbx>
                        <w:txbxContent>
                          <w:p w:rsidR="00586362" w:rsidRDefault="00586362" w:rsidP="00586362">
                            <w:pPr>
                              <w:pStyle w:val="a3"/>
                              <w:spacing w:after="0"/>
                              <w:jc w:val="center"/>
                            </w:pPr>
                            <w:r>
                              <w:rPr>
                                <w:rFonts w:ascii="Impact" w:hAnsi="Impact"/>
                                <w:color w:val="6600CC"/>
                                <w:sz w:val="72"/>
                                <w:szCs w:val="72"/>
                                <w14:shadow w14:blurRad="0" w14:dist="53848" w14:dir="2700000" w14:sx="100000" w14:sy="100000" w14:kx="0" w14:ky="0" w14:algn="ctr">
                                  <w14:srgbClr w14:val="9999FF">
                                    <w14:alpha w14:val="20000"/>
                                  </w14:srgbClr>
                                </w14:shadow>
                                <w14:textOutline w14:w="9525" w14:cap="flat" w14:cmpd="sng" w14:algn="ctr">
                                  <w14:solidFill>
                                    <w14:srgbClr w14:val="CC99FF"/>
                                  </w14:solidFill>
                                  <w14:prstDash w14:val="solid"/>
                                  <w14:round/>
                                </w14:textOutline>
                                <w14:textFill>
                                  <w14:gradFill>
                                    <w14:gsLst>
                                      <w14:gs w14:pos="0">
                                        <w14:srgbClr w14:val="6600CC"/>
                                      </w14:gs>
                                      <w14:gs w14:pos="100000">
                                        <w14:srgbClr w14:val="CC00CC"/>
                                      </w14:gs>
                                    </w14:gsLst>
                                    <w14:lin w14:ang="5400000" w14:scaled="1"/>
                                  </w14:gradFill>
                                </w14:textFill>
                              </w:rPr>
                              <w:t>МУНИЦИПАЛЬНЫЕ ВЕДОМОСТИ</w:t>
                            </w:r>
                          </w:p>
                        </w:txbxContent>
                      </wps:txbx>
                      <wps:bodyPr wrap="square" numCol="1" fromWordArt="1">
                        <a:prstTxWarp prst="textSlantUp">
                          <a:avLst>
                            <a:gd name="adj" fmla="val 32056"/>
                          </a:avLst>
                        </a:prstTxWarp>
                        <a:spAutoFit/>
                      </wps:bodyPr>
                    </wps:wsp>
                  </a:graphicData>
                </a:graphic>
              </wp:inline>
            </w:drawing>
          </mc:Choice>
          <mc:Fallback>
            <w:pict>
              <v:shapetype w14:anchorId="4CE43B34" id="_x0000_t202" coordsize="21600,21600" o:spt="202" path="m,l,21600r21600,l21600,xe">
                <v:stroke joinstyle="miter"/>
                <v:path gradientshapeok="t" o:connecttype="rect"/>
              </v:shapetype>
              <v:shape id="Надпись 2" o:spid="_x0000_s1026" type="#_x0000_t202" style="width:522pt;height:60.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" filled="f" stroked="f">
                <o:lock v:ext="edit" shapetype="t"/>
                <v:textbox style="mso-fit-shape-to-text:t">
                  <w:txbxContent>
                    <w:p w:rsidR="00586362" w:rsidRDefault="00586362" w:rsidP="00586362">
                      <w:pPr>
                        <w:pStyle w:val="a3"/>
                        <w:spacing w:after="0"/>
                        <w:jc w:val="center"/>
                      </w:pPr>
                      <w:r>
                        <w:rPr>
                          <w:rFonts w:ascii="Impact" w:hAnsi="Impact"/>
                          <w:color w:val="6600CC"/>
                          <w:sz w:val="72"/>
                          <w:szCs w:val="72"/>
                          <w14:shadow w14:blurRad="0" w14:dist="53848" w14:dir="2700000" w14:sx="100000" w14:sy="100000" w14:kx="0" w14:ky="0" w14:algn="ctr">
                            <w14:srgbClr w14:val="9999FF">
                              <w14:alpha w14:val="20000"/>
                            </w14:srgbClr>
                          </w14:shadow>
                          <w14:textOutline w14:w="9525" w14:cap="flat" w14:cmpd="sng" w14:algn="ctr">
                            <w14:solidFill>
                              <w14:srgbClr w14:val="CC99FF"/>
                            </w14:solidFill>
                            <w14:prstDash w14:val="solid"/>
                            <w14:round/>
                          </w14:textOutline>
                          <w14:textFill>
                            <w14:gradFill>
                              <w14:gsLst>
                                <w14:gs w14:pos="0">
                                  <w14:srgbClr w14:val="6600CC"/>
                                </w14:gs>
                                <w14:gs w14:pos="100000">
                                  <w14:srgbClr w14:val="CC00CC"/>
                                </w14:gs>
                              </w14:gsLst>
                              <w14:lin w14:ang="5400000" w14:scaled="1"/>
                            </w14:gradFill>
                          </w14:textFill>
                        </w:rPr>
                        <w:t>МУНИЦИПАЛЬНЫЕ ВЕДОМОСТИ</w:t>
                      </w:r>
                    </w:p>
                  </w:txbxContent>
                </v:textbox>
                <w10:anchorlock/>
              </v:shape>
            </w:pict>
          </mc:Fallback>
        </mc:AlternateContent>
      </w:r>
      <w:r w:rsidRPr="00674DB6">
        <w:rPr>
          <w:rFonts w:ascii="Times New Roman" w:eastAsia="Arial Unicode MS" w:hAnsi="Times New Roman" w:cs="Times New Roman"/>
          <w:sz w:val="24"/>
          <w:szCs w:val="24"/>
          <w:lang w:eastAsia="ru-RU"/>
        </w:rPr>
        <w:t xml:space="preserve">Основана      в     марте </w:t>
      </w:r>
      <w:r w:rsidRPr="00674DB6">
        <w:rPr>
          <w:rFonts w:ascii="Times New Roman" w:eastAsia="Arial Unicode MS" w:hAnsi="Times New Roman" w:cs="Times New Roman"/>
          <w:sz w:val="24"/>
          <w:szCs w:val="24"/>
          <w:lang w:eastAsia="ru-RU"/>
        </w:rPr>
        <w:tab/>
        <w:t>2007 года.</w:t>
      </w:r>
    </w:p>
    <w:p w:rsidR="00586362" w:rsidRPr="00674DB6" w:rsidRDefault="00586362" w:rsidP="00586362">
      <w:pPr>
        <w:spacing w:after="200" w:line="276" w:lineRule="auto"/>
        <w:jc w:val="center"/>
        <w:rPr>
          <w:rFonts w:ascii="Times New Roman" w:eastAsia="Arial Unicode MS" w:hAnsi="Times New Roman" w:cs="Times New Roman"/>
          <w:sz w:val="24"/>
          <w:szCs w:val="24"/>
          <w:lang w:eastAsia="ru-RU"/>
        </w:rPr>
      </w:pPr>
      <w:r w:rsidRPr="00674DB6">
        <w:rPr>
          <w:rFonts w:ascii="Times New Roman" w:eastAsia="Arial Unicode MS" w:hAnsi="Times New Roman" w:cs="Times New Roman"/>
          <w:sz w:val="24"/>
          <w:szCs w:val="24"/>
          <w:lang w:eastAsia="ru-RU"/>
        </w:rPr>
        <w:t>п. Сибирский</w:t>
      </w:r>
    </w:p>
    <w:p w:rsidR="00586362" w:rsidRPr="00674DB6" w:rsidRDefault="00586362" w:rsidP="00586362">
      <w:pPr>
        <w:spacing w:after="200" w:line="276" w:lineRule="auto"/>
        <w:jc w:val="center"/>
        <w:rPr>
          <w:rFonts w:ascii="Times New Roman" w:eastAsia="Arial Unicode MS" w:hAnsi="Times New Roman" w:cs="Times New Roman"/>
          <w:sz w:val="24"/>
          <w:szCs w:val="24"/>
          <w:lang w:eastAsia="ru-RU"/>
        </w:rPr>
      </w:pPr>
      <w:r w:rsidRPr="00674DB6">
        <w:rPr>
          <w:rFonts w:ascii="Times New Roman" w:eastAsia="Arial Unicode MS" w:hAnsi="Times New Roman" w:cs="Times New Roman"/>
          <w:sz w:val="24"/>
          <w:szCs w:val="24"/>
          <w:lang w:eastAsia="ru-RU"/>
        </w:rPr>
        <w:t>07.08.2020г.                                                                                                          № 18</w:t>
      </w:r>
    </w:p>
    <w:p w:rsidR="00F9396F" w:rsidRPr="00F9396F" w:rsidRDefault="00F9396F" w:rsidP="00F9396F">
      <w:pPr>
        <w:spacing w:after="200" w:line="276" w:lineRule="auto"/>
        <w:jc w:val="center"/>
        <w:rPr>
          <w:rFonts w:ascii="Times New Roman" w:eastAsia="Calibri" w:hAnsi="Times New Roman" w:cs="Times New Roman"/>
          <w:sz w:val="24"/>
          <w:szCs w:val="24"/>
        </w:rPr>
      </w:pPr>
      <w:r w:rsidRPr="00F9396F">
        <w:rPr>
          <w:rFonts w:ascii="Times New Roman" w:eastAsia="Calibri" w:hAnsi="Times New Roman" w:cs="Times New Roman"/>
          <w:sz w:val="24"/>
          <w:szCs w:val="24"/>
        </w:rPr>
        <w:t xml:space="preserve">АДМИНИСТРАЦИЯ СИБИРСКОГО СЕЛЬСОВЕТА </w:t>
      </w:r>
    </w:p>
    <w:p w:rsidR="00F9396F" w:rsidRPr="00F9396F" w:rsidRDefault="00F9396F" w:rsidP="00F9396F">
      <w:pPr>
        <w:spacing w:after="200" w:line="276" w:lineRule="auto"/>
        <w:jc w:val="center"/>
        <w:rPr>
          <w:rFonts w:ascii="Times New Roman" w:eastAsia="Calibri" w:hAnsi="Times New Roman" w:cs="Times New Roman"/>
          <w:sz w:val="24"/>
          <w:szCs w:val="24"/>
        </w:rPr>
      </w:pPr>
      <w:r w:rsidRPr="00F9396F">
        <w:rPr>
          <w:rFonts w:ascii="Times New Roman" w:eastAsia="Calibri" w:hAnsi="Times New Roman" w:cs="Times New Roman"/>
          <w:sz w:val="24"/>
          <w:szCs w:val="24"/>
        </w:rPr>
        <w:t xml:space="preserve"> КУПИНСКОГО РАЙОНА НОВОСИБИРСКОЙ ОБЛАСТИ</w:t>
      </w:r>
    </w:p>
    <w:p w:rsidR="00F9396F" w:rsidRPr="00F9396F" w:rsidRDefault="00F9396F" w:rsidP="00F9396F">
      <w:pPr>
        <w:spacing w:after="200" w:line="276" w:lineRule="auto"/>
        <w:jc w:val="center"/>
        <w:rPr>
          <w:rFonts w:ascii="Times New Roman" w:eastAsia="Calibri" w:hAnsi="Times New Roman" w:cs="Times New Roman"/>
          <w:b/>
          <w:sz w:val="24"/>
          <w:szCs w:val="24"/>
        </w:rPr>
      </w:pPr>
      <w:r w:rsidRPr="00F9396F">
        <w:rPr>
          <w:rFonts w:ascii="Times New Roman" w:eastAsia="Calibri" w:hAnsi="Times New Roman" w:cs="Times New Roman"/>
          <w:b/>
          <w:sz w:val="24"/>
          <w:szCs w:val="24"/>
        </w:rPr>
        <w:t>П О С Т А Н О В Л Е Н И Е</w:t>
      </w:r>
    </w:p>
    <w:p w:rsidR="00F9396F" w:rsidRPr="00F9396F" w:rsidRDefault="00F9396F" w:rsidP="00F9396F">
      <w:pPr>
        <w:spacing w:after="200" w:line="276" w:lineRule="auto"/>
        <w:rPr>
          <w:rFonts w:ascii="Times New Roman" w:eastAsia="Calibri" w:hAnsi="Times New Roman" w:cs="Times New Roman"/>
          <w:sz w:val="24"/>
          <w:szCs w:val="24"/>
        </w:rPr>
      </w:pPr>
      <w:r w:rsidRPr="00F9396F">
        <w:rPr>
          <w:rFonts w:ascii="Times New Roman" w:eastAsia="Calibri" w:hAnsi="Times New Roman" w:cs="Times New Roman"/>
          <w:sz w:val="24"/>
          <w:szCs w:val="24"/>
        </w:rPr>
        <w:t xml:space="preserve">от 08.07.2020 года                                                                         </w:t>
      </w:r>
      <w:r w:rsidR="00B620FC">
        <w:rPr>
          <w:rFonts w:ascii="Times New Roman" w:eastAsia="Calibri" w:hAnsi="Times New Roman" w:cs="Times New Roman"/>
          <w:sz w:val="24"/>
          <w:szCs w:val="24"/>
        </w:rPr>
        <w:t xml:space="preserve">                                     </w:t>
      </w:r>
      <w:r w:rsidRPr="00F9396F">
        <w:rPr>
          <w:rFonts w:ascii="Times New Roman" w:eastAsia="Calibri" w:hAnsi="Times New Roman" w:cs="Times New Roman"/>
          <w:sz w:val="24"/>
          <w:szCs w:val="24"/>
        </w:rPr>
        <w:t xml:space="preserve">  № 36</w:t>
      </w:r>
    </w:p>
    <w:p w:rsidR="00F9396F" w:rsidRPr="00F9396F" w:rsidRDefault="00F9396F" w:rsidP="00F9396F">
      <w:pPr>
        <w:spacing w:after="200" w:line="276" w:lineRule="auto"/>
        <w:jc w:val="center"/>
        <w:rPr>
          <w:rFonts w:ascii="Times New Roman" w:eastAsia="Calibri" w:hAnsi="Times New Roman" w:cs="Times New Roman"/>
          <w:sz w:val="24"/>
          <w:szCs w:val="24"/>
        </w:rPr>
      </w:pPr>
      <w:r w:rsidRPr="00F9396F">
        <w:rPr>
          <w:rFonts w:ascii="Times New Roman" w:eastAsia="Calibri" w:hAnsi="Times New Roman" w:cs="Times New Roman"/>
          <w:sz w:val="24"/>
          <w:szCs w:val="24"/>
        </w:rPr>
        <w:t>п. Сибирский</w:t>
      </w:r>
    </w:p>
    <w:p w:rsidR="00F9396F" w:rsidRPr="00F9396F" w:rsidRDefault="00F9396F" w:rsidP="00F9396F">
      <w:pPr>
        <w:spacing w:after="0" w:line="240" w:lineRule="auto"/>
        <w:rPr>
          <w:rFonts w:ascii="Times New Roman" w:eastAsia="Times New Roman" w:hAnsi="Times New Roman" w:cs="Times New Roman"/>
          <w:b/>
          <w:sz w:val="24"/>
          <w:szCs w:val="24"/>
        </w:rPr>
      </w:pPr>
      <w:r w:rsidRPr="00F9396F">
        <w:rPr>
          <w:rFonts w:ascii="Times New Roman" w:eastAsia="Calibri" w:hAnsi="Times New Roman" w:cs="Times New Roman"/>
          <w:b/>
          <w:sz w:val="24"/>
          <w:szCs w:val="24"/>
        </w:rPr>
        <w:t xml:space="preserve">О внесении изменений в постановления № 33 от 28.07.2017 «Об утверждении Административного регламента </w:t>
      </w:r>
      <w:r w:rsidRPr="00F9396F">
        <w:rPr>
          <w:rFonts w:ascii="Times New Roman" w:eastAsia="Times New Roman" w:hAnsi="Times New Roman" w:cs="Times New Roman"/>
          <w:b/>
          <w:sz w:val="24"/>
          <w:szCs w:val="24"/>
          <w:lang w:eastAsia="ru-RU"/>
        </w:rPr>
        <w:t xml:space="preserve">осуществления муниципального контроля за соблюдением Правил благоустройства и содержания </w:t>
      </w:r>
      <w:r w:rsidRPr="00F9396F">
        <w:rPr>
          <w:rFonts w:ascii="Times New Roman" w:eastAsia="Calibri" w:hAnsi="Times New Roman" w:cs="Times New Roman"/>
          <w:b/>
          <w:sz w:val="24"/>
          <w:szCs w:val="24"/>
        </w:rPr>
        <w:t xml:space="preserve">территории Сибирского сельсовета </w:t>
      </w:r>
      <w:proofErr w:type="spellStart"/>
      <w:r w:rsidRPr="00F9396F">
        <w:rPr>
          <w:rFonts w:ascii="Times New Roman" w:eastAsia="Calibri" w:hAnsi="Times New Roman" w:cs="Times New Roman"/>
          <w:b/>
          <w:sz w:val="24"/>
          <w:szCs w:val="24"/>
        </w:rPr>
        <w:t>Купинского</w:t>
      </w:r>
      <w:proofErr w:type="spellEnd"/>
      <w:r w:rsidRPr="00F9396F">
        <w:rPr>
          <w:rFonts w:ascii="Times New Roman" w:eastAsia="Calibri" w:hAnsi="Times New Roman" w:cs="Times New Roman"/>
          <w:b/>
          <w:sz w:val="24"/>
          <w:szCs w:val="24"/>
        </w:rPr>
        <w:t xml:space="preserve"> района Новосибирской области</w:t>
      </w:r>
      <w:r w:rsidRPr="00F9396F">
        <w:rPr>
          <w:rFonts w:ascii="Times New Roman" w:eastAsia="Times New Roman" w:hAnsi="Times New Roman" w:cs="Times New Roman"/>
          <w:b/>
          <w:sz w:val="24"/>
          <w:szCs w:val="24"/>
        </w:rPr>
        <w:t>»</w:t>
      </w:r>
    </w:p>
    <w:p w:rsidR="00F9396F" w:rsidRPr="00F9396F" w:rsidRDefault="00F9396F" w:rsidP="00F9396F">
      <w:pPr>
        <w:spacing w:after="0" w:line="240" w:lineRule="auto"/>
        <w:rPr>
          <w:rFonts w:ascii="Times New Roman" w:eastAsia="Times New Roman" w:hAnsi="Times New Roman" w:cs="Times New Roman"/>
          <w:b/>
          <w:sz w:val="24"/>
          <w:szCs w:val="24"/>
        </w:rPr>
      </w:pPr>
    </w:p>
    <w:p w:rsidR="00F9396F" w:rsidRPr="00F9396F" w:rsidRDefault="00F9396F" w:rsidP="00F9396F">
      <w:pPr>
        <w:widowControl w:val="0"/>
        <w:autoSpaceDE w:val="0"/>
        <w:autoSpaceDN w:val="0"/>
        <w:spacing w:line="240" w:lineRule="exact"/>
        <w:jc w:val="both"/>
        <w:rPr>
          <w:rFonts w:ascii="Times New Roman" w:eastAsia="Times New Roman" w:hAnsi="Times New Roman" w:cs="Times New Roman"/>
          <w:sz w:val="24"/>
          <w:szCs w:val="24"/>
          <w:lang w:eastAsia="ru-RU"/>
        </w:rPr>
      </w:pPr>
      <w:r w:rsidRPr="00F9396F">
        <w:rPr>
          <w:rFonts w:ascii="Times New Roman" w:eastAsia="Calibri" w:hAnsi="Times New Roman" w:cs="Times New Roman"/>
          <w:b/>
          <w:sz w:val="24"/>
          <w:szCs w:val="24"/>
        </w:rPr>
        <w:t xml:space="preserve">       </w:t>
      </w:r>
      <w:r w:rsidRPr="00F9396F">
        <w:rPr>
          <w:rFonts w:ascii="Times New Roman" w:eastAsia="Times New Roman" w:hAnsi="Times New Roman" w:cs="Times New Roman"/>
          <w:sz w:val="24"/>
          <w:szCs w:val="24"/>
          <w:lang w:eastAsia="ru-RU"/>
        </w:rPr>
        <w:t>В соответствии с ч.4 ст.7 ФЗ- № 131 «Об общих принципах организации местного самоуправления в Российской Федерации», п.2ч.  ст.6 ФЗ от 26.12.2008г № 294-ФЗ «о защите прав юридических лиц и индивидуальных предпринимателей при осуществлении государственного контроля и муниципального контроля» и постановлением Правительства РФ от 16.05.2011г № 373   на основании протеста прокуратуры № 2-20\-2020 от 29.06.2020г, в связи с этим администрация Сибирского сельсовета постановляет:</w:t>
      </w:r>
    </w:p>
    <w:p w:rsidR="00F9396F" w:rsidRPr="00F9396F" w:rsidRDefault="00F9396F" w:rsidP="00F9396F">
      <w:pPr>
        <w:widowControl w:val="0"/>
        <w:autoSpaceDE w:val="0"/>
        <w:autoSpaceDN w:val="0"/>
        <w:spacing w:line="240" w:lineRule="exact"/>
        <w:jc w:val="both"/>
        <w:rPr>
          <w:rFonts w:ascii="Times New Roman" w:eastAsia="Times New Roman" w:hAnsi="Times New Roman" w:cs="Times New Roman"/>
          <w:sz w:val="24"/>
          <w:szCs w:val="24"/>
          <w:lang w:eastAsia="ru-RU"/>
        </w:rPr>
      </w:pPr>
      <w:r w:rsidRPr="00F9396F">
        <w:rPr>
          <w:rFonts w:ascii="Times New Roman" w:eastAsia="Times New Roman" w:hAnsi="Times New Roman" w:cs="Times New Roman"/>
          <w:sz w:val="24"/>
          <w:szCs w:val="24"/>
          <w:lang w:eastAsia="ru-RU"/>
        </w:rPr>
        <w:t xml:space="preserve"> 1.Внести изменения в постановление </w:t>
      </w:r>
      <w:r w:rsidRPr="00F9396F">
        <w:rPr>
          <w:rFonts w:ascii="Times New Roman" w:eastAsia="Calibri" w:hAnsi="Times New Roman" w:cs="Times New Roman"/>
          <w:sz w:val="24"/>
          <w:szCs w:val="24"/>
        </w:rPr>
        <w:t>№ 33 от 28.07.2017 «Об утверждении  Административного регламента</w:t>
      </w:r>
      <w:r w:rsidRPr="00F9396F">
        <w:rPr>
          <w:rFonts w:ascii="Times New Roman" w:eastAsia="Times New Roman" w:hAnsi="Times New Roman" w:cs="Times New Roman"/>
          <w:b/>
          <w:sz w:val="24"/>
          <w:szCs w:val="24"/>
          <w:lang w:eastAsia="ru-RU"/>
        </w:rPr>
        <w:t xml:space="preserve"> </w:t>
      </w:r>
      <w:r w:rsidRPr="00F9396F">
        <w:rPr>
          <w:rFonts w:ascii="Times New Roman" w:eastAsia="Times New Roman" w:hAnsi="Times New Roman" w:cs="Times New Roman"/>
          <w:sz w:val="24"/>
          <w:szCs w:val="24"/>
          <w:lang w:eastAsia="ru-RU"/>
        </w:rPr>
        <w:t xml:space="preserve">осуществления муниципального контроля за соблюдением Правил благоустройства и содержания </w:t>
      </w:r>
      <w:r w:rsidRPr="00F9396F">
        <w:rPr>
          <w:rFonts w:ascii="Times New Roman" w:eastAsia="Calibri" w:hAnsi="Times New Roman" w:cs="Times New Roman"/>
          <w:sz w:val="24"/>
          <w:szCs w:val="24"/>
        </w:rPr>
        <w:t>территории</w:t>
      </w:r>
      <w:r w:rsidRPr="00F9396F">
        <w:rPr>
          <w:rFonts w:ascii="Times New Roman" w:eastAsia="Times New Roman" w:hAnsi="Times New Roman" w:cs="Times New Roman"/>
          <w:b/>
          <w:sz w:val="24"/>
          <w:szCs w:val="24"/>
          <w:lang w:eastAsia="ru-RU"/>
        </w:rPr>
        <w:t xml:space="preserve"> </w:t>
      </w:r>
      <w:r w:rsidRPr="00F9396F">
        <w:rPr>
          <w:rFonts w:ascii="Times New Roman" w:eastAsia="Calibri" w:hAnsi="Times New Roman" w:cs="Times New Roman"/>
          <w:sz w:val="24"/>
          <w:szCs w:val="24"/>
        </w:rPr>
        <w:t xml:space="preserve">Сибирского сельсовета </w:t>
      </w:r>
      <w:proofErr w:type="spellStart"/>
      <w:r w:rsidRPr="00F9396F">
        <w:rPr>
          <w:rFonts w:ascii="Times New Roman" w:eastAsia="Calibri" w:hAnsi="Times New Roman" w:cs="Times New Roman"/>
          <w:sz w:val="24"/>
          <w:szCs w:val="24"/>
        </w:rPr>
        <w:t>Купинского</w:t>
      </w:r>
      <w:proofErr w:type="spellEnd"/>
      <w:r w:rsidRPr="00F9396F">
        <w:rPr>
          <w:rFonts w:ascii="Times New Roman" w:eastAsia="Calibri" w:hAnsi="Times New Roman" w:cs="Times New Roman"/>
          <w:sz w:val="24"/>
          <w:szCs w:val="24"/>
        </w:rPr>
        <w:t xml:space="preserve"> района Новосибирской области</w:t>
      </w:r>
      <w:r w:rsidRPr="00F9396F">
        <w:rPr>
          <w:rFonts w:ascii="Times New Roman" w:eastAsia="Times New Roman" w:hAnsi="Times New Roman" w:cs="Times New Roman"/>
          <w:sz w:val="24"/>
          <w:szCs w:val="24"/>
        </w:rPr>
        <w:t xml:space="preserve">», </w:t>
      </w:r>
      <w:r w:rsidRPr="00F9396F">
        <w:rPr>
          <w:rFonts w:ascii="Times New Roman" w:eastAsia="Times New Roman" w:hAnsi="Times New Roman" w:cs="Times New Roman"/>
          <w:sz w:val="24"/>
          <w:szCs w:val="24"/>
          <w:lang w:eastAsia="ru-RU"/>
        </w:rPr>
        <w:t xml:space="preserve"> следующие изменения:</w:t>
      </w:r>
    </w:p>
    <w:p w:rsidR="00F9396F" w:rsidRPr="00F9396F" w:rsidRDefault="00F9396F" w:rsidP="00F9396F">
      <w:pPr>
        <w:widowControl w:val="0"/>
        <w:autoSpaceDE w:val="0"/>
        <w:autoSpaceDN w:val="0"/>
        <w:spacing w:line="240" w:lineRule="exact"/>
        <w:jc w:val="both"/>
        <w:rPr>
          <w:rFonts w:ascii="Times New Roman" w:eastAsia="Times New Roman" w:hAnsi="Times New Roman" w:cs="Times New Roman"/>
          <w:sz w:val="24"/>
          <w:szCs w:val="24"/>
          <w:lang w:eastAsia="ru-RU"/>
        </w:rPr>
      </w:pPr>
      <w:r w:rsidRPr="00F9396F">
        <w:rPr>
          <w:rFonts w:ascii="Times New Roman" w:eastAsia="Times New Roman" w:hAnsi="Times New Roman" w:cs="Times New Roman"/>
          <w:sz w:val="24"/>
          <w:szCs w:val="24"/>
          <w:lang w:eastAsia="ru-RU"/>
        </w:rPr>
        <w:t xml:space="preserve">1.1 Главу 3. </w:t>
      </w:r>
      <w:r w:rsidRPr="00F9396F">
        <w:rPr>
          <w:rFonts w:ascii="Times New Roman" w:eastAsia="Times New Roman" w:hAnsi="Times New Roman" w:cs="Times New Roman"/>
          <w:b/>
          <w:sz w:val="24"/>
          <w:szCs w:val="24"/>
          <w:lang w:eastAsia="ru-RU"/>
        </w:rPr>
        <w:t>Административные процедуры</w:t>
      </w:r>
      <w:r w:rsidRPr="00F9396F">
        <w:rPr>
          <w:rFonts w:ascii="Times New Roman" w:eastAsia="Times New Roman" w:hAnsi="Times New Roman" w:cs="Times New Roman"/>
          <w:sz w:val="24"/>
          <w:szCs w:val="24"/>
          <w:lang w:eastAsia="ru-RU"/>
        </w:rPr>
        <w:t xml:space="preserve"> – отменить</w:t>
      </w:r>
    </w:p>
    <w:p w:rsidR="00F9396F" w:rsidRPr="00F9396F" w:rsidRDefault="00F9396F" w:rsidP="00F9396F">
      <w:pPr>
        <w:widowControl w:val="0"/>
        <w:autoSpaceDE w:val="0"/>
        <w:autoSpaceDN w:val="0"/>
        <w:spacing w:line="240" w:lineRule="exact"/>
        <w:jc w:val="both"/>
        <w:rPr>
          <w:rFonts w:ascii="Times New Roman" w:eastAsia="Calibri" w:hAnsi="Times New Roman" w:cs="Times New Roman"/>
          <w:b/>
          <w:sz w:val="24"/>
          <w:szCs w:val="24"/>
        </w:rPr>
      </w:pPr>
      <w:r w:rsidRPr="00F9396F">
        <w:rPr>
          <w:rFonts w:ascii="Times New Roman" w:eastAsia="Times New Roman" w:hAnsi="Times New Roman" w:cs="Times New Roman"/>
          <w:sz w:val="24"/>
          <w:szCs w:val="24"/>
          <w:lang w:eastAsia="ru-RU"/>
        </w:rPr>
        <w:t xml:space="preserve">1.2 Главу 3. </w:t>
      </w:r>
      <w:r w:rsidRPr="00F9396F">
        <w:rPr>
          <w:rFonts w:ascii="Times New Roman" w:eastAsia="Calibri" w:hAnsi="Times New Roman" w:cs="Times New Roman"/>
          <w:b/>
          <w:sz w:val="24"/>
          <w:szCs w:val="24"/>
        </w:rPr>
        <w:t xml:space="preserve">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w:t>
      </w:r>
    </w:p>
    <w:p w:rsidR="00F9396F" w:rsidRPr="00F9396F" w:rsidRDefault="00F9396F" w:rsidP="00F9396F">
      <w:pPr>
        <w:widowControl w:val="0"/>
        <w:autoSpaceDE w:val="0"/>
        <w:autoSpaceDN w:val="0"/>
        <w:spacing w:line="240" w:lineRule="exact"/>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Изложить в следующей редакции</w:t>
      </w:r>
      <w:r w:rsidRPr="00F9396F">
        <w:rPr>
          <w:rFonts w:ascii="Times New Roman" w:eastAsia="Calibri" w:hAnsi="Times New Roman" w:cs="Times New Roman"/>
          <w:b/>
          <w:sz w:val="24"/>
          <w:szCs w:val="24"/>
        </w:rPr>
        <w:t xml:space="preserve"> </w:t>
      </w:r>
      <w:r w:rsidRPr="00F9396F">
        <w:rPr>
          <w:rFonts w:ascii="Times New Roman" w:eastAsia="Calibri" w:hAnsi="Times New Roman" w:cs="Times New Roman"/>
          <w:sz w:val="24"/>
          <w:szCs w:val="24"/>
        </w:rPr>
        <w:t>(Приложение № 1)</w:t>
      </w:r>
    </w:p>
    <w:p w:rsidR="00F9396F" w:rsidRPr="00F9396F" w:rsidRDefault="00F9396F" w:rsidP="00F9396F">
      <w:pPr>
        <w:widowControl w:val="0"/>
        <w:autoSpaceDE w:val="0"/>
        <w:autoSpaceDN w:val="0"/>
        <w:spacing w:line="240" w:lineRule="exact"/>
        <w:jc w:val="both"/>
        <w:rPr>
          <w:rFonts w:ascii="Times New Roman" w:eastAsia="Calibri" w:hAnsi="Times New Roman" w:cs="Times New Roman"/>
          <w:sz w:val="24"/>
          <w:szCs w:val="24"/>
        </w:rPr>
      </w:pPr>
    </w:p>
    <w:p w:rsidR="00F9396F" w:rsidRPr="00F9396F" w:rsidRDefault="00F9396F" w:rsidP="00F9396F">
      <w:pPr>
        <w:spacing w:after="0" w:line="240" w:lineRule="auto"/>
        <w:rPr>
          <w:rFonts w:ascii="Times New Roman" w:eastAsia="Times New Roman" w:hAnsi="Times New Roman" w:cs="Times New Roman"/>
          <w:sz w:val="24"/>
          <w:szCs w:val="24"/>
          <w:lang w:eastAsia="ru-RU"/>
        </w:rPr>
      </w:pPr>
      <w:r w:rsidRPr="00F9396F">
        <w:rPr>
          <w:rFonts w:ascii="Times New Roman" w:eastAsia="Times New Roman" w:hAnsi="Times New Roman" w:cs="Times New Roman"/>
          <w:sz w:val="24"/>
          <w:szCs w:val="24"/>
          <w:lang w:eastAsia="ru-RU"/>
        </w:rPr>
        <w:t>2.  Данное постановление опубликовать в СМИ администрации Сибирского сельсовета «Муниципальные ведомости» и на официальном сайте администрации в сети Интернет.</w:t>
      </w:r>
    </w:p>
    <w:p w:rsidR="00F9396F" w:rsidRPr="00F9396F" w:rsidRDefault="00F9396F" w:rsidP="00F9396F">
      <w:pPr>
        <w:spacing w:after="0" w:line="240" w:lineRule="auto"/>
        <w:rPr>
          <w:rFonts w:ascii="Times New Roman" w:eastAsia="Times New Roman" w:hAnsi="Times New Roman" w:cs="Times New Roman"/>
          <w:sz w:val="24"/>
          <w:szCs w:val="24"/>
          <w:lang w:eastAsia="ru-RU"/>
        </w:rPr>
      </w:pPr>
    </w:p>
    <w:p w:rsidR="00F9396F" w:rsidRPr="00F9396F" w:rsidRDefault="00F9396F" w:rsidP="00F9396F">
      <w:pPr>
        <w:spacing w:after="0" w:line="240" w:lineRule="auto"/>
        <w:rPr>
          <w:rFonts w:ascii="Times New Roman" w:eastAsia="Calibri" w:hAnsi="Times New Roman" w:cs="Times New Roman"/>
          <w:sz w:val="24"/>
          <w:szCs w:val="24"/>
        </w:rPr>
      </w:pPr>
      <w:r w:rsidRPr="00F9396F">
        <w:rPr>
          <w:rFonts w:ascii="Times New Roman" w:eastAsia="Calibri" w:hAnsi="Times New Roman" w:cs="Times New Roman"/>
          <w:sz w:val="24"/>
          <w:szCs w:val="24"/>
        </w:rPr>
        <w:t>3.  Данное постановление вступает в силу со дня опубликования.</w:t>
      </w:r>
    </w:p>
    <w:p w:rsidR="00F9396F" w:rsidRPr="00F9396F" w:rsidRDefault="00F9396F" w:rsidP="00F9396F">
      <w:pPr>
        <w:spacing w:line="254" w:lineRule="auto"/>
        <w:rPr>
          <w:rFonts w:ascii="Times New Roman" w:eastAsia="Calibri" w:hAnsi="Times New Roman" w:cs="Times New Roman"/>
          <w:sz w:val="24"/>
          <w:szCs w:val="24"/>
        </w:rPr>
      </w:pPr>
    </w:p>
    <w:p w:rsidR="00F9396F" w:rsidRPr="00F9396F" w:rsidRDefault="00F9396F" w:rsidP="00F9396F">
      <w:pPr>
        <w:spacing w:line="254" w:lineRule="auto"/>
        <w:rPr>
          <w:rFonts w:ascii="Times New Roman" w:eastAsia="Calibri" w:hAnsi="Times New Roman" w:cs="Times New Roman"/>
          <w:sz w:val="24"/>
          <w:szCs w:val="24"/>
        </w:rPr>
      </w:pPr>
      <w:r w:rsidRPr="00F9396F">
        <w:rPr>
          <w:rFonts w:ascii="Times New Roman" w:eastAsia="Calibri" w:hAnsi="Times New Roman" w:cs="Times New Roman"/>
          <w:sz w:val="24"/>
          <w:szCs w:val="24"/>
        </w:rPr>
        <w:t>Глава Сибирского сельсовета</w:t>
      </w:r>
    </w:p>
    <w:p w:rsidR="00F9396F" w:rsidRPr="00F9396F" w:rsidRDefault="00F9396F" w:rsidP="00F9396F">
      <w:pPr>
        <w:spacing w:line="254" w:lineRule="auto"/>
        <w:rPr>
          <w:rFonts w:ascii="Times New Roman" w:eastAsia="Calibri" w:hAnsi="Times New Roman" w:cs="Times New Roman"/>
          <w:sz w:val="24"/>
          <w:szCs w:val="24"/>
        </w:rPr>
      </w:pPr>
      <w:r w:rsidRPr="00F9396F">
        <w:rPr>
          <w:rFonts w:ascii="Times New Roman" w:eastAsia="Calibri" w:hAnsi="Times New Roman" w:cs="Times New Roman"/>
          <w:sz w:val="24"/>
          <w:szCs w:val="24"/>
        </w:rPr>
        <w:t xml:space="preserve"> </w:t>
      </w:r>
      <w:proofErr w:type="spellStart"/>
      <w:r w:rsidRPr="00F9396F">
        <w:rPr>
          <w:rFonts w:ascii="Times New Roman" w:eastAsia="Calibri" w:hAnsi="Times New Roman" w:cs="Times New Roman"/>
          <w:sz w:val="24"/>
          <w:szCs w:val="24"/>
        </w:rPr>
        <w:t>Купинского</w:t>
      </w:r>
      <w:proofErr w:type="spellEnd"/>
      <w:r w:rsidRPr="00F9396F">
        <w:rPr>
          <w:rFonts w:ascii="Times New Roman" w:eastAsia="Calibri" w:hAnsi="Times New Roman" w:cs="Times New Roman"/>
          <w:sz w:val="24"/>
          <w:szCs w:val="24"/>
        </w:rPr>
        <w:t xml:space="preserve"> района Новосибирской области                         </w:t>
      </w:r>
      <w:proofErr w:type="spellStart"/>
      <w:r w:rsidRPr="00F9396F">
        <w:rPr>
          <w:rFonts w:ascii="Times New Roman" w:eastAsia="Calibri" w:hAnsi="Times New Roman" w:cs="Times New Roman"/>
          <w:sz w:val="24"/>
          <w:szCs w:val="24"/>
        </w:rPr>
        <w:t>Л.Г.Иваненко</w:t>
      </w:r>
      <w:proofErr w:type="spellEnd"/>
      <w:r w:rsidRPr="00F9396F">
        <w:rPr>
          <w:rFonts w:ascii="Times New Roman" w:eastAsia="Calibri" w:hAnsi="Times New Roman" w:cs="Times New Roman"/>
          <w:sz w:val="24"/>
          <w:szCs w:val="24"/>
        </w:rPr>
        <w:t xml:space="preserve">                                           </w:t>
      </w:r>
    </w:p>
    <w:p w:rsidR="00B620FC" w:rsidRDefault="00B620FC" w:rsidP="00F9396F">
      <w:pPr>
        <w:widowControl w:val="0"/>
        <w:autoSpaceDE w:val="0"/>
        <w:autoSpaceDN w:val="0"/>
        <w:spacing w:line="240" w:lineRule="exact"/>
        <w:jc w:val="right"/>
        <w:rPr>
          <w:rFonts w:ascii="Times New Roman" w:eastAsia="Calibri" w:hAnsi="Times New Roman" w:cs="Times New Roman"/>
          <w:sz w:val="24"/>
          <w:szCs w:val="24"/>
        </w:rPr>
      </w:pPr>
    </w:p>
    <w:p w:rsidR="00F9396F" w:rsidRPr="00F9396F" w:rsidRDefault="00F9396F" w:rsidP="00F9396F">
      <w:pPr>
        <w:widowControl w:val="0"/>
        <w:autoSpaceDE w:val="0"/>
        <w:autoSpaceDN w:val="0"/>
        <w:spacing w:line="240" w:lineRule="exact"/>
        <w:jc w:val="right"/>
        <w:rPr>
          <w:rFonts w:ascii="Times New Roman" w:eastAsia="Calibri" w:hAnsi="Times New Roman" w:cs="Times New Roman"/>
          <w:sz w:val="24"/>
          <w:szCs w:val="24"/>
        </w:rPr>
      </w:pPr>
      <w:r w:rsidRPr="00F9396F">
        <w:rPr>
          <w:rFonts w:ascii="Times New Roman" w:eastAsia="Calibri" w:hAnsi="Times New Roman" w:cs="Times New Roman"/>
          <w:sz w:val="24"/>
          <w:szCs w:val="24"/>
        </w:rPr>
        <w:lastRenderedPageBreak/>
        <w:t xml:space="preserve">Приложение № 1 </w:t>
      </w:r>
    </w:p>
    <w:p w:rsidR="00F9396F" w:rsidRPr="00F9396F" w:rsidRDefault="00F9396F" w:rsidP="00F9396F">
      <w:pPr>
        <w:widowControl w:val="0"/>
        <w:autoSpaceDE w:val="0"/>
        <w:autoSpaceDN w:val="0"/>
        <w:spacing w:line="240" w:lineRule="exact"/>
        <w:jc w:val="right"/>
        <w:rPr>
          <w:rFonts w:ascii="Times New Roman" w:eastAsia="Calibri" w:hAnsi="Times New Roman" w:cs="Times New Roman"/>
          <w:sz w:val="24"/>
          <w:szCs w:val="24"/>
        </w:rPr>
      </w:pPr>
      <w:r w:rsidRPr="00F9396F">
        <w:rPr>
          <w:rFonts w:ascii="Times New Roman" w:eastAsia="Calibri" w:hAnsi="Times New Roman" w:cs="Times New Roman"/>
          <w:sz w:val="24"/>
          <w:szCs w:val="24"/>
        </w:rPr>
        <w:t>К постановлению № 36 от 08.07.2020г</w:t>
      </w:r>
    </w:p>
    <w:p w:rsidR="00F9396F" w:rsidRPr="00F9396F" w:rsidRDefault="00F9396F" w:rsidP="00F9396F">
      <w:pPr>
        <w:spacing w:line="254" w:lineRule="auto"/>
        <w:jc w:val="both"/>
        <w:rPr>
          <w:rFonts w:ascii="Times New Roman" w:eastAsia="Times New Roman" w:hAnsi="Times New Roman" w:cs="Times New Roman"/>
          <w:sz w:val="24"/>
          <w:szCs w:val="24"/>
        </w:rPr>
      </w:pPr>
      <w:r w:rsidRPr="00F9396F">
        <w:rPr>
          <w:rFonts w:ascii="Times New Roman" w:eastAsia="Calibri" w:hAnsi="Times New Roman" w:cs="Times New Roman"/>
          <w:sz w:val="24"/>
          <w:szCs w:val="24"/>
        </w:rPr>
        <w:t>3.1.Муниципальный контроль за соблюдением Правил осуществляется посредством исполнения следующих административных процедур:</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составление </w:t>
      </w:r>
      <w:r w:rsidRPr="00F9396F">
        <w:rPr>
          <w:rFonts w:ascii="Times New Roman" w:eastAsia="Calibri" w:hAnsi="Times New Roman" w:cs="Times New Roman"/>
          <w:color w:val="000000"/>
          <w:sz w:val="24"/>
          <w:szCs w:val="24"/>
        </w:rPr>
        <w:t>ежегодных планов</w:t>
      </w:r>
      <w:r w:rsidRPr="00F9396F">
        <w:rPr>
          <w:rFonts w:ascii="Times New Roman" w:eastAsia="Calibri" w:hAnsi="Times New Roman" w:cs="Times New Roman"/>
          <w:sz w:val="24"/>
          <w:szCs w:val="24"/>
        </w:rPr>
        <w:t>;</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проведение плановых (рейдовых) осмотров (обследований) (далее – осмотры);</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издание распоряжений о проведении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проведение плановой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проведение внеплановой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оформление результатов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принятие уполномоченными должностными лицами мер в отношении фактов нарушений, выявленных при проведении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проведение предварительной проверки поступившей в Орган муниципального контроля информации о нарушении требований Правил;</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организация и проведение мероприятий, направленных на профилактику нарушений Правил.</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3.2.Составление ежегодных планов</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3.2.1.Ежегодный план разрабатывается в соответствии с требованиями Федерального закона № 294-ФЗ и </w:t>
      </w:r>
      <w:r w:rsidRPr="00F9396F">
        <w:rPr>
          <w:rFonts w:ascii="Times New Roman" w:eastAsia="Calibri" w:hAnsi="Times New Roman" w:cs="Times New Roman"/>
          <w:color w:val="000000"/>
          <w:sz w:val="24"/>
          <w:szCs w:val="24"/>
        </w:rPr>
        <w:t>постановления Правительства РФ № 489</w:t>
      </w:r>
      <w:r w:rsidRPr="00F9396F">
        <w:rPr>
          <w:rFonts w:ascii="Times New Roman" w:eastAsia="Calibri" w:hAnsi="Times New Roman" w:cs="Times New Roman"/>
          <w:sz w:val="24"/>
          <w:szCs w:val="24"/>
        </w:rPr>
        <w:t>.</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3.2.2.В ежегодный план подлежат включению проверки юридических лиц, индивидуальных предпринимателей, в отношении которых установлен факт истечения трех лет со дня: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государственной регистрации юридического лица, индивидуального предпринимателя;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окончания проведения последней плановой проверки юридического лица, индивидуального предпринимателя;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3.2.3.В ежегодном плане указываются следующие сведения: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основной государственный регистрационный номер юридического лица (ОГРН);</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основной государственный регистрационный номер индивидуального предпринимателя (ОГРНИП);</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идентификационный номер налогоплательщика (ИНН);</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цель проведения каждой плановой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основание проведения каждой плановой проверки (дата государственной регистрации юридического лица (индивидуального предпринимателя), дата окончания последней проверки, дата начала осуществления деятельности);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дата начала проведения каждой плановой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срок проведения каждой плановой проверки (количество рабочих дней, рабочих часов (для малых предприятий);</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наименование Органа муниципального контроля;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форма проведения проверки (документарная, выездная, документарная и выездная).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3.2.4.Администрация поселения до 1 сентября года, предшествующего году проведения проверок, направляет проект ежегодного плана, для рассмотрения в прокуратуру Верхнекамского района Кировской области на бумажном носителе (с приложением копии в электронном виде) или в виде электронного документа, подписанного электронной цифровой подписью.</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3.2.5.При установлении органом прокуратуры несоответствия представленных администрацией поселения конкретных пунктов проекта ежегодного плана требованиям законодательства, о чем администрация поселения мотивированно уведомляется до 1 октября года, предшествующего году проведения плановых проверок, такие пункты из проекта ежегодного плана исключаются.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3.2.6.При установлении органом прокуратуры юридического лица, индивидуального предпринимателя, включенного в проект ежегодного плана, в отношении которого в течение года различными органами контроля планируется проведение проверочных мероприятий, орган прокуратуры в срок до 1 октября года, предшествующего году проведения плановых проверок, вносит предложения главе  поселения о проведении в отношении таких лиц совместных плановых проверок.</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3.2.7.По поручению главы поселения уполномоченное должностное лицо Органа муниципального контроля согласовывает проведение совместных плановых проверок с другими органами государственного контроля.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3.2.8.Ежегодный план утверждается главой  поселения до 1 ноября года, предшествующего году проведения плановых проверок.</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 xml:space="preserve">            3.2.9.Утвержденный ежегодный план на бумажном носителе (с приложением копии в электронном виде) направляется до 1 ноября года, предшествующего году проведения плановых проверок, в прокуратуру </w:t>
      </w:r>
      <w:proofErr w:type="spellStart"/>
      <w:r w:rsidRPr="00F9396F">
        <w:rPr>
          <w:rFonts w:ascii="Times New Roman" w:eastAsia="Calibri" w:hAnsi="Times New Roman" w:cs="Times New Roman"/>
          <w:sz w:val="24"/>
          <w:szCs w:val="24"/>
        </w:rPr>
        <w:t>Купинского</w:t>
      </w:r>
      <w:proofErr w:type="spellEnd"/>
      <w:r w:rsidRPr="00F9396F">
        <w:rPr>
          <w:rFonts w:ascii="Times New Roman" w:eastAsia="Calibri" w:hAnsi="Times New Roman" w:cs="Times New Roman"/>
          <w:sz w:val="24"/>
          <w:szCs w:val="24"/>
        </w:rPr>
        <w:t xml:space="preserve"> района Новосибирской области заказным почтовым отправлением с уведомлением о вручении либо в форме электронного документа, подписанного электронной подписью.</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            3.2.10.Утвержденный ежегодный план доводится до сведения заинтересованных лиц посредством его размещения на официальном сайте администрации Сибирского сельсовета.</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3.2.11.Внесение изменений в ежегодный план допускается в случаях, определенных п. 7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утвержденных постановлением Правительства РФ № 489.</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3.2.12.Внесение изменений в ежегодный план осуществляется постановлением администрации поселения.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 xml:space="preserve">3.2.13.Сведения о внесенных в ежегодный план изменениях направляются Органом муниципального контроля в течение 3 рабочих дней со дня их внесения в прокуратуру  </w:t>
      </w:r>
      <w:proofErr w:type="spellStart"/>
      <w:r w:rsidRPr="00F9396F">
        <w:rPr>
          <w:rFonts w:ascii="Times New Roman" w:eastAsia="Calibri" w:hAnsi="Times New Roman" w:cs="Times New Roman"/>
          <w:sz w:val="24"/>
          <w:szCs w:val="24"/>
        </w:rPr>
        <w:t>Купинского</w:t>
      </w:r>
      <w:proofErr w:type="spellEnd"/>
      <w:r w:rsidRPr="00F9396F">
        <w:rPr>
          <w:rFonts w:ascii="Times New Roman" w:eastAsia="Calibri" w:hAnsi="Times New Roman" w:cs="Times New Roman"/>
          <w:sz w:val="24"/>
          <w:szCs w:val="24"/>
        </w:rPr>
        <w:t xml:space="preserve"> района Новосибирской области на бумажном носителе (с приложением копии в электронном виде) заказным почтовым отправлением с уведомлением о вручении либо в форме электронного документа, подписанного электронной подписью, а также размещаются на официальном сайте администрации Сибирского сельсовета в сети Интернет в течение 5 рабочих дней со дня внесения изменений.</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 xml:space="preserve">            3.2.14.Способом фиксации административной процедуры по составлению ежегодных планов является размещение ежегодного плана проведения плановых проверок на официальном сайте администрации Сибирского сельсовета </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3.3.Проведение осмотров при осуществлении муниципального контроля за соблюдением Правил.</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3.3.1.Осмотры проводятся уполномоченными должностными лицами Органа муниципального контроля на основании плановых заданий (далее – задание).</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           3.3.2.Задание оформляется по форме, установленной приложением № 1 к Административному регламенту, и утверждается распоряжением главы поселения. Формирование задания возможно как на плановый период, так и для осуществления конкретного осмотра.</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3.3.3. В случае необходимости привлечения к проведению осмотра двух и более уполномоченных должностных лиц распоряжением, утверждающим задание, создается инспекция для проведения осмотра, назначается ее руководитель и определяется ее состав.</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3.3.4.Задание должно содержать следующую информацию:</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наименование Органа муниципального контроля;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фамилию, имя, отчество (при наличии), наименование должности должностного лица, уполномоченного на проведение осмотров (в случае, если не создана инспекция);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фамилии, имена, отчества (при наличии) привлекаемых к проведению осмотров экспертов, представителей экспертных организаций с указанием занимаемой ими должности (при необходимости);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цель и задачи осмотров;</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общий срок проведения (период) предусмотренных заданием осмотров, если задание утверждается на плановый период;</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срок проведения предусмотренного заданием осмотра (дату начала и окончания), если задание утверждается для осуществления конкретной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маршрут проведения каждого осмотра либо объект(-ы) осмотра, его (их) местоположение.</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3.3.5.Целью осмотра является предупреждение, выявление и пресечение нарушений требований Правил без взаимодействия с юридическими лицами, индивидуальными предпринимателями, физическими лицами.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3.3.6.Задачей осмотра является оперативное и своевременное выявление готовящихся нарушений или наличия признаков нарушений требований Правил.</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3.3.7.Результаты осмотра оформляются в виде акта осмотра.</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3.3.8.Должностным лицом, ответственным за оформление результатов осмотра, является уполномоченное должностное лицо, проводившее осмотр, или руководитель инспекции, проводившей осмотр.</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3.3.9.Акт осмотра составляется в одном экземпляре и оформляется непосредственно после завершения осмотра по форме, определенной приложением № 2 к Административному регламенту.</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3.3.10.В акте осмотра указываются: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наименование Органа муниципального контроля;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место, дата и время составления акта;</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дата и номер распоряжения об утверждении задания, на основании которого проводился осмотр;</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даты и время начала и завершения осмотра;</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фамилия, имя, отчество (при наличии), наименование должности уполномоченного должностного лица, проводившего осмотр, с указанием номера и даты выдачи удостоверения (в случае, если не создана инспекция);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состав инспекции, включая руководителя инспекции, в том числе фамилии, имена, отчества (при наличии), наименование должностей уполномоченных должностных лиц, проводивших осмотр, с указанием номеров и дат выдачи удостоверений (в случае, если создана инспекция);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pacing w:val="-9"/>
          <w:sz w:val="24"/>
          <w:szCs w:val="24"/>
        </w:rPr>
        <w:t>фамилии, имена, отчества (при наличии) привлеченных к проведению осмотра экспертов, представителей экспертных организаций с указанием занимаемой ими должности, присутствующих при осмотре;</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pacing w:val="-9"/>
          <w:sz w:val="24"/>
          <w:szCs w:val="24"/>
        </w:rPr>
        <w:t>краткая характеристика маршрута (территории) осмотра;</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pacing w:val="-9"/>
          <w:sz w:val="24"/>
          <w:szCs w:val="24"/>
        </w:rPr>
        <w:t>сведения о результатах осмотра и выявленных, готовящихся нарушениях или наличии признаков нарушений требований Правил, а также лицах, их допустивших (при наличии такой информации);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pacing w:val="-9"/>
          <w:sz w:val="24"/>
          <w:szCs w:val="24"/>
        </w:rPr>
        <w:t>информация о применении фотосъемки и (или) видеосъемки, о составлении планов, схем, фото таблиц, которые являются приложением к акту (с указанием марки, модели использованных при этом технических средств (систем));</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pacing w:val="-9"/>
          <w:sz w:val="24"/>
          <w:szCs w:val="24"/>
        </w:rPr>
        <w:t>подпись уполномоченного должностного лица, проводившего осмотр (в случае, если не создана инспекция);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pacing w:val="-9"/>
          <w:sz w:val="24"/>
          <w:szCs w:val="24"/>
        </w:rPr>
        <w:t>подпись руководителя инспекции, подписи уполномоченных должностных лиц, входящих в состав инспекции, проводившей осмотр (в случае, если создана инспекция);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pacing w:val="-9"/>
          <w:sz w:val="24"/>
          <w:szCs w:val="24"/>
        </w:rPr>
        <w:t>подписи привлеченных к проведению осмотра экспертов, представителей экспертных организаций.</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pacing w:val="-9"/>
          <w:sz w:val="24"/>
          <w:szCs w:val="24"/>
        </w:rPr>
        <w:t>3.3.11.В случае выявления при проведении осмотров нарушений требований Правил, должностное лицо, проводившее осмотр, или руководитель инспекции, проводившей осмотр, доводят в форме мотивированного представления до сведения заместителя главы администрации поселения информацию о выявленных нарушениях для принятия решения о назначении внеплановой проверки субъекта контроля по основаниям, указанным в абзаце 3 подпункта 3.4.1.2 пункта 3.4.1 раздела 3 и в абзаце 3 подпункта 3.4.1.3 пункта 3.4.1 раздела 3 Административного регламента.. Представление должно содержать:</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pacing w:val="-9"/>
          <w:sz w:val="24"/>
          <w:szCs w:val="24"/>
        </w:rPr>
        <w:t>конкретные факты нарушения требований Правил;</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pacing w:val="-9"/>
          <w:sz w:val="24"/>
          <w:szCs w:val="24"/>
        </w:rPr>
        <w:t>информацию о ранее выданных предостережениях о недопустимости нарушения требований Правил, об их исполнении или неисполнении;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pacing w:val="-9"/>
          <w:sz w:val="24"/>
          <w:szCs w:val="24"/>
        </w:rPr>
        <w:t>необходимость проведения внеплановой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pacing w:val="-9"/>
          <w:sz w:val="24"/>
          <w:szCs w:val="24"/>
        </w:rPr>
        <w:t>3.4.Издание распоряжения о проведении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pacing w:val="-9"/>
          <w:sz w:val="24"/>
          <w:szCs w:val="24"/>
        </w:rPr>
        <w:t>3.4.1.Основания для начала указанной административной процедуры:</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pacing w:val="-9"/>
          <w:sz w:val="24"/>
          <w:szCs w:val="24"/>
        </w:rPr>
        <w:t>3.4.1.1.Наступление месяца, предшествующего месяцу проведения плановой проверки юридического лица, индивидуального предпринимателя, в соответствии с утвержденным ежегодным планом.</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pacing w:val="-9"/>
          <w:sz w:val="24"/>
          <w:szCs w:val="24"/>
        </w:rPr>
        <w:t>3.4.1.2.Наступление одного из оснований для проведения внеплановой проверки в отношении юридического лица или индивидуального предпринимателя:</w:t>
      </w:r>
    </w:p>
    <w:p w:rsidR="00F9396F" w:rsidRPr="00F9396F" w:rsidRDefault="00F9396F" w:rsidP="00F9396F">
      <w:pPr>
        <w:numPr>
          <w:ilvl w:val="0"/>
          <w:numId w:val="1"/>
        </w:numPr>
        <w:spacing w:after="0" w:line="240" w:lineRule="auto"/>
        <w:ind w:left="4320"/>
        <w:jc w:val="both"/>
        <w:rPr>
          <w:rFonts w:ascii="Times New Roman" w:eastAsia="Calibri" w:hAnsi="Times New Roman" w:cs="Times New Roman"/>
          <w:sz w:val="24"/>
          <w:szCs w:val="24"/>
        </w:rPr>
      </w:pPr>
      <w:r w:rsidRPr="00F9396F">
        <w:rPr>
          <w:rFonts w:ascii="Times New Roman" w:eastAsia="Calibri" w:hAnsi="Times New Roman" w:cs="Times New Roman"/>
          <w:spacing w:val="-9"/>
          <w:sz w:val="24"/>
          <w:szCs w:val="24"/>
        </w:rPr>
        <w:t>истечение срока исполнения юридическим лицом или</w:t>
      </w:r>
      <w:r w:rsidRPr="00F9396F">
        <w:rPr>
          <w:rFonts w:ascii="Times New Roman" w:eastAsia="Calibri" w:hAnsi="Times New Roman" w:cs="Times New Roman"/>
          <w:sz w:val="24"/>
          <w:szCs w:val="24"/>
        </w:rPr>
        <w:t> индивидуальным предпринимателем ранее выданного предписания об устранении выявленного нарушения требований Правил;</w:t>
      </w:r>
    </w:p>
    <w:p w:rsidR="00F9396F" w:rsidRPr="00F9396F" w:rsidRDefault="00F9396F" w:rsidP="00F9396F">
      <w:pPr>
        <w:numPr>
          <w:ilvl w:val="0"/>
          <w:numId w:val="1"/>
        </w:numPr>
        <w:spacing w:after="0" w:line="240" w:lineRule="auto"/>
        <w:ind w:left="4320"/>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мотивированное представление должностного лица Органа муниципального контроля заместителю главы администрации поселения по результатам анализа результатов мероприятий по контролю за соблюдением Правил без взаимодействия с юридическими лицами, индивидуальными предпринимателями, рассмотрения или предварительной проверки поступивших в Орган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в отношении юридических лиц, индивидуальных предпринимателей о следующих фактах:</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3.4.1.3.Наступление одного из оснований для проведения внеплановой проверки в отношении физического лица:</w:t>
      </w:r>
    </w:p>
    <w:p w:rsidR="00F9396F" w:rsidRPr="00F9396F" w:rsidRDefault="00F9396F" w:rsidP="00F9396F">
      <w:pPr>
        <w:numPr>
          <w:ilvl w:val="0"/>
          <w:numId w:val="2"/>
        </w:numPr>
        <w:spacing w:after="0" w:line="240" w:lineRule="auto"/>
        <w:ind w:left="4320"/>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истечение срока исполнения физическим лицом ранее выданного предписания об устранении выявленного нарушения требований Правил;</w:t>
      </w:r>
    </w:p>
    <w:p w:rsidR="00F9396F" w:rsidRPr="00F9396F" w:rsidRDefault="00F9396F" w:rsidP="00F9396F">
      <w:pPr>
        <w:numPr>
          <w:ilvl w:val="0"/>
          <w:numId w:val="2"/>
        </w:numPr>
        <w:spacing w:after="0" w:line="240" w:lineRule="auto"/>
        <w:ind w:left="4320"/>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мотивированное представление должностного лица Органа муниципального контроля по результатам анализа результатов мероприятий по контролю за соблюдением Правил без взаимодействия с физическими лицами, рассмотрения или предварительной проверки поступивших в Орган муниципального контроля обращений и заявлений граждан, в том числе индивидуальных предпринимателей, </w:t>
      </w:r>
      <w:r w:rsidRPr="00F9396F">
        <w:rPr>
          <w:rFonts w:ascii="Times New Roman" w:eastAsia="Calibri" w:hAnsi="Times New Roman" w:cs="Times New Roman"/>
          <w:color w:val="000000"/>
          <w:sz w:val="24"/>
          <w:szCs w:val="24"/>
        </w:rPr>
        <w:t>юридических лиц, информации от органов государственной власти, органов местного самоуправления, из средств массовой информации </w:t>
      </w:r>
      <w:r w:rsidRPr="00F9396F">
        <w:rPr>
          <w:rFonts w:ascii="Times New Roman" w:eastAsia="Calibri" w:hAnsi="Times New Roman" w:cs="Times New Roman"/>
          <w:sz w:val="24"/>
          <w:szCs w:val="24"/>
        </w:rPr>
        <w:t>о нарушении требований Правил.</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3.4.1.4.В случае, если основанием для проведения внеплановой проверки является истечение срока исполнения субъектом контроля предписания об устранении выявленного нарушения требований Правил, предметом такой проверки может являться только исполнение выданного уполномоченным должностным лицом Органа муниципального контроля предписания.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3.4.1.5.Обращения и заявления, не позволяющие установить лицо, обратившееся в Орган муниципального контроля, а также обращения и заявления, не содержащие сведений о фактах, указанных в абзацах 4, 5 подпункта 3.4.1.2 пункта 3.4.1 раздела 3 Административного регламента, не могут служить основанием для проведения внеплановой проверки юридического лица, индивидуального предпринимателя. В случае если изложенная в обращении или заявлении информация может в соответствии с абзацами 4, 5 подпункта 3.4.1.2 пункта 3.4.1 раздела 3 Административного регламента являться основанием для проведения внеплановой проверки юридического лица, индивидуального предпринимателя, должностное лицо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3.4.1.6.Обращения и заявления, не позволяющие установить лицо, обратившееся в Орган муниципального контроля, а также обращения и заявления, не содержащие сведений о нарушении требований Правил, не могут служить основанием для проведения внеплановой проверки физического лица. В случае если изложенная в обращении или заявлении информация может являться основанием для проведения внеплановой проверки физического лица, должностное лицо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3.4.1.7.Обращения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идентификации и аутентификации.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3.4.1.8.При рассмотрении обращений и заявлений, информации о фактах, указанных в подпунктах 3.4.1.2, 3.4.1.3 пункта 3.4.1 раздела 3 Административного регламента,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за соблюдением Правил в отношении соответствующих субъектов контроля.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3.4.1.9.При отсутствии достоверной информации о лице, допустившем нарушение Правил, достаточных данных о нарушении Правил либо о фактах, указанных в подпунктах 3.4.1.2, 3.4.1.3 пункта 3.4.1 раздела 3 Административного регламента, уполномоченными должностными лицами Органа муниципального контроля может быть проведена предварительная проверка поступившей информации. В ходе проведения предварительной проверки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субъектов контроля, имеющихся в распоряжении Органа муниципального контроля, при необходимости проводятся мероприятия по контролю за соблюдением Правил, осуществляемые без взаимодействия с субъектами контроля и без возложения на указанных лиц обязанности по представлению информации и исполнению требований Органа муниципального контроля. В рамках предварительной проверки у субъекта контроля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3.4.1.10.При выявлении по результатам предварительной проверки лиц, допустивших нарушение требований Правил, получении достаточных данных о нарушении требований Правил либо о фактах, указанных в подпунктах 3.4.1.2, 3.4.1.3 пункта 3.4.1 раздела 3 Административного регламента, уполномоченное должностное лицо Органа муниципального контроля подготавливает мотивированное представление о назначении внеплановой проверки по основаниям, указанным в абзацах 4, 5 подпункта 3.4.1.2 пункта 3.4.1 раздела 3 и в абзаце 3 подпункта 3.4.1.3 пункта 3.4.1 раздела 3 Административного регламента. По результатам предварительной проверки меры по привлечению субъекта контроля к ответственности не принимаются.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3.4.1.11.По решению главы поселения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3.4.1.12.Орган муниципального контроля вправе обратиться в суд с иском о взыскании с физического лица, в том числе индивидуального предпринимателя, юридического лица, расходов, понесенных Органом муниципального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3.4.2.Сроки подготовки проектов распоряжений о проведении проверок.</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Проект распоряжения о проведении плановой проверки подготавливается в срок до 10 числа месяца, предшествующего месяцу проведения плановой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Проект распоряжения о проведении внеплановой проверки подготавливается в десятидневный срок с момента наступления одного из оснований для проведения внеплановой проверки, указанных в подпунктах 3.4.1.2, 3.4.1.3 пункта 3.4.1 раздела 3 Административного регламента.</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3.4.3.В распоряжении о проведении проверки указывается: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наименование Органа муниципального контроля;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фамилия, имя, отчество (при наличии), наименование должности должностного лица, уполномоченного на проведение проверки (в случае, если не создана инспекция);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состав инспекции, включая руководителя инспекции, в том числе фамилии, имена, отчества (при наличии), наименование должностей должностных лиц, уполномоченных на проведение проверки (в случае, если создана инспекция);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фамилии, имена, отчества (при наличии) привлекаемых к проведению проверки специалистов, экспертов, представителей экспертных организаций с указанием занимаемой ими должности;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если субъектом проверки является юридическое лицо, индивидуальный предприниматель, информация о субъекте проверки, в том числе наименование юридического лица или фамилия, имя, отчество (при наличии) индивидуального предпринимателя, в отношении которых будет проводиться проверка, место нахождения юридического лица (его филиалов, представительств, обособленных структурных подразделений) или места фактического осуществления деятельности индивидуальным предпринимателем;</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если субъектом проверки является физическое лицо, информация о субъекте проверки, в том числе фамилия, имя, отчество (при наличии) физического лица, в отношении которого будет проводиться проверка;</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информация об объекте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цели, задачи, предмет проверки и срок ее проведения;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форма проведения проверки (документарная и (или) выездная);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правовые основания проведения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подлежащие проверке требования Правил;</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сроки проведения и перечень мероприятий по контролю, необходимых для достижения целей и задач проведения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наименование, номер и дата постановления администрации поселения, утвердившего Административный регламент;</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 xml:space="preserve">перечень документов и (или) информации, </w:t>
      </w:r>
      <w:proofErr w:type="spellStart"/>
      <w:r w:rsidRPr="00F9396F">
        <w:rPr>
          <w:rFonts w:ascii="Times New Roman" w:eastAsia="Calibri" w:hAnsi="Times New Roman" w:cs="Times New Roman"/>
          <w:sz w:val="24"/>
          <w:szCs w:val="24"/>
        </w:rPr>
        <w:t>истребуемых</w:t>
      </w:r>
      <w:proofErr w:type="spellEnd"/>
      <w:r w:rsidRPr="00F9396F">
        <w:rPr>
          <w:rFonts w:ascii="Times New Roman" w:eastAsia="Calibri" w:hAnsi="Times New Roman" w:cs="Times New Roman"/>
          <w:sz w:val="24"/>
          <w:szCs w:val="24"/>
        </w:rPr>
        <w:t xml:space="preserve"> в ходе проверки лично у проверяемого юридического лица, индивидуального предпринимателя; </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перечень документов и (или) информации, запрашиваемых и получаемых в ходе проверки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соответствие с межведомственным перечнем;</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даты начала и окончания проведения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3.5.Проведение плановой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3.5.1.Основанием для начала указанной административной процедуры является распоряжение о проведении плановой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3.5.2.Проведение плановой проверки осуществляется уполномоченным должностным лицом Органа муниципального контроля, назначенным распоряжением о проведении плановой проверки, или уполномоченными должностными лицами Органа муниципального контроля в составе инспекции, созданной распоряжением о проведении плановой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3.5.3.Плановая проверка проводится в сроки, указанные в распоряжении о проведении плановой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3.5.4.Плановая проверка проводится в форме, определенной распоряжением о проведении плановой проверки (документарной и (или) выездной).</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3.5.5.Плановая документарная проверка проводится уполномоченным должностным лицом или в случае, если распоряжением создана инспекция, уполномоченными должностными лицами в составе инспекции.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В процессе проведения плановой документарной проверки уполномоченными должностными лицами в первую очередь рассматриваются документы, имеющиеся в распоряжении Органа муниципального контроля, в том числе акты предыдущих проверок и иные документы о результатах осуществленного в отношении субъекта проверки муниципального контроля за соблюдением Правил.</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В случае, 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исполнение субъектом проверки требований Правил, Орган муниципального контроля направляет в адрес субъекта проверки мотивированный запрос с требованием в течение десяти рабочих дней с даты получения субъектом проверки такого запроса представить иные необходимые для рассмотрения в ходе проведения плановой документарной проверки документы. К запросу прилагается заверенная печатью копия распоряжения о проведении плановой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Субъекты проверки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Не допускается требовать нотариального удостоверения копий документов, представляемых в Орган муниципального контроля, если иное не предусмотрено законодательством Российской Федерации.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В случае, если в ходе плановой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Органа муниципального контроля документах и (или) полученным в ходе осуществления муниципального контроля за соблюдением Правил, информация об этом направляется субъекту проверки с требованием представить в течение десяти рабочих дней необходимые пояснения в письменной форме. Представленные субъектом проверки пояснения и документы, подтверждающие достоверность ранее представленных документов, рассматриваются уполномоченным должностным лицом или в случае, если распоряжением создана инспекция, уполномоченными должностными лицами в составе инспекции.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В случае, если после рассмотрения представленных пояснений и документов либо при отсутствии пояснений Орган муниципального контроля установит признаки нарушения требований Правил, уполномоченные должностные лица вправе провести выездную проверку.</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При проведении плановой документарной проверки уполномоченные должностные лица не вправе требовать у субъекта проверки сведения и документы, не относящиеся к предмету документарной проверки, а также сведения и документы, которые могут быть получены Органом муниципального контроля</w:t>
      </w:r>
      <w:r w:rsidRPr="00F9396F">
        <w:rPr>
          <w:rFonts w:ascii="Times New Roman" w:eastAsia="Calibri" w:hAnsi="Times New Roman" w:cs="Times New Roman"/>
          <w:b/>
          <w:bCs/>
          <w:sz w:val="24"/>
          <w:szCs w:val="24"/>
        </w:rPr>
        <w:t> </w:t>
      </w:r>
      <w:r w:rsidRPr="00F9396F">
        <w:rPr>
          <w:rFonts w:ascii="Times New Roman" w:eastAsia="Calibri" w:hAnsi="Times New Roman" w:cs="Times New Roman"/>
          <w:sz w:val="24"/>
          <w:szCs w:val="24"/>
        </w:rPr>
        <w:t>от иных органов государственного контроля (надзора), органов муниципального контроля.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3.5.6.Плановая выездная проверка проводится уполномоченным должностным лицом или в случае, если распоряжением создана инспекция, уполномоченными должностными лицами в составе инспекции по месту нахождения юридического лица, индивидуального предпринимателя и (или) по месту фактического осуществления их деятельности, по месту нахождения объектов благоустройства.</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Плановая выездная проверка проводится в случае, если при плановой документарной проверке не представляется возможным:</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удостовериться в полноте и достоверности документов субъектов проверки, имеющихся в распоряжении Органа муниципального контроля;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оценить соответствие деятельности субъекта проверки требованиям Правил без проведения выездных мероприятий по контролю.</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Плановая выездная проверка начинается с предъявления служебных удостоверений уполномоченных на проведение проверки должностных лиц субъектам муниципального контроля, знакомства их с распоряжением о проведении плановой проверки, с целями, задачами, основаниями проведения выездной проверки, со сроками и с условиями ее проведения, видами и объемом мероприятий по контролю, по требованию субъектов муниципального контроля – представления им информации об Органе муниципального контроля, а также об экспертах, экспертных организациях и их представителях, привлеченных к проведению проверки, о положениях Административного регламента, в том числе о полномочиях проводящих проверку лиц.</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Уполномоченные должностные лица, проводящие плановую выездную проверку, имеют право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на доступ, в том числе с участвующими в выездной проверке экспертами, представителями экспертных организаций, на территорию, в используемые субъектом проверки при осуществлении деятельности здания, строения, сооружения, помещения.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В случае, если проведение плановой выездной проверки оказалось невозможным в связи с отсутствием субъекта муниципального контроля, либо в связи с фактическим неосуществлением деятельности субъектом проверки, либо в связи с иными действиями (бездействием) субъекта муниципального контроля, повлекшими невозможность проведения проверки, уполномоченное должностное лицо или, если распоряжением создана инспекция, руководитель инспекции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такого субъекта контроля плановой выездной проверки без внесения плановой проверки в ежегодный план, если составлен акт о невозможности проведения проверки юридического лица или индивидуального предпринимателя.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должностные лица органа государственного контроля (надзора), органа муниципального контроля обязаны ознакомить подлежащих проверке лиц с административными регламентами проведения мероприятий по контролю и порядком их проведения на объектах, используемых юридическим лицом, индивидуальным предпринимателем при осуществлении деятельности.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3.5.7.О проведении плановой проверки субъекты проверки уведомляются Органом муниципального контроля не позднее чем за три рабочих дня до начала ее проведения посредством направления копии распоряжения о проведения плановой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субъекта проверки,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субъектом проверки в Орган муниципального контроля, или иным доступным способом.</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3.5.8.Срок проведения проверки в отношении юридического лица или индивидуального предпринимателя определяется в соответствии с Федеральным законом от 26.12.2008 № 294-ФЗ и не может превышать двадцать рабочих дней.</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3.5.9.Срок проведения проверки в отношении физического лица не может превышать двадцать рабочих дней.</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 xml:space="preserve">3.5.10.В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w:t>
      </w:r>
      <w:proofErr w:type="spellStart"/>
      <w:r w:rsidRPr="00F9396F">
        <w:rPr>
          <w:rFonts w:ascii="Times New Roman" w:eastAsia="Calibri" w:hAnsi="Times New Roman" w:cs="Times New Roman"/>
          <w:sz w:val="24"/>
          <w:szCs w:val="24"/>
        </w:rPr>
        <w:t>микропредприятия</w:t>
      </w:r>
      <w:proofErr w:type="spellEnd"/>
      <w:r w:rsidRPr="00F9396F">
        <w:rPr>
          <w:rFonts w:ascii="Times New Roman" w:eastAsia="Calibri" w:hAnsi="Times New Roman" w:cs="Times New Roman"/>
          <w:sz w:val="24"/>
          <w:szCs w:val="24"/>
        </w:rPr>
        <w:t xml:space="preserve"> в год.</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           3.5.11.В случае необходимости при проведении проверки юридического лица, индивидуального предпринимателя, указанной в части 2 статьи 13 Федерального закона от 26.12.2008 № 294-ФЗ, получения документов и (или) информации в рамках межведомственного информационного взаимодействия проведение проверки может быть приостановлено распоряжением главы  поселения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3.5.12.На период действия срока приостановления проведения проверки приостанавливаются связанные с указанной проверкой действия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 xml:space="preserve">3.5.13.В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проводящих выездную плановую проверку, срок проведения выездной плановой проверки может быть продлен руководителем Органа муниципального контроля, но не более чем на двадцать рабочих дней, в отношении малых предприятий – не более чем на пятьдесят часов, </w:t>
      </w:r>
      <w:proofErr w:type="spellStart"/>
      <w:r w:rsidRPr="00F9396F">
        <w:rPr>
          <w:rFonts w:ascii="Times New Roman" w:eastAsia="Calibri" w:hAnsi="Times New Roman" w:cs="Times New Roman"/>
          <w:sz w:val="24"/>
          <w:szCs w:val="24"/>
        </w:rPr>
        <w:t>микропредприятий</w:t>
      </w:r>
      <w:proofErr w:type="spellEnd"/>
      <w:r w:rsidRPr="00F9396F">
        <w:rPr>
          <w:rFonts w:ascii="Times New Roman" w:eastAsia="Calibri" w:hAnsi="Times New Roman" w:cs="Times New Roman"/>
          <w:sz w:val="24"/>
          <w:szCs w:val="24"/>
        </w:rPr>
        <w:t xml:space="preserve"> – не более чем на пятнадцать часов.</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3.5.14.Орган муниципального контроля привлекает к проведению выездной проверки экспертов, экспертные организации, не состоящие в гражданско-правовых и трудовых отношениях с субъектом проверки и не являющиеся аффилированными лицами субъектов муниципального контроля субъекта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color w:val="000000"/>
          <w:sz w:val="24"/>
          <w:szCs w:val="24"/>
        </w:rPr>
        <w:t>3.5.15.Оплата услуг экспертов и экспертных организаций, а также возмещение понесенных ими в связи с участием в мероприятиях по контролю расходов производится в порядке и в размерах, которые установлены постановлением Правительства РФ № 1311.</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3.5.16.Результатом осуществления данной административной процедуры является проведение плановой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  3.6.Проведение внеплановой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3.6.1.Основанием для начала указанной административной процедуры является распоряжением главы администрации поселения о проведении внеплановой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3.6.2.Проведение проверки осуществляется должностным лицом Органа муниципального контроля, назначенным распоряжением о проведении внеплановой проверки, или должностными лицами Органа муниципального контроля в составе инспекции, созданной распоряжением о проведении внеплановой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3.6.3.Внеплановая проверка проводится в сроки, указанные в распоряжении о проведении внеплановой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3.6.4.Внеплановая проверка проводится в форме, определенной распоряжением о проведении внеплановой проверки (документарной и (или) выездной).</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3.6.5.Внеплановая документарная проверка проводится уполномоченным должностным лицом или в случае, если распоряжением создана инспекция, уполномоченными должностными лицами в составе инспекции.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В процессе проведения внеплановой документарной проверки уполномоченными должностными лицами в первую очередь рассматриваются документы, имеющиеся в распоряжении Органа муниципального контроля, в том числе акты предыдущих проверок и иные документы о результатах осуществленного в отношении субъекта проверки муниципального контроля за соблюдением Правил.</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В случае, 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исполнение субъектом проверки требований Правил, Орган муниципального контроля направляет в адрес субъекта проверки мотивированный запрос с требованием в течение десяти рабочих дней с даты получения субъектом проверки такого запроса представить иные необходимые для рассмотрения в ходе проведения внеплановой документарной проверки документы. К запросу прилагается заверенная печатью копия распоряжения о проведении внеплановой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Указанные в запросе документы представляются в виде копий, заверенных печатью (при ее наличии) и соответственно подписью физического лица, его уполномоченного представителя,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физическое лицо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Не допускается требовать нотариального удостоверения копий документов, представляемых в Орган муниципального контроля, если иное не предусмотрено законодательством Российской Федерации. В случае, если в ходе внеплановой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Органа муниципального контроля документах и (или) полученным в ходе осуществления муниципального контроля за соблюдением Правил, информация об этом направляется субъекту проверки с требованием представить в течение десяти рабочих дней необходимые пояснения в письменной форме. Представленные субъектом проверки пояснения и документы, подтверждающие достоверность ранее представленных документов, рассматриваются уполномоченным должностным лицом или в случае, если распоряжением создана инспекция, уполномоченными должностными лицами в составе инспекции.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В случае, если после рассмотрения представленных пояснений и документов либо при отсутствии пояснений Орган муниципального контроля установит признаки нарушения требований Правил, уполномоченные должностные лица Органа муниципального контроля вправе провести выездную проверку.</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При проведении внеплановой документарной проверки уполномоченные должностные лица Органа муниципального контроля не вправе требовать у субъекта проверки сведения и документы, не относящиеся к предмету документарной проверки, а также сведения и документы, которые могут быть получены Органом муниципального контроля от других органов государственного контроля (надзора) и органов муниципального контроля.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3.6.6.Внеплановая выездная проверка проводится уполномоченным должностным лицом или в случае, если распоряжением создана инспекция, уполномоченными должностными лицами в составе инспекции по месту нахождения юридического лица, индивидуального предпринимателя и (или) по месту фактического осуществления их деятельности, по месту нахождения объектов, находящихся в пользовании физического лица.</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Внеплановая выездная проверка проводится в случае, если при внеплановой документарной проверке не представляется возможным:</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удостовериться в полноте и достоверности документов субъектов проверки, имеющихся в распоряжении Органа муниципального контроля;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оценить соответствие деятельности субъекта проверки требованиям Правил без проведения выездных мероприятий по контролю.</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Внеплановая выездная проверка индивидуальных предпринимателей и юридических лиц может быть проведена по основаниям, указанным в абзаце 3 подпункта 3.4.1.2 пункта 3.4.1 раздела 3 Административного регламента, при наличии фактов, указанных в абзацах 4, 5 подпункта 3.4.1.2 пункта 3.4.1 раздела 3 Административного регламента, которые, в свою очередь, соответствуют перечисленным в подпунктах «а» и «б» пункта 2 части 2 статьи 10 Федерального закона № 294-ФЗ, после согласования с органом прокуратуры по месту осуществления деятельности таких юридических лиц, индивидуальных предпринимателей.</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 xml:space="preserve">В день принятия распоряжения о проведении внеплановой выездной проверки индивидуального предпринимателя, юридического лица в целях согласования ее проведения Орган муниципального контроля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w:t>
      </w:r>
      <w:proofErr w:type="spellStart"/>
      <w:r w:rsidRPr="00F9396F">
        <w:rPr>
          <w:rFonts w:ascii="Times New Roman" w:eastAsia="Calibri" w:hAnsi="Times New Roman" w:cs="Times New Roman"/>
          <w:sz w:val="24"/>
          <w:szCs w:val="24"/>
        </w:rPr>
        <w:t>ессту</w:t>
      </w:r>
      <w:proofErr w:type="spellEnd"/>
      <w:r w:rsidRPr="00F9396F">
        <w:rPr>
          <w:rFonts w:ascii="Times New Roman" w:eastAsia="Calibri" w:hAnsi="Times New Roman" w:cs="Times New Roman"/>
          <w:sz w:val="24"/>
          <w:szCs w:val="24"/>
        </w:rPr>
        <w:t xml:space="preserve"> осуществления деятельности индивидуального предпринимателя, юридического лица заявление. К этому заявлению прилагается копия распоряжения главы  поселения о проведении внеплановой выездной проверки и документы, которые содержат сведения, послужившие основанием ее проведения.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Если основанием для проведения внеплановой выездной проверки юридического лица, индивидуального предпринимателя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 Орган муниципального контроля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предусмотренных частями 6 и 7 статьи 10 Федерального закона № 294-ФЗ, в органы прокуратуры в течение двадцати четырех часов. В этом случае прокурор или его заместитель принимает решение о согласовании проведения внеплановой выездной проверки в день поступления соответствующих документов.</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Решение прокурора или его заместителя о согласовании проведения внеплановой выездной проверки либо об отказе в согласовании ее проведения оформляется в письменной форме в двух экземплярах, один из которых в день принятия решения представляется либо направляется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муниципального контроля.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В случае, если требуется незамедлительное проведение внеплановой выездной проверки, копия решения о согласовании проведения внеплановой выездной проверки направляется органом прокуратуры в Орган муниципального контроля с использованием информационно-телекоммуникационной сети.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Решение прокурора или его заместителя о согласовании проведения внеплановой выездной проверки или об отказе в согласовании ее проведения может быть обжаловано вышестоящему прокурору или в суд.</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В случае проведения внеплановой выездной проверки по основаниям, указанным в абзаце 3 подпункта 3.4.1.2 пункта 3.4.1 раздела 3 Административного регламента при наличии фактов, указанных в абзацах 4, 5 подпункта 3.4.1.2 пункта 3.4.1 раздела 3 Административного регламента, которые, в свою очередь, соответствуют перечисленным в подпунктах «а» и «б» пункта 2 части 2 статьи 10 Федерального закона № 294-ФЗ, если в результате деятельности субъекта контроля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таких субъектов контроля о начале проведения внеплановой выездной проверки не требуется.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О проведении внеплановой выездной проверки, за исключением внеплановой выездной проверки, основания которой указаны в абзацах 3 – 5 подпункта 3.4.1.2 пункта 3.4.1 раздела 3 Административного, которые, в свою очередь, соответствуют перечисленным в пункте 2 части 2 статьи 10 Федерального закона № 294-ФЗ, субъект контроля уведомляется администрацией поселения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субъекта контроля,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физическим лицом, юридическим лицом, индивидуальным предпринимателем в Орган муниципального контроля.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Внеплановая выездная проверка начинается с предъявления служебных удостоверений уполномоченных на проведение внеплановой выездной проверки должностных лиц Органа муниципального контроля субъектам муниципального контроля, знакомства их с распоряжением о проведении внеплановой выездной проверки, с целями, задачами, основаниями проведения внеплановой выездной проверки, со сроками и с условиями ее проведения, видами и объемом мероприятий по контролю; по требованию субъектов муниципального контроля – представления им информации об Органе муниципального контроля, а также об экспертах, экспертных организациях и их представителях, привлеченных к проведению проверки, о положениях Административного регламента, в том числе о полномочиях проводящих проверку лиц.</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Уполномоченные должностные лица, проводящие внеплановую выездную проверку, имеют право ознакомиться с документами, связанными с целями, задачами и предметом внеплановой выездной проверки в случае, если внеплановой выездной проверке не предшествовало проведение внеплановой документарной проверки, а также на доступ, в том числе с участвующими во внеплановой выездной проверке экспертами, представителями экспертных организаций, на территорию, в используемые субъектом проверки при осуществлении деятельности здания, строения, сооружения, помещения.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В случае, если проведение внеплановой выездной проверки оказалось невозможным в связи с отсутствием субъекта муниципального контроля, либо в связи с фактическим неосуществлением деятельности субъектом проверки, либо в связи с иными действиями (бездействием) субъекта муниципального контроля, повлекшими невозможность проведения проверки, уполномоченное должностное лицо или если постановлением создана инспекция, руководитель инспекции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такого субъекта контроля внеплановой выездной проверки без его предварительного уведомления.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3.6.7.Результатом осуществления данной административной процедуры является проведение внеплановой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3.7.Проведение предварительной проверки поступившей в Орган муниципального контроля информации о нарушении требований Правил</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3.7.1.При отсутствии достоверной информации о юридическом лице, индивидуальном предпринимателе, физическом лице, допустившем нарушение требований Правил, достаточных данных о нарушении требований Правил уполномоченными должностными лицами Органа муниципального контроля может быть проведена предварительная проверка поступившей информации о нарушении требований Правил (обращения и заявления граждан, в том числе индивидуальных предпринимателей, юридических лиц, информация от органов государственной власти, органов местного самоуправления, из средств массовой информации). В ходе проведения предварительной проверки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физического лица, имеющихся в распоряжении Органа муниципального контроля, при необходимости проводятся мероприятия по контролю, осуществляемые без взаимодействия с юридическими лицами, индивидуальными предпринимателями, физическими лицами и без возложения на указанных лиц обязанности по представлению информации и исполнению требований Органа муниципального контроля. В рамках предварительной проверки у юридического лица, индивидуального предпринимателя, физического лица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3.7.2.В случае выявления при проведении предварительной проверки нарушений требований Правил, получения достаточных данных о нарушении юридическим лицом, индивидуальным предпринимателем требований Правил либо о фактах, указанных в абзацах 4, 5 подпункта 3.4.1.2 пункта 3.4.1 раздела 3 Административного регламента, которые, в свою очередь, соответствуют перечисленным в подпунктах «а» и «б» пункта 2 части 2 статьи 10 Федерального закона № 294-ФЗ, должностное лицо, проводившее предварительную проверку, доводит в форме мотивированного представления до сведения главы администрации поселения информацию о выявленных нарушениях для принятия решения о назначении внеплановой проверки юридического лица, индивидуального предпринимателя.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3.7.3.В случае выявления при проведении предварительной проверки нарушений требований Правил, получения достаточных данных о нарушении физическим лицом требований Правил должностное лицо, проводившее предварительную проверку, доводит в форме мотивированного представления до сведения главы администрации поселения информацию о выявленных нарушениях для принятия решения о назначении внеплановой проверки физического лица.</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3.7.4.По решению главы поселения предварительная проверка в отношении юридического лица, индивидуального предпринимателя, физического лица прекращается,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3.8.Оформление результатов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3.8.1.По результатам проверки должностным лицом, проводившим проверку, или руководителем инспекции (в случае, если создана инспекция), проводившей проверку, составляется акт в двух экземплярах. При осуществлении проверки юридического лица, индивидуального предпринимателя акт составляется в соответствии с типовой формой, утвержденной </w:t>
      </w:r>
      <w:r w:rsidRPr="00F9396F">
        <w:rPr>
          <w:rFonts w:ascii="Times New Roman" w:eastAsia="Calibri" w:hAnsi="Times New Roman" w:cs="Times New Roman"/>
          <w:color w:val="000000"/>
          <w:sz w:val="24"/>
          <w:szCs w:val="24"/>
        </w:rPr>
        <w:t>приказом Минэкономразвития № 141. </w:t>
      </w:r>
      <w:r w:rsidRPr="00F9396F">
        <w:rPr>
          <w:rFonts w:ascii="Times New Roman" w:eastAsia="Calibri" w:hAnsi="Times New Roman" w:cs="Times New Roman"/>
          <w:sz w:val="24"/>
          <w:szCs w:val="24"/>
        </w:rPr>
        <w:t>Форма акта проверки физического лица установлена приложением № 5 к Административному регламенту.</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3.8.2.В акте проверки указываются: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дата, время и место составления акта;</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наименование Органа муниципального контроля;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дата и номер распоряжения, на основании которого проведена проверка;</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фамилия, имя, отчество (при наличии), наименование должности должностного лица, проведшего проверку, с указанием номера и даты выдачи удостоверения (в случае, если не создана инспекция);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состав инспекции, включая руководителя инспекции, в том числе фамилии, имена, отчества (при наличии), наименование должностей должностных лиц, проводивших проверку, с указанием номеров и дат выдачи удостоверений (в случае, если создана инспекция);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фамилии, имена, отчества (при наличии) привлеченных к проведению осмотра специалистов, экспертов, представителей экспертных организаций с указанием занимаемой ими должности, присутствующих при осмотре;</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наименование проверяемого субъекта контроля, а также фамилия, имя, отчество субъекта муниципального контроля, присутствовавшего при проведении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дата, время начала проведения проверки, ее продолжительность и место проведения;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сведения о результатах проверки и выявленных нарушениях Правил, а также лицах, их допустивших (при наличии такой информации);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 xml:space="preserve">информация о применении фотосъемки и (или) видеосъемки, о составлении планов, схем, </w:t>
      </w:r>
      <w:proofErr w:type="spellStart"/>
      <w:r w:rsidRPr="00F9396F">
        <w:rPr>
          <w:rFonts w:ascii="Times New Roman" w:eastAsia="Calibri" w:hAnsi="Times New Roman" w:cs="Times New Roman"/>
          <w:sz w:val="24"/>
          <w:szCs w:val="24"/>
        </w:rPr>
        <w:t>фототаблиц</w:t>
      </w:r>
      <w:proofErr w:type="spellEnd"/>
      <w:r w:rsidRPr="00F9396F">
        <w:rPr>
          <w:rFonts w:ascii="Times New Roman" w:eastAsia="Calibri" w:hAnsi="Times New Roman" w:cs="Times New Roman"/>
          <w:sz w:val="24"/>
          <w:szCs w:val="24"/>
        </w:rPr>
        <w:t>, которые являются приложением к акту;</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сведения об ознакомлении или отказе в ознакомлении с актом проверки субъекта муниципального контроля, присутствовавшего при проведении проверки, о наличии его подписи или об отказе от совершения подписи, а также сведения о внесении в журнал учета проверок записи о проведенной проверке (при наличии такового у юридического лица, индивидуального предпринимателя) либо о невозможности внесения такой записи в связи с отсутствием у юридического лица, индивидуального предпринимателя указанного журнала;</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подпись должностного лица, проводившего проверку (в случае, если не создана инспекция);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подпись руководителя инспекции, подписи должностных лиц, входящих в состав инспекции, проводившей проверку (в случае, если создана инспекция);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подписи привлеченных к проведению проверки специалистов, экспертов, представителей экспертных организаций, присутствующих при осмотре.</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3.8.3.К акту проверки прилагаются протоколы или заключения проведенных исследований, испытаний и экспертиз, объяснения должностных лиц или уполномоченных представителей юридического лица, индивидуального предпринимателя или его уполномоченного представителя, физического лица или его уполномоченного представителя, на которых возлагается ответственность за нарушение требований Правил, предписания об устранении выявленных нарушений и иные связанные с результатами проверки документы или их копии.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3.8.4.В случае выявления при проведении проверки нарушений субъектом проверки требований Правил в акт проверки соблюдения субъектом проверки требований Правил заносится соответствующая запись о наличии выявленных нарушений требований Правил со ссылкой на положения Правил, нарушение которых выявлено.</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3.8.5.В случае выявления при проведении проверки нарушений требований Правил субъектом проверки уполномоченные на проведение проверки должностные лица Органа муниципального контроля в пределах полномочий, предусмотренных законодательством Российской Федерации, Положением и Административным регламентом, обязаны выдать субъекту проверки предписание об устранении выявленных нарушений с указанием срока их устранения исходя из обстоятельств выявленных нарушений и разумного срока для их устранения. Форма предписания установлена приложением № 6 к Административному регламенту.</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3.8.6.Акт проверки оформляется непосредственно после ее завершения в двух экземплярах, один из которых с копиями приложений вручается субъекту муниципального контроля под расписку об ознакомлении либо об отказе в ознакомлении с актом проверки. В случае отсутствия субъекта муниципального контроля, а также в случае отказа субъекта муниципального контроля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Органе муниципального контроля.</w:t>
      </w:r>
      <w:r w:rsidRPr="00F9396F">
        <w:rPr>
          <w:rFonts w:ascii="Times New Roman" w:eastAsia="Calibri" w:hAnsi="Times New Roman" w:cs="Times New Roman"/>
          <w:b/>
          <w:bCs/>
          <w:sz w:val="24"/>
          <w:szCs w:val="24"/>
        </w:rPr>
        <w:t> </w:t>
      </w:r>
      <w:r w:rsidRPr="00F9396F">
        <w:rPr>
          <w:rFonts w:ascii="Times New Roman" w:eastAsia="Calibri" w:hAnsi="Times New Roman" w:cs="Times New Roman"/>
          <w:sz w:val="24"/>
          <w:szCs w:val="24"/>
        </w:rPr>
        <w:t>При наличии согласия субъекта муниципального контроля на осуществление взаимодействия в электронной форме в рамках муниципального контроля за соблюдением Правил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субъекту муниципального контроля.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субъекту муниципального контроля способом, обеспечивающим подтверждение получения указанного документа, считается полученным субъектом муниципального контроля.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3.8.7.В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субъекту муниципального контроля под расписку либо направляется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субъекта муниципального контроля на осуществление взаимодействия в электронной форме в рамках муниципального контроля за соблюдением Правил),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Органе муниципального контроля.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3.8.8. В случае, если для проведения внеплановой выездной проверки требуется согласование ее проведения с органами прокуратуры, копия акта проверки направляется в орган прокуратуры, которым принято решение о согласовании проведения внеплановой выездной проверки, сопроводительным письмом за подписью главы администрации поселения в течение пяти рабочих дней со дня составления акта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3.8.9.Результаты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3.8.10.В журнале учета проверок юридических лиц и индивидуальных предпринимателей должностное лицо, проводившее проверку, или руководитель инспекции (в случае, если создана инспекция), проводившей проверку, осуществляют запись о проведенной проверке, содержащую сведения о наименовании Органа муниципального контроля,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фамилия, имя, отчество и должность уполномоченного должностного лица, проводившего проверку, или руководителя инспекции (в случае, если создана инспекция), проводившей проверку, уполномоченных должностных лиц из состава созданной инспекции, его (их) подпись. При отсутствии журнала учета проверок запись об этом вносится в акт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3.8.11.Субъект контроля, проверка которого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календарных дней с даты получения акта проверки вправе представить в Орган муниципального контроля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субъект контроля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муниципального контроля.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3.8.12.Результатом осуществления данной административной процедуры является оформление уполномоченным должностным лицом или руководителем инспекции (в случае, если создана инспекция) акта проверки, включая приложения к нему, и вручение одного экземпляра акта, включая приложения к нему, субъекту муниципального контроля.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           3.9.Меры, принимаемые уполномоченными должностными лицами в отношении фактов нарушений, выявленных при проведении проверки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3.9.1.В случае выявления при проведении проверки нарушений субъектом контроля требований Правил уполномоченное должностное лицо или руководитель инспекции в случае создания инспекции в пределах полномочий, предусмотренных законодательством Российской Федерации, законодательством Кировской области, муниципальными нормативными правовыми актами, обязаны:</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в акте проверки указать о наличии выявленных нарушений требований Правил со ссылкой на статьи правового акта, нарушение которых выявлено;</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выдать предписание субъекту контроля об устранении выявленных нарушений с указанием срока их устранения и (или) о проведении мероприятий по предотвращению причинения вреда жизни, здоровью людей, вреда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F9396F" w:rsidRPr="00F9396F" w:rsidRDefault="00F9396F" w:rsidP="00F9396F">
      <w:pPr>
        <w:numPr>
          <w:ilvl w:val="0"/>
          <w:numId w:val="3"/>
        </w:numPr>
        <w:spacing w:after="0" w:line="240" w:lineRule="auto"/>
        <w:ind w:left="4320"/>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составить протокол об административных правонарушениях;</w:t>
      </w:r>
    </w:p>
    <w:p w:rsidR="00F9396F" w:rsidRPr="00F9396F" w:rsidRDefault="00F9396F" w:rsidP="00F9396F">
      <w:pPr>
        <w:numPr>
          <w:ilvl w:val="0"/>
          <w:numId w:val="3"/>
        </w:numPr>
        <w:spacing w:after="0" w:line="240" w:lineRule="auto"/>
        <w:ind w:left="4320"/>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провести внеплановую проверку устранения выявленных нарушений.</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3.9.2.В случае, если при проведении проверки установлено, что деятельность юридического лица, его филиала, представительства, структурного подразделения, индивидуального предпринимателя, эксплуатация ими зданий, строений, сооружений, помещений, оборудования, подобных объектов, транспортных средств, производимые и реализуемые ими товары (выполняемые работы, предоставляемые услуги) представляют непосредственную угрозу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возникновения чрезвычайных ситуаций природного и техногенного характера или такой вред причинен, Орган муниципального контроля обязан незамедлительно принять меры по недопущению причинения вреда или прекращению его причинения вплоть до временного запрета деятельности юридического лица, его филиала, представительства, структурного подразделения, индивидуального предпринимателя в порядке, установленном Кодексом Российской Федерации об административных правонарушениях, отзыва продукции, представляющей опасность для жизни, здоровья граждан и для окружающей среды, из оборота и довести до сведения граждан, а также других юридических лиц, индивидуальных предпринимателей любым доступным способом информацию о наличии угрозы причинения вреда и способах его предотвращения.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3.9.3.Результатом осуществления данной административной процедуры является выдача предписания об устранении выявленных нарушений, контроль исполнения выданного предписания, привлечение лиц, допустивших выявленные нарушения, к ответственности.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  3.10.Организация и проведение мероприятий, направленных на профилактику нарушений требований Правил</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3.10.1.В целях предупреждения нарушений субъектами контроля требований Правил, устранения причин, факторов и условий, способствующих нарушениям требований Правил, Орган муниципального контроля осуществляет мероприятия по профилактике нарушений требований Правил, в соответствии с ежегодно утверждаемыми администрацией поселения программами профилактики нарушений органами государственной власти, органами местного самоуправления, юридическими лицами</w:t>
      </w:r>
      <w:r w:rsidRPr="00F9396F">
        <w:rPr>
          <w:rFonts w:ascii="Times New Roman" w:eastAsia="Calibri" w:hAnsi="Times New Roman" w:cs="Times New Roman"/>
          <w:b/>
          <w:bCs/>
          <w:sz w:val="24"/>
          <w:szCs w:val="24"/>
        </w:rPr>
        <w:t>, </w:t>
      </w:r>
      <w:r w:rsidRPr="00F9396F">
        <w:rPr>
          <w:rFonts w:ascii="Times New Roman" w:eastAsia="Calibri" w:hAnsi="Times New Roman" w:cs="Times New Roman"/>
          <w:sz w:val="24"/>
          <w:szCs w:val="24"/>
        </w:rPr>
        <w:t>индивидуальными предпринимателями, физическими лицами обязательных требований и требований, установленных муниципальными правовыми актами, соблюдение которых подлежит контролю органами муниципального контроля на территории Сибирского сельсовета , в соответствии с которым:</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обеспечивает размещение на официальном сайте администрации Сибирского сельсовета поселение в сети «Интернет» Правил, соблюдение которых подлежит контролю;</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осуществляет информирование юридических лиц, индивидуальных предпринимателей, физических лиц по вопросам соблюдения Правил, в том числе посредством разработки и опубликования руководств по соблюдению Правил, проведения семинаров и конференций, разъяснительной работы в средствах массовой информации и иными способами. В случае изменения требований Правил Орган муниципального контроля подготавливает и распространяет комментарии о содержании новых нормативных правовых актов, устанавливающих Правила,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Правил;</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обеспечивает регулярное (не реже одного раза в год) обобщение практики осуществления муниципального контроля за соблюдением Правил и размещение на официальном сайте администрации Сибирского сельсовета в сети «Интернет» соответствующих обобщений, в том числе с указанием наиболее часто встречающихся нарушений требований Правил, и рекомендаций в отношении мер, которые должны приниматься юридическими лицами, индивидуальными предпринимателями, физическими лицами в целях недопущения таких нарушений;</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color w:val="000000"/>
          <w:sz w:val="24"/>
          <w:szCs w:val="24"/>
        </w:rPr>
        <w:t>выдает юридическим лицам, индивидуальным предпринимателям предостережения о недопустимости нарушения требований Правил       (далее – предостережение) при условии, что иное не установлено федеральным законом, </w:t>
      </w:r>
      <w:r w:rsidRPr="00F9396F">
        <w:rPr>
          <w:rFonts w:ascii="Times New Roman" w:eastAsia="Calibri" w:hAnsi="Times New Roman" w:cs="Times New Roman"/>
          <w:sz w:val="24"/>
          <w:szCs w:val="24"/>
        </w:rPr>
        <w:t>при наличии у Органа муниципального контроля сведений о готовящихся нарушениях или о признаках нарушений требований Правил,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 местного самоуправления, из средств массовой информации в случаях, если отсутствуют подтвержденные данные о том, что нарушение требований Правил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 характера либо создало непосредственную угрозу указанных последствий, и если юридическое лицо, индивидуальный предприниматель ранее не привлекались к ответственности за нарушение соответствующих требований, и предлагают юридическому лицу, индивидуальному предпринимателю принять меры по обеспечению соблюдения Правил и уведомить об этом в установленный в таком предостережении срок Орган муниципального контроля;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выдают физическим лицам предостережения, при условии, что иное не установлено федеральным законом, при наличии у Органа муниципального контроля сведений о готовящихся нарушениях или о признаках нарушений требований Правил, полученных в ходе реализации мероприятий по контролю за соблюдением Правил, осуществляемых без взаимодействия с физическими лицами,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 местного самоуправления, из средств массовой информации о нарушение требований Правил, и предлагают физическому лицу принять меры по обеспечению соблюдения Правил и уведомить об этом в установленный в таком предостережении срок Орган муниципального контроля.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3.10.2.Решение о направлении предостережения принимает глава  поселения.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3.10.3.Составление и направление предостережения осуществляется не позднее 30 дней со дня получения уполномоченным должностным лицом Органа муниципального контроля сведений и информации, указанных в абзацах 5, 6 пункта 3.10.1 раздела 3 Административного регламента.</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3.10.4.В предостережении указываются: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наименование Органа муниципального контроля;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дата и номер предостережения;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наименование юридического лица, фамилия, имя, отчество (при наличии) индивидуального предпринимателя, физического лица;</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указание на требования Правил, нормативные правовые акты, включая их структурные единицы, предусматривающие указанные требования;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информация о том, какие действия (бездействие) субъекта контроля приводят или могут привести к нарушению требований Правил;</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предложение субъекту контроля принять меры по обеспечению соблюдения Правил;</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предложение субъекту контроля направить уведомление об исполнении предостережения в Орган муниципального контроля;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срок (не менее 30 дней со дня направления предостережения) для направления субъектом контроля уведомления об исполнении предостережения;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контактные данные Органа муниципального контроля, включая почтовый адрес и адрес электронной почты, а также иные возможные способы подачи возражений, уведомления об исполнении предостережения.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3.10.5.Форма предостережения установлена приложениями № 3, 4 к Административному регламенту.</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3.10.6.Предостережение не может содержать требования о предоставлении субъектом контроля сведений и документов.</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3.10.7.Предостережение направляется в бумажном виде заказным почтовым отправлением с уведомлением о вручении либо иным доступным для субъекта контроля способом, включая направление в виде электронного документа, подписанного усиленной квалифицированной электронной подписью лица, принявшего решение о направлении предостережения, указанного в пункте 3.10.2 Административного регламента, с использованием информационно-телекоммуникационной сети «Интернет», в том числе по адресу электронной почты юридического лица, индивидуального предпринимателя, указанному соответственно в Едином государственном реестре юридических лиц, Едином государственном реестре индивидуальных предпринимателей либо размещенному на официальном сайте юридического лица, индивидуального предпринимателя в составе информации, размещение которой является обязательным в соответствии с законодательством Российской Федерации, либо посредством федеральной государственной информационной системы «Единый портал государственных и муниципальных услуг».</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3.10.8.По результатам рассмотрения предостережения субъектом контроля могут быть поданы в Орган муниципального контроля возражения.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3.10.9.В возражениях указываются: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наименование юридического лица, фамилия, имя, отчество (при наличии) индивидуального предпринимателя, физического лица;</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идентификационный номер налогоплательщика – юридического лица, индивидуального предпринимателя, физического лица (при наличии);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дата и номер предостережения, направленного в адрес субъекта контроля;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обоснование позиции в отношении указанных в предостережении действий (бездействия) субъекта контроля, которые приводят или могут привести к нарушению требований Правил.</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3.10.10.Возражения направляются субъектами контроля в бумажном виде почтовым отправлением в Орган муниципального контроля, либо в виде электронного документа, подписанного усиленной квалифицированной электронной подписью индивидуального предпринимателя, физического лица, лица, уполномоченного действовать от имени юридического лица, на указанный в предостережении адрес электронной почты Органа муниципального контроля, либо иными указанными в предостережении способами.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3.10.11.Орган муниципального контроля рассматривает возражения, по итогам рассмотрения направляет субъекту контроля в течение 20 рабочих дней со дня получения возражений ответ в порядке, установленном пунктом 3.10.7 раздела 3 Административного регламента. Результаты рассмотрения возражений используются Органом муниципального контроля для целей организации и проведения мероприятий по профилактике нарушения требований Правил и иных целей, не связанных с ограничением прав и свобод субъектов контроля.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3.10.12.При отсутствии возражений субъект контроля в указанный в предостережении срок направляет в Орган муниципального контроля уведомление об исполнении предостережения.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3.10.13.В уведомлении об исполнении предостережения указываются: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наименование юридического лица, фамилия, имя, отчество (при наличии) индивидуального предпринимателя, физического лица;</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идентификационный номер налогоплательщика – юридического лица, индивидуального предпринимателя, физического лица (при наличии);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дата и номер предостережения, направленного в адрес субъекта контроля;</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сведения о принятых по результатам рассмотрения предостережения мерах по обеспечению соблюдения Правил</w:t>
      </w:r>
      <w:r w:rsidRPr="00F9396F">
        <w:rPr>
          <w:rFonts w:ascii="Times New Roman" w:eastAsia="Calibri" w:hAnsi="Times New Roman" w:cs="Times New Roman"/>
          <w:b/>
          <w:bCs/>
          <w:sz w:val="24"/>
          <w:szCs w:val="24"/>
        </w:rPr>
        <w:t>.</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3.10.14.Уведомление направляется субъектом контроля в бумажном виде почтовым отправлением в Орган муниципального контроля, либо в виде электронного документа, подписанного усиленной квалифицированной электронной подписью индивидуального предпринимателя, физического лица, лица, уполномоченного действовать от имени юридического лица, на указанный в предостережении адрес электронной почты Органа муниципального контроля, либо иными указанными в предостережении способами.</w:t>
      </w:r>
    </w:p>
    <w:p w:rsidR="00F9396F" w:rsidRPr="00F9396F" w:rsidRDefault="00F9396F" w:rsidP="00F9396F">
      <w:pPr>
        <w:spacing w:line="254" w:lineRule="auto"/>
        <w:jc w:val="both"/>
        <w:rPr>
          <w:rFonts w:ascii="Times New Roman" w:eastAsia="Calibri" w:hAnsi="Times New Roman" w:cs="Times New Roman"/>
          <w:sz w:val="24"/>
          <w:szCs w:val="24"/>
        </w:rPr>
      </w:pPr>
      <w:r w:rsidRPr="00F9396F">
        <w:rPr>
          <w:rFonts w:ascii="Times New Roman" w:eastAsia="Calibri" w:hAnsi="Times New Roman" w:cs="Times New Roman"/>
          <w:sz w:val="24"/>
          <w:szCs w:val="24"/>
        </w:rPr>
        <w:t>3.10.15.Орган муниципального контроля использует уведомление для целей организации и проведения мероприятий по профилактике нарушения требований Правил и иных целей, не связанных с ограничением прав и свобод субъектов контроля.</w:t>
      </w:r>
    </w:p>
    <w:p w:rsidR="00F9396F" w:rsidRPr="00F9396F" w:rsidRDefault="00F9396F" w:rsidP="00F9396F">
      <w:pPr>
        <w:spacing w:line="254" w:lineRule="auto"/>
        <w:rPr>
          <w:rFonts w:ascii="Times New Roman" w:eastAsia="Calibri" w:hAnsi="Times New Roman" w:cs="Times New Roman"/>
          <w:sz w:val="24"/>
          <w:szCs w:val="24"/>
        </w:rPr>
      </w:pPr>
    </w:p>
    <w:p w:rsidR="00E92607" w:rsidRPr="00E92607" w:rsidRDefault="00E92607" w:rsidP="00E92607">
      <w:pPr>
        <w:spacing w:after="0" w:line="240" w:lineRule="auto"/>
        <w:jc w:val="center"/>
        <w:rPr>
          <w:rFonts w:ascii="Times New Roman" w:eastAsia="Times New Roman" w:hAnsi="Times New Roman" w:cs="Times New Roman"/>
          <w:b/>
          <w:sz w:val="24"/>
          <w:szCs w:val="24"/>
          <w:lang w:eastAsia="ru-RU"/>
        </w:rPr>
      </w:pPr>
      <w:r w:rsidRPr="00E92607">
        <w:rPr>
          <w:rFonts w:ascii="Times New Roman" w:eastAsia="Times New Roman" w:hAnsi="Times New Roman" w:cs="Times New Roman"/>
          <w:b/>
          <w:sz w:val="24"/>
          <w:szCs w:val="24"/>
          <w:lang w:eastAsia="ru-RU"/>
        </w:rPr>
        <w:t>АДМИНИСТРАЦИЯ  СИБИРСКОГО  СЕЛЬСОВЕТА</w:t>
      </w:r>
    </w:p>
    <w:p w:rsidR="00E92607" w:rsidRPr="00E92607" w:rsidRDefault="00E92607" w:rsidP="00E92607">
      <w:pPr>
        <w:spacing w:after="0" w:line="240" w:lineRule="auto"/>
        <w:jc w:val="center"/>
        <w:rPr>
          <w:rFonts w:ascii="Times New Roman" w:eastAsia="Times New Roman" w:hAnsi="Times New Roman" w:cs="Times New Roman"/>
          <w:b/>
          <w:sz w:val="24"/>
          <w:szCs w:val="24"/>
          <w:lang w:eastAsia="ru-RU"/>
        </w:rPr>
      </w:pPr>
      <w:r w:rsidRPr="00E92607">
        <w:rPr>
          <w:rFonts w:ascii="Times New Roman" w:eastAsia="Times New Roman" w:hAnsi="Times New Roman" w:cs="Times New Roman"/>
          <w:b/>
          <w:sz w:val="24"/>
          <w:szCs w:val="24"/>
          <w:lang w:eastAsia="ru-RU"/>
        </w:rPr>
        <w:t xml:space="preserve"> КУПИНСКОГО РАЙОНА НОВОСИБИРСКОЙ  ОБЛАСТИ</w:t>
      </w:r>
    </w:p>
    <w:p w:rsidR="00E92607" w:rsidRPr="00E92607" w:rsidRDefault="00E92607" w:rsidP="00E92607">
      <w:pPr>
        <w:spacing w:after="0" w:line="240" w:lineRule="auto"/>
        <w:jc w:val="center"/>
        <w:rPr>
          <w:rFonts w:ascii="Times New Roman" w:eastAsia="Times New Roman" w:hAnsi="Times New Roman" w:cs="Times New Roman"/>
          <w:b/>
          <w:sz w:val="24"/>
          <w:szCs w:val="24"/>
          <w:lang w:eastAsia="ru-RU"/>
        </w:rPr>
      </w:pPr>
    </w:p>
    <w:p w:rsidR="00E92607" w:rsidRPr="00E92607" w:rsidRDefault="00E92607" w:rsidP="00E92607">
      <w:pPr>
        <w:spacing w:after="0" w:line="240" w:lineRule="auto"/>
        <w:jc w:val="center"/>
        <w:rPr>
          <w:rFonts w:ascii="Times New Roman" w:eastAsia="Times New Roman" w:hAnsi="Times New Roman" w:cs="Times New Roman"/>
          <w:b/>
          <w:sz w:val="24"/>
          <w:szCs w:val="24"/>
          <w:lang w:eastAsia="ru-RU"/>
        </w:rPr>
      </w:pPr>
    </w:p>
    <w:p w:rsidR="00E92607" w:rsidRPr="00E92607" w:rsidRDefault="00E92607" w:rsidP="00E92607">
      <w:pPr>
        <w:spacing w:after="0" w:line="240" w:lineRule="auto"/>
        <w:jc w:val="center"/>
        <w:rPr>
          <w:rFonts w:ascii="Times New Roman" w:eastAsia="Times New Roman" w:hAnsi="Times New Roman" w:cs="Times New Roman"/>
          <w:b/>
          <w:sz w:val="24"/>
          <w:szCs w:val="24"/>
          <w:lang w:eastAsia="ru-RU"/>
        </w:rPr>
      </w:pPr>
    </w:p>
    <w:p w:rsidR="00E92607" w:rsidRPr="00E92607" w:rsidRDefault="00E92607" w:rsidP="00E92607">
      <w:pPr>
        <w:spacing w:after="0" w:line="240" w:lineRule="auto"/>
        <w:jc w:val="center"/>
        <w:rPr>
          <w:rFonts w:ascii="Times New Roman" w:eastAsia="Times New Roman" w:hAnsi="Times New Roman" w:cs="Times New Roman"/>
          <w:sz w:val="24"/>
          <w:szCs w:val="24"/>
          <w:lang w:eastAsia="ru-RU"/>
        </w:rPr>
      </w:pPr>
      <w:r w:rsidRPr="00E92607">
        <w:rPr>
          <w:rFonts w:ascii="Times New Roman" w:eastAsia="Times New Roman" w:hAnsi="Times New Roman" w:cs="Times New Roman"/>
          <w:b/>
          <w:sz w:val="24"/>
          <w:szCs w:val="24"/>
          <w:lang w:eastAsia="ru-RU"/>
        </w:rPr>
        <w:t>ПОСТАНОВЛЕНИЕ</w:t>
      </w:r>
    </w:p>
    <w:p w:rsidR="00E92607" w:rsidRPr="00E92607" w:rsidRDefault="00E92607" w:rsidP="00E92607">
      <w:pPr>
        <w:spacing w:after="0" w:line="240" w:lineRule="auto"/>
        <w:jc w:val="center"/>
        <w:rPr>
          <w:rFonts w:ascii="Times New Roman" w:eastAsia="Times New Roman" w:hAnsi="Times New Roman" w:cs="Times New Roman"/>
          <w:sz w:val="24"/>
          <w:szCs w:val="24"/>
          <w:lang w:eastAsia="ru-RU"/>
        </w:rPr>
      </w:pPr>
    </w:p>
    <w:p w:rsidR="00E92607" w:rsidRPr="00E92607" w:rsidRDefault="00E92607" w:rsidP="00E92607">
      <w:pPr>
        <w:spacing w:after="0" w:line="240" w:lineRule="auto"/>
        <w:rPr>
          <w:rFonts w:ascii="Times New Roman" w:eastAsia="Times New Roman" w:hAnsi="Times New Roman" w:cs="Times New Roman"/>
          <w:sz w:val="24"/>
          <w:szCs w:val="24"/>
          <w:lang w:eastAsia="ru-RU"/>
        </w:rPr>
      </w:pPr>
      <w:r w:rsidRPr="00E92607">
        <w:rPr>
          <w:rFonts w:ascii="Times New Roman" w:eastAsia="Times New Roman" w:hAnsi="Times New Roman" w:cs="Times New Roman"/>
          <w:sz w:val="24"/>
          <w:szCs w:val="24"/>
          <w:lang w:eastAsia="ru-RU"/>
        </w:rPr>
        <w:t xml:space="preserve">         08.07.2020 г.                                                                                                  № 37</w:t>
      </w:r>
    </w:p>
    <w:p w:rsidR="00E92607" w:rsidRPr="00E92607" w:rsidRDefault="00E92607" w:rsidP="00E92607">
      <w:pPr>
        <w:spacing w:after="0" w:line="240" w:lineRule="auto"/>
        <w:rPr>
          <w:rFonts w:ascii="Times New Roman" w:eastAsia="Times New Roman" w:hAnsi="Times New Roman" w:cs="Times New Roman"/>
          <w:sz w:val="24"/>
          <w:szCs w:val="24"/>
          <w:lang w:eastAsia="ru-RU"/>
        </w:rPr>
      </w:pPr>
    </w:p>
    <w:p w:rsidR="00E92607" w:rsidRPr="00E92607" w:rsidRDefault="00E92607" w:rsidP="00E92607">
      <w:pPr>
        <w:spacing w:after="0" w:line="240" w:lineRule="auto"/>
        <w:jc w:val="center"/>
        <w:rPr>
          <w:rFonts w:ascii="Times New Roman" w:eastAsia="Times New Roman" w:hAnsi="Times New Roman" w:cs="Times New Roman"/>
          <w:sz w:val="24"/>
          <w:szCs w:val="24"/>
          <w:lang w:eastAsia="ru-RU"/>
        </w:rPr>
      </w:pPr>
      <w:r w:rsidRPr="00E92607">
        <w:rPr>
          <w:rFonts w:ascii="Times New Roman" w:eastAsia="Times New Roman" w:hAnsi="Times New Roman" w:cs="Times New Roman"/>
          <w:sz w:val="24"/>
          <w:szCs w:val="24"/>
          <w:lang w:eastAsia="ru-RU"/>
        </w:rPr>
        <w:t>п. Сибирский</w:t>
      </w:r>
    </w:p>
    <w:p w:rsidR="00E92607" w:rsidRPr="00E92607" w:rsidRDefault="00E92607" w:rsidP="00E92607">
      <w:pPr>
        <w:spacing w:after="0" w:line="240" w:lineRule="auto"/>
        <w:jc w:val="center"/>
        <w:rPr>
          <w:rFonts w:ascii="Times New Roman" w:eastAsia="Times New Roman" w:hAnsi="Times New Roman" w:cs="Times New Roman"/>
          <w:sz w:val="24"/>
          <w:szCs w:val="24"/>
          <w:lang w:eastAsia="ru-RU"/>
        </w:rPr>
      </w:pPr>
    </w:p>
    <w:p w:rsidR="00E92607" w:rsidRPr="00E92607" w:rsidRDefault="00E92607" w:rsidP="00E92607">
      <w:pPr>
        <w:autoSpaceDE w:val="0"/>
        <w:autoSpaceDN w:val="0"/>
        <w:adjustRightInd w:val="0"/>
        <w:spacing w:after="0" w:line="240" w:lineRule="auto"/>
        <w:jc w:val="center"/>
        <w:rPr>
          <w:rFonts w:ascii="Times New Roman" w:eastAsia="Times New Roman" w:hAnsi="Times New Roman" w:cs="Times New Roman"/>
          <w:b/>
          <w:iCs/>
          <w:sz w:val="24"/>
          <w:szCs w:val="24"/>
          <w:lang w:eastAsia="ru-RU"/>
        </w:rPr>
      </w:pPr>
      <w:r w:rsidRPr="00674DB6">
        <w:rPr>
          <w:rFonts w:ascii="Times New Roman" w:eastAsia="Times New Roman" w:hAnsi="Times New Roman" w:cs="Times New Roman"/>
          <w:b/>
          <w:sz w:val="24"/>
          <w:szCs w:val="24"/>
          <w:lang w:eastAsia="ru-RU"/>
        </w:rPr>
        <w:t xml:space="preserve">Об утверждении Порядка проведения антикоррупционной экспертизы муниципальных нормативных правовых актов и проектов муниципальных нормативных правовых актов </w:t>
      </w:r>
      <w:r w:rsidRPr="00674DB6">
        <w:rPr>
          <w:rFonts w:ascii="Times New Roman" w:eastAsia="Times New Roman" w:hAnsi="Times New Roman" w:cs="Times New Roman"/>
          <w:b/>
          <w:iCs/>
          <w:sz w:val="24"/>
          <w:szCs w:val="24"/>
          <w:lang w:eastAsia="ru-RU"/>
        </w:rPr>
        <w:t>в администрации Сибир</w:t>
      </w:r>
      <w:r w:rsidRPr="00E92607">
        <w:rPr>
          <w:rFonts w:ascii="Times New Roman" w:eastAsia="Times New Roman" w:hAnsi="Times New Roman" w:cs="Times New Roman"/>
          <w:b/>
          <w:bCs/>
          <w:color w:val="000000"/>
          <w:kern w:val="28"/>
          <w:sz w:val="24"/>
          <w:szCs w:val="24"/>
          <w:lang w:eastAsia="ru-RU"/>
        </w:rPr>
        <w:t xml:space="preserve">ского сельсовета </w:t>
      </w:r>
      <w:proofErr w:type="spellStart"/>
      <w:r w:rsidRPr="00E92607">
        <w:rPr>
          <w:rFonts w:ascii="Times New Roman" w:eastAsia="Times New Roman" w:hAnsi="Times New Roman" w:cs="Times New Roman"/>
          <w:b/>
          <w:bCs/>
          <w:color w:val="000000"/>
          <w:kern w:val="28"/>
          <w:sz w:val="24"/>
          <w:szCs w:val="24"/>
          <w:lang w:eastAsia="ru-RU"/>
        </w:rPr>
        <w:t>Купинского</w:t>
      </w:r>
      <w:proofErr w:type="spellEnd"/>
      <w:r w:rsidRPr="00E92607">
        <w:rPr>
          <w:rFonts w:ascii="Times New Roman" w:eastAsia="Times New Roman" w:hAnsi="Times New Roman" w:cs="Times New Roman"/>
          <w:b/>
          <w:bCs/>
          <w:color w:val="000000"/>
          <w:kern w:val="28"/>
          <w:sz w:val="24"/>
          <w:szCs w:val="24"/>
          <w:lang w:eastAsia="ru-RU"/>
        </w:rPr>
        <w:t xml:space="preserve"> района Новосибирской области</w:t>
      </w:r>
    </w:p>
    <w:p w:rsidR="00E92607" w:rsidRPr="00E92607" w:rsidRDefault="00E92607" w:rsidP="00E92607">
      <w:pPr>
        <w:autoSpaceDE w:val="0"/>
        <w:autoSpaceDN w:val="0"/>
        <w:adjustRightInd w:val="0"/>
        <w:spacing w:after="0" w:line="240" w:lineRule="auto"/>
        <w:ind w:firstLine="691"/>
        <w:jc w:val="both"/>
        <w:rPr>
          <w:rFonts w:ascii="Times New Roman" w:eastAsia="Times New Roman" w:hAnsi="Times New Roman" w:cs="Times New Roman"/>
          <w:sz w:val="24"/>
          <w:szCs w:val="24"/>
          <w:lang w:eastAsia="ru-RU"/>
        </w:rPr>
      </w:pPr>
    </w:p>
    <w:p w:rsidR="00E92607" w:rsidRPr="00E92607" w:rsidRDefault="00E92607" w:rsidP="00E92607">
      <w:pPr>
        <w:tabs>
          <w:tab w:val="left" w:leader="underscore" w:pos="6811"/>
        </w:tabs>
        <w:autoSpaceDE w:val="0"/>
        <w:autoSpaceDN w:val="0"/>
        <w:adjustRightInd w:val="0"/>
        <w:spacing w:after="0" w:line="324" w:lineRule="exact"/>
        <w:ind w:firstLine="709"/>
        <w:jc w:val="both"/>
        <w:rPr>
          <w:rFonts w:ascii="Times New Roman" w:eastAsia="Times New Roman" w:hAnsi="Times New Roman" w:cs="Times New Roman"/>
          <w:bCs/>
          <w:color w:val="000000"/>
          <w:kern w:val="28"/>
          <w:sz w:val="24"/>
          <w:szCs w:val="24"/>
          <w:lang w:eastAsia="ru-RU"/>
        </w:rPr>
      </w:pPr>
      <w:r w:rsidRPr="00674DB6">
        <w:rPr>
          <w:rFonts w:ascii="Times New Roman" w:eastAsia="Times New Roman" w:hAnsi="Times New Roman" w:cs="Times New Roman"/>
          <w:sz w:val="24"/>
          <w:szCs w:val="24"/>
          <w:lang w:eastAsia="ru-RU"/>
        </w:rPr>
        <w:t xml:space="preserve">В соответствии с пунктом 3 части 1 статьи 3 Федерального закона                    от 17.07.2009 № 172-ФЗ «Об антикоррупционной экспертизе нормативных правовых актов и проектов нормативных правовых актов», </w:t>
      </w:r>
      <w:r w:rsidRPr="00E92607">
        <w:rPr>
          <w:rFonts w:ascii="Times New Roman" w:eastAsia="Times New Roman" w:hAnsi="Times New Roman" w:cs="Times New Roman"/>
          <w:sz w:val="24"/>
          <w:szCs w:val="24"/>
          <w:lang w:eastAsia="ru-RU"/>
        </w:rPr>
        <w:t xml:space="preserve">постановлением Правительства Российской Федерации от 26.02.2010 № 96 «Об антикоррупционной экспертизе нормативных правовых актов и проектов нормативных правовых актов», руководствуясь  </w:t>
      </w:r>
      <w:r w:rsidRPr="00674DB6">
        <w:rPr>
          <w:rFonts w:ascii="Times New Roman" w:eastAsia="Times New Roman" w:hAnsi="Times New Roman" w:cs="Times New Roman"/>
          <w:sz w:val="24"/>
          <w:szCs w:val="24"/>
          <w:lang w:eastAsia="ru-RU"/>
        </w:rPr>
        <w:t>Уставом Сибир</w:t>
      </w:r>
      <w:r w:rsidRPr="00E92607">
        <w:rPr>
          <w:rFonts w:ascii="Times New Roman" w:eastAsia="Times New Roman" w:hAnsi="Times New Roman" w:cs="Times New Roman"/>
          <w:bCs/>
          <w:color w:val="000000"/>
          <w:kern w:val="28"/>
          <w:sz w:val="24"/>
          <w:szCs w:val="24"/>
          <w:lang w:eastAsia="ru-RU"/>
        </w:rPr>
        <w:t>ского сельсовета</w:t>
      </w:r>
      <w:r w:rsidRPr="00E92607">
        <w:rPr>
          <w:rFonts w:ascii="Times New Roman" w:eastAsia="Times New Roman" w:hAnsi="Times New Roman" w:cs="Times New Roman"/>
          <w:b/>
          <w:bCs/>
          <w:color w:val="000000"/>
          <w:kern w:val="28"/>
          <w:sz w:val="24"/>
          <w:szCs w:val="24"/>
          <w:lang w:eastAsia="ru-RU"/>
        </w:rPr>
        <w:t>,</w:t>
      </w:r>
      <w:r w:rsidRPr="00E92607">
        <w:rPr>
          <w:rFonts w:ascii="Times New Roman" w:eastAsia="Times New Roman" w:hAnsi="Times New Roman" w:cs="Times New Roman"/>
          <w:bCs/>
          <w:color w:val="000000"/>
          <w:kern w:val="28"/>
          <w:sz w:val="24"/>
          <w:szCs w:val="24"/>
          <w:lang w:eastAsia="ru-RU"/>
        </w:rPr>
        <w:t xml:space="preserve"> </w:t>
      </w:r>
    </w:p>
    <w:p w:rsidR="00E92607" w:rsidRPr="00E92607" w:rsidRDefault="00E92607" w:rsidP="00E92607">
      <w:pPr>
        <w:tabs>
          <w:tab w:val="left" w:leader="underscore" w:pos="6811"/>
        </w:tabs>
        <w:autoSpaceDE w:val="0"/>
        <w:autoSpaceDN w:val="0"/>
        <w:adjustRightInd w:val="0"/>
        <w:spacing w:after="0" w:line="324" w:lineRule="exact"/>
        <w:ind w:firstLine="709"/>
        <w:jc w:val="both"/>
        <w:rPr>
          <w:rFonts w:ascii="Times New Roman" w:eastAsia="Times New Roman" w:hAnsi="Times New Roman" w:cs="Times New Roman"/>
          <w:bCs/>
          <w:color w:val="000000"/>
          <w:kern w:val="28"/>
          <w:sz w:val="24"/>
          <w:szCs w:val="24"/>
          <w:lang w:eastAsia="ru-RU"/>
        </w:rPr>
      </w:pPr>
    </w:p>
    <w:p w:rsidR="00E92607" w:rsidRPr="00E92607" w:rsidRDefault="00E92607" w:rsidP="00E92607">
      <w:pPr>
        <w:spacing w:after="0" w:line="360" w:lineRule="auto"/>
        <w:rPr>
          <w:rFonts w:ascii="Times New Roman" w:eastAsia="Times New Roman" w:hAnsi="Times New Roman" w:cs="Times New Roman"/>
          <w:b/>
          <w:sz w:val="24"/>
          <w:szCs w:val="24"/>
          <w:lang w:eastAsia="ru-RU"/>
        </w:rPr>
      </w:pPr>
      <w:r w:rsidRPr="00E92607">
        <w:rPr>
          <w:rFonts w:ascii="Times New Roman" w:eastAsia="Times New Roman" w:hAnsi="Times New Roman" w:cs="Times New Roman"/>
          <w:b/>
          <w:sz w:val="24"/>
          <w:szCs w:val="24"/>
          <w:lang w:eastAsia="ru-RU"/>
        </w:rPr>
        <w:t>ПОСТАНОВЛЯЕТ:</w:t>
      </w:r>
    </w:p>
    <w:p w:rsidR="00E92607" w:rsidRPr="00E92607" w:rsidRDefault="00E92607" w:rsidP="00E92607">
      <w:pPr>
        <w:tabs>
          <w:tab w:val="left" w:pos="709"/>
        </w:tabs>
        <w:spacing w:after="0" w:line="240" w:lineRule="auto"/>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 xml:space="preserve">         1. Утвердить Порядок проведения антикоррупционной экспертизы муниципальных нормативных правовых актов и проектов муниципальных нормативных правовых актов </w:t>
      </w:r>
      <w:r w:rsidRPr="00674DB6">
        <w:rPr>
          <w:rFonts w:ascii="Times New Roman" w:eastAsia="Times New Roman" w:hAnsi="Times New Roman" w:cs="Times New Roman"/>
          <w:iCs/>
          <w:sz w:val="24"/>
          <w:szCs w:val="24"/>
          <w:lang w:eastAsia="ru-RU"/>
        </w:rPr>
        <w:t>в администрации Сибир</w:t>
      </w:r>
      <w:r w:rsidRPr="00E92607">
        <w:rPr>
          <w:rFonts w:ascii="Times New Roman" w:eastAsia="Times New Roman" w:hAnsi="Times New Roman" w:cs="Times New Roman"/>
          <w:bCs/>
          <w:color w:val="000000"/>
          <w:kern w:val="28"/>
          <w:sz w:val="24"/>
          <w:szCs w:val="24"/>
          <w:lang w:eastAsia="ru-RU"/>
        </w:rPr>
        <w:t xml:space="preserve">ского сельсовета </w:t>
      </w:r>
      <w:proofErr w:type="spellStart"/>
      <w:r w:rsidRPr="00E92607">
        <w:rPr>
          <w:rFonts w:ascii="Times New Roman" w:eastAsia="Times New Roman" w:hAnsi="Times New Roman" w:cs="Times New Roman"/>
          <w:bCs/>
          <w:color w:val="000000"/>
          <w:kern w:val="28"/>
          <w:sz w:val="24"/>
          <w:szCs w:val="24"/>
          <w:lang w:eastAsia="ru-RU"/>
        </w:rPr>
        <w:t>Купинского</w:t>
      </w:r>
      <w:proofErr w:type="spellEnd"/>
      <w:r w:rsidRPr="00E92607">
        <w:rPr>
          <w:rFonts w:ascii="Times New Roman" w:eastAsia="Times New Roman" w:hAnsi="Times New Roman" w:cs="Times New Roman"/>
          <w:bCs/>
          <w:color w:val="000000"/>
          <w:kern w:val="28"/>
          <w:sz w:val="24"/>
          <w:szCs w:val="24"/>
          <w:lang w:eastAsia="ru-RU"/>
        </w:rPr>
        <w:t xml:space="preserve"> района Новосибирской области,</w:t>
      </w:r>
      <w:r w:rsidRPr="00E92607">
        <w:rPr>
          <w:rFonts w:ascii="Times New Roman" w:eastAsia="TimesNewRomanPS-BoldMT" w:hAnsi="Times New Roman" w:cs="Times New Roman"/>
          <w:color w:val="161616"/>
          <w:sz w:val="24"/>
          <w:szCs w:val="24"/>
          <w:lang w:eastAsia="ru-RU"/>
        </w:rPr>
        <w:t xml:space="preserve"> </w:t>
      </w:r>
      <w:r w:rsidRPr="00E92607">
        <w:rPr>
          <w:rFonts w:ascii="Times New Roman" w:eastAsia="Times New Roman" w:hAnsi="Times New Roman" w:cs="Times New Roman"/>
          <w:sz w:val="24"/>
          <w:szCs w:val="24"/>
          <w:lang w:eastAsia="ru-RU"/>
        </w:rPr>
        <w:t>согласно приложению.</w:t>
      </w:r>
    </w:p>
    <w:p w:rsidR="00E92607" w:rsidRPr="00E92607" w:rsidRDefault="00E92607" w:rsidP="00E92607">
      <w:pPr>
        <w:spacing w:after="200" w:line="240" w:lineRule="auto"/>
        <w:ind w:left="720"/>
        <w:contextualSpacing/>
        <w:rPr>
          <w:rFonts w:ascii="Times New Roman" w:eastAsia="TimesNewRomanPS-BoldMT" w:hAnsi="Times New Roman" w:cs="Times New Roman"/>
          <w:color w:val="161616"/>
          <w:sz w:val="24"/>
          <w:szCs w:val="24"/>
          <w:lang w:eastAsia="ru-RU"/>
        </w:rPr>
      </w:pPr>
      <w:r w:rsidRPr="00E92607">
        <w:rPr>
          <w:rFonts w:ascii="Times New Roman" w:eastAsia="TimesNewRomanPS-BoldMT" w:hAnsi="Times New Roman" w:cs="Times New Roman"/>
          <w:color w:val="161616"/>
          <w:sz w:val="24"/>
          <w:szCs w:val="24"/>
          <w:lang w:eastAsia="ru-RU"/>
        </w:rPr>
        <w:t xml:space="preserve">2. </w:t>
      </w:r>
      <w:r w:rsidRPr="00E92607">
        <w:rPr>
          <w:rFonts w:ascii="Times New Roman" w:eastAsia="Times New Roman" w:hAnsi="Times New Roman" w:cs="Times New Roman"/>
          <w:sz w:val="24"/>
          <w:szCs w:val="24"/>
          <w:lang w:eastAsia="ru-RU"/>
        </w:rPr>
        <w:t xml:space="preserve">Отменить постановление № 27 от 21.10.2009г «Об утверждении Порядка </w:t>
      </w:r>
      <w:r w:rsidRPr="00674DB6">
        <w:rPr>
          <w:rFonts w:ascii="Times New Roman" w:eastAsia="Times New Roman" w:hAnsi="Times New Roman" w:cs="Times New Roman"/>
          <w:sz w:val="24"/>
          <w:szCs w:val="24"/>
          <w:lang w:eastAsia="ru-RU"/>
        </w:rPr>
        <w:t xml:space="preserve">проведения антикоррупционной экспертизы муниципальных нормативных правовых актов и проектов муниципальных нормативных правовых актов </w:t>
      </w:r>
      <w:r w:rsidRPr="00674DB6">
        <w:rPr>
          <w:rFonts w:ascii="Times New Roman" w:eastAsia="Times New Roman" w:hAnsi="Times New Roman" w:cs="Times New Roman"/>
          <w:iCs/>
          <w:sz w:val="24"/>
          <w:szCs w:val="24"/>
          <w:lang w:eastAsia="ru-RU"/>
        </w:rPr>
        <w:t>в администрации Сибир</w:t>
      </w:r>
      <w:r w:rsidRPr="00E92607">
        <w:rPr>
          <w:rFonts w:ascii="Times New Roman" w:eastAsia="Times New Roman" w:hAnsi="Times New Roman" w:cs="Times New Roman"/>
          <w:bCs/>
          <w:color w:val="000000"/>
          <w:kern w:val="28"/>
          <w:sz w:val="24"/>
          <w:szCs w:val="24"/>
          <w:lang w:eastAsia="ru-RU"/>
        </w:rPr>
        <w:t xml:space="preserve">ского сельсовета </w:t>
      </w:r>
      <w:proofErr w:type="spellStart"/>
      <w:r w:rsidRPr="00E92607">
        <w:rPr>
          <w:rFonts w:ascii="Times New Roman" w:eastAsia="Times New Roman" w:hAnsi="Times New Roman" w:cs="Times New Roman"/>
          <w:bCs/>
          <w:color w:val="000000"/>
          <w:kern w:val="28"/>
          <w:sz w:val="24"/>
          <w:szCs w:val="24"/>
          <w:lang w:eastAsia="ru-RU"/>
        </w:rPr>
        <w:t>Купинского</w:t>
      </w:r>
      <w:proofErr w:type="spellEnd"/>
      <w:r w:rsidRPr="00E92607">
        <w:rPr>
          <w:rFonts w:ascii="Times New Roman" w:eastAsia="Times New Roman" w:hAnsi="Times New Roman" w:cs="Times New Roman"/>
          <w:bCs/>
          <w:color w:val="000000"/>
          <w:kern w:val="28"/>
          <w:sz w:val="24"/>
          <w:szCs w:val="24"/>
          <w:lang w:eastAsia="ru-RU"/>
        </w:rPr>
        <w:t xml:space="preserve"> района Новосибирской области, как не соответствующее требованиям законодательства об антикоррупционной экспертизе.</w:t>
      </w:r>
    </w:p>
    <w:p w:rsidR="00E92607" w:rsidRPr="00E92607" w:rsidRDefault="00E92607" w:rsidP="00E92607">
      <w:pPr>
        <w:shd w:val="clear" w:color="auto" w:fill="FFFFFF"/>
        <w:spacing w:after="0" w:line="240" w:lineRule="auto"/>
        <w:rPr>
          <w:rFonts w:ascii="Times New Roman" w:eastAsia="Times New Roman" w:hAnsi="Times New Roman" w:cs="Times New Roman"/>
          <w:sz w:val="24"/>
          <w:szCs w:val="24"/>
          <w:lang w:eastAsia="ru-RU"/>
        </w:rPr>
      </w:pPr>
      <w:r w:rsidRPr="00674DB6">
        <w:rPr>
          <w:rFonts w:ascii="Times New Roman" w:eastAsia="Times New Roman" w:hAnsi="Times New Roman" w:cs="Times New Roman"/>
          <w:color w:val="000000"/>
          <w:sz w:val="24"/>
          <w:szCs w:val="24"/>
          <w:lang w:eastAsia="ru-RU"/>
        </w:rPr>
        <w:t xml:space="preserve">       3</w:t>
      </w:r>
      <w:r w:rsidRPr="00E92607">
        <w:rPr>
          <w:rFonts w:ascii="Times New Roman" w:eastAsia="Times New Roman" w:hAnsi="Times New Roman" w:cs="Times New Roman"/>
          <w:sz w:val="24"/>
          <w:szCs w:val="24"/>
          <w:lang w:eastAsia="ru-RU"/>
        </w:rPr>
        <w:t xml:space="preserve">. </w:t>
      </w:r>
      <w:r w:rsidRPr="00E92607">
        <w:rPr>
          <w:rFonts w:ascii="Times New Roman" w:eastAsia="Times New Roman" w:hAnsi="Times New Roman" w:cs="Times New Roman"/>
          <w:color w:val="000000"/>
          <w:sz w:val="24"/>
          <w:szCs w:val="24"/>
          <w:lang w:eastAsia="ru-RU"/>
        </w:rPr>
        <w:t>Настоящее</w:t>
      </w:r>
      <w:r w:rsidRPr="00E92607">
        <w:rPr>
          <w:rFonts w:ascii="Times New Roman" w:eastAsia="Times New Roman" w:hAnsi="Times New Roman" w:cs="Times New Roman"/>
          <w:sz w:val="24"/>
          <w:szCs w:val="24"/>
          <w:lang w:eastAsia="ru-RU"/>
        </w:rPr>
        <w:t xml:space="preserve"> решение подлежит опубликованию в информационном бюллетени «Муниципальные ведомости» и на сайте администрации в сети «Интернет».</w:t>
      </w:r>
    </w:p>
    <w:p w:rsidR="00E92607" w:rsidRPr="00E92607" w:rsidRDefault="00E92607" w:rsidP="00E92607">
      <w:pPr>
        <w:spacing w:after="0" w:line="240" w:lineRule="auto"/>
        <w:rPr>
          <w:rFonts w:ascii="Times New Roman" w:eastAsia="Times New Roman" w:hAnsi="Times New Roman" w:cs="Times New Roman"/>
          <w:sz w:val="24"/>
          <w:szCs w:val="24"/>
          <w:lang w:eastAsia="ru-RU"/>
        </w:rPr>
      </w:pPr>
      <w:r w:rsidRPr="00E92607">
        <w:rPr>
          <w:rFonts w:ascii="Times New Roman" w:eastAsia="Times New Roman" w:hAnsi="Times New Roman" w:cs="Times New Roman"/>
          <w:sz w:val="24"/>
          <w:szCs w:val="24"/>
          <w:lang w:eastAsia="ru-RU"/>
        </w:rPr>
        <w:t xml:space="preserve">       4. Настоящее постановление вступает в силу, после официального опубликования.</w:t>
      </w:r>
    </w:p>
    <w:p w:rsidR="00E92607" w:rsidRPr="00E92607" w:rsidRDefault="00E92607" w:rsidP="00E92607">
      <w:pPr>
        <w:spacing w:after="0" w:line="240" w:lineRule="auto"/>
        <w:rPr>
          <w:rFonts w:ascii="Times New Roman" w:eastAsia="Times New Roman" w:hAnsi="Times New Roman" w:cs="Times New Roman"/>
          <w:sz w:val="24"/>
          <w:szCs w:val="24"/>
          <w:lang w:eastAsia="ru-RU"/>
        </w:rPr>
      </w:pPr>
      <w:r w:rsidRPr="00E92607">
        <w:rPr>
          <w:rFonts w:ascii="Times New Roman" w:eastAsia="Times New Roman" w:hAnsi="Times New Roman" w:cs="Times New Roman"/>
          <w:sz w:val="24"/>
          <w:szCs w:val="24"/>
          <w:lang w:eastAsia="ru-RU"/>
        </w:rPr>
        <w:t xml:space="preserve">   </w:t>
      </w:r>
    </w:p>
    <w:p w:rsidR="00E92607" w:rsidRPr="00E92607" w:rsidRDefault="00E92607" w:rsidP="00E92607">
      <w:pPr>
        <w:spacing w:after="0" w:line="240" w:lineRule="auto"/>
        <w:rPr>
          <w:rFonts w:ascii="Times New Roman" w:eastAsia="Times New Roman" w:hAnsi="Times New Roman" w:cs="Times New Roman"/>
          <w:sz w:val="24"/>
          <w:szCs w:val="24"/>
          <w:lang w:eastAsia="ru-RU"/>
        </w:rPr>
      </w:pPr>
    </w:p>
    <w:p w:rsidR="00E92607" w:rsidRPr="00674DB6" w:rsidRDefault="00E92607" w:rsidP="00E92607">
      <w:pPr>
        <w:spacing w:after="0" w:line="240" w:lineRule="auto"/>
        <w:rPr>
          <w:rFonts w:ascii="Times New Roman" w:eastAsia="Times New Roman" w:hAnsi="Times New Roman" w:cs="Times New Roman"/>
          <w:i/>
          <w:iCs/>
          <w:sz w:val="24"/>
          <w:szCs w:val="24"/>
          <w:lang w:eastAsia="ru-RU"/>
        </w:rPr>
      </w:pPr>
      <w:r w:rsidRPr="00E92607">
        <w:rPr>
          <w:rFonts w:ascii="Times New Roman" w:eastAsia="Times New Roman" w:hAnsi="Times New Roman" w:cs="Times New Roman"/>
          <w:sz w:val="24"/>
          <w:szCs w:val="24"/>
          <w:lang w:eastAsia="ru-RU"/>
        </w:rPr>
        <w:t xml:space="preserve">   </w:t>
      </w:r>
    </w:p>
    <w:p w:rsidR="00E92607" w:rsidRPr="00674DB6" w:rsidRDefault="00E92607" w:rsidP="00E92607">
      <w:pPr>
        <w:autoSpaceDE w:val="0"/>
        <w:autoSpaceDN w:val="0"/>
        <w:adjustRightInd w:val="0"/>
        <w:spacing w:before="65" w:after="0" w:line="319" w:lineRule="exact"/>
        <w:jc w:val="both"/>
        <w:rPr>
          <w:rFonts w:ascii="Times New Roman" w:eastAsia="Times New Roman" w:hAnsi="Times New Roman" w:cs="Times New Roman"/>
          <w:iCs/>
          <w:sz w:val="24"/>
          <w:szCs w:val="24"/>
          <w:lang w:eastAsia="ru-RU"/>
        </w:rPr>
      </w:pPr>
      <w:r w:rsidRPr="00674DB6">
        <w:rPr>
          <w:rFonts w:ascii="Times New Roman" w:eastAsia="Times New Roman" w:hAnsi="Times New Roman" w:cs="Times New Roman"/>
          <w:iCs/>
          <w:sz w:val="24"/>
          <w:szCs w:val="24"/>
          <w:lang w:eastAsia="ru-RU"/>
        </w:rPr>
        <w:t xml:space="preserve">Глава Сибирского сельсовета  </w:t>
      </w:r>
    </w:p>
    <w:p w:rsidR="00E92607" w:rsidRPr="00674DB6" w:rsidRDefault="00E92607" w:rsidP="00E92607">
      <w:pPr>
        <w:autoSpaceDE w:val="0"/>
        <w:autoSpaceDN w:val="0"/>
        <w:adjustRightInd w:val="0"/>
        <w:spacing w:before="65" w:after="0" w:line="319" w:lineRule="exact"/>
        <w:jc w:val="both"/>
        <w:rPr>
          <w:rFonts w:ascii="Times New Roman" w:eastAsia="Times New Roman" w:hAnsi="Times New Roman" w:cs="Times New Roman"/>
          <w:iCs/>
          <w:sz w:val="24"/>
          <w:szCs w:val="24"/>
          <w:lang w:eastAsia="ru-RU"/>
        </w:rPr>
      </w:pPr>
      <w:proofErr w:type="spellStart"/>
      <w:r w:rsidRPr="00674DB6">
        <w:rPr>
          <w:rFonts w:ascii="Times New Roman" w:eastAsia="Times New Roman" w:hAnsi="Times New Roman" w:cs="Times New Roman"/>
          <w:iCs/>
          <w:sz w:val="24"/>
          <w:szCs w:val="24"/>
          <w:lang w:eastAsia="ru-RU"/>
        </w:rPr>
        <w:t>Купинского</w:t>
      </w:r>
      <w:proofErr w:type="spellEnd"/>
      <w:r w:rsidRPr="00674DB6">
        <w:rPr>
          <w:rFonts w:ascii="Times New Roman" w:eastAsia="Times New Roman" w:hAnsi="Times New Roman" w:cs="Times New Roman"/>
          <w:iCs/>
          <w:sz w:val="24"/>
          <w:szCs w:val="24"/>
          <w:lang w:eastAsia="ru-RU"/>
        </w:rPr>
        <w:t xml:space="preserve"> района Новосибирской области                                        </w:t>
      </w:r>
      <w:proofErr w:type="spellStart"/>
      <w:r w:rsidRPr="00674DB6">
        <w:rPr>
          <w:rFonts w:ascii="Times New Roman" w:eastAsia="Times New Roman" w:hAnsi="Times New Roman" w:cs="Times New Roman"/>
          <w:iCs/>
          <w:sz w:val="24"/>
          <w:szCs w:val="24"/>
          <w:lang w:eastAsia="ru-RU"/>
        </w:rPr>
        <w:t>Л.Г.Иваненко</w:t>
      </w:r>
      <w:proofErr w:type="spellEnd"/>
    </w:p>
    <w:p w:rsidR="00E92607" w:rsidRPr="00E92607" w:rsidRDefault="00E92607" w:rsidP="00E92607">
      <w:pPr>
        <w:spacing w:after="0" w:line="240" w:lineRule="auto"/>
        <w:ind w:left="4320"/>
        <w:jc w:val="right"/>
        <w:rPr>
          <w:rFonts w:ascii="Times New Roman" w:eastAsia="Times New Roman" w:hAnsi="Times New Roman" w:cs="Times New Roman"/>
          <w:sz w:val="24"/>
          <w:szCs w:val="24"/>
          <w:lang w:eastAsia="ru-RU"/>
        </w:rPr>
      </w:pPr>
    </w:p>
    <w:p w:rsidR="00E92607" w:rsidRPr="00E92607" w:rsidRDefault="00E92607" w:rsidP="00E92607">
      <w:pPr>
        <w:spacing w:after="0" w:line="240" w:lineRule="auto"/>
        <w:ind w:left="4320"/>
        <w:jc w:val="right"/>
        <w:rPr>
          <w:rFonts w:ascii="Times New Roman" w:eastAsia="Times New Roman" w:hAnsi="Times New Roman" w:cs="Times New Roman"/>
          <w:sz w:val="24"/>
          <w:szCs w:val="24"/>
          <w:lang w:eastAsia="ru-RU"/>
        </w:rPr>
      </w:pPr>
      <w:r w:rsidRPr="00E92607">
        <w:rPr>
          <w:rFonts w:ascii="Times New Roman" w:eastAsia="Times New Roman" w:hAnsi="Times New Roman" w:cs="Times New Roman"/>
          <w:sz w:val="24"/>
          <w:szCs w:val="24"/>
          <w:lang w:eastAsia="ru-RU"/>
        </w:rPr>
        <w:t>Приложение</w:t>
      </w:r>
    </w:p>
    <w:p w:rsidR="00E92607" w:rsidRPr="00E92607" w:rsidRDefault="00E92607" w:rsidP="00E92607">
      <w:pPr>
        <w:spacing w:after="0" w:line="240" w:lineRule="auto"/>
        <w:ind w:left="4320"/>
        <w:jc w:val="right"/>
        <w:rPr>
          <w:rFonts w:ascii="Times New Roman" w:eastAsia="Times New Roman" w:hAnsi="Times New Roman" w:cs="Times New Roman"/>
          <w:sz w:val="24"/>
          <w:szCs w:val="24"/>
          <w:lang w:eastAsia="ru-RU"/>
        </w:rPr>
      </w:pPr>
      <w:r w:rsidRPr="00E92607">
        <w:rPr>
          <w:rFonts w:ascii="Times New Roman" w:eastAsia="Times New Roman" w:hAnsi="Times New Roman" w:cs="Times New Roman"/>
          <w:sz w:val="24"/>
          <w:szCs w:val="24"/>
          <w:lang w:eastAsia="ru-RU"/>
        </w:rPr>
        <w:t xml:space="preserve">к постановлению Главы </w:t>
      </w:r>
    </w:p>
    <w:p w:rsidR="00E92607" w:rsidRPr="00E92607" w:rsidRDefault="00E92607" w:rsidP="00E92607">
      <w:pPr>
        <w:spacing w:after="0" w:line="240" w:lineRule="auto"/>
        <w:ind w:left="4320"/>
        <w:jc w:val="right"/>
        <w:rPr>
          <w:rFonts w:ascii="Times New Roman" w:eastAsia="Times New Roman" w:hAnsi="Times New Roman" w:cs="Times New Roman"/>
          <w:sz w:val="24"/>
          <w:szCs w:val="24"/>
          <w:lang w:eastAsia="ru-RU"/>
        </w:rPr>
      </w:pPr>
      <w:r w:rsidRPr="00E92607">
        <w:rPr>
          <w:rFonts w:ascii="Times New Roman" w:eastAsia="Times New Roman" w:hAnsi="Times New Roman" w:cs="Times New Roman"/>
          <w:sz w:val="24"/>
          <w:szCs w:val="24"/>
          <w:lang w:eastAsia="ru-RU"/>
        </w:rPr>
        <w:t>Сибирского сельсовета</w:t>
      </w:r>
    </w:p>
    <w:p w:rsidR="00E92607" w:rsidRPr="00E92607" w:rsidRDefault="00E92607" w:rsidP="00E92607">
      <w:pPr>
        <w:spacing w:after="0" w:line="240" w:lineRule="auto"/>
        <w:ind w:left="4320"/>
        <w:jc w:val="right"/>
        <w:rPr>
          <w:rFonts w:ascii="Times New Roman" w:eastAsia="Times New Roman" w:hAnsi="Times New Roman" w:cs="Times New Roman"/>
          <w:sz w:val="24"/>
          <w:szCs w:val="24"/>
          <w:lang w:eastAsia="ru-RU"/>
        </w:rPr>
      </w:pPr>
      <w:r w:rsidRPr="00E92607">
        <w:rPr>
          <w:rFonts w:ascii="Times New Roman" w:eastAsia="Times New Roman" w:hAnsi="Times New Roman" w:cs="Times New Roman"/>
          <w:sz w:val="24"/>
          <w:szCs w:val="24"/>
          <w:lang w:eastAsia="ru-RU"/>
        </w:rPr>
        <w:t>от «08» июля 2020 г.  № 37</w:t>
      </w:r>
    </w:p>
    <w:p w:rsidR="00E92607" w:rsidRPr="00E92607" w:rsidRDefault="00E92607" w:rsidP="00E92607">
      <w:pPr>
        <w:spacing w:after="0" w:line="240" w:lineRule="auto"/>
        <w:jc w:val="both"/>
        <w:rPr>
          <w:rFonts w:ascii="Times New Roman" w:eastAsia="Times New Roman" w:hAnsi="Times New Roman" w:cs="Times New Roman"/>
          <w:sz w:val="24"/>
          <w:szCs w:val="24"/>
          <w:lang w:eastAsia="ru-RU"/>
        </w:rPr>
      </w:pPr>
    </w:p>
    <w:p w:rsidR="00E92607" w:rsidRPr="00E92607" w:rsidRDefault="00E92607" w:rsidP="00E92607">
      <w:pPr>
        <w:autoSpaceDE w:val="0"/>
        <w:autoSpaceDN w:val="0"/>
        <w:spacing w:after="0" w:line="240" w:lineRule="auto"/>
        <w:jc w:val="center"/>
        <w:rPr>
          <w:rFonts w:ascii="Times New Roman" w:eastAsia="Times New Roman" w:hAnsi="Times New Roman" w:cs="Times New Roman"/>
          <w:b/>
          <w:sz w:val="24"/>
          <w:szCs w:val="24"/>
          <w:lang w:eastAsia="ru-RU"/>
        </w:rPr>
      </w:pPr>
      <w:r w:rsidRPr="00E92607">
        <w:rPr>
          <w:rFonts w:ascii="Times New Roman" w:eastAsia="Times New Roman" w:hAnsi="Times New Roman" w:cs="Times New Roman"/>
          <w:b/>
          <w:sz w:val="24"/>
          <w:szCs w:val="24"/>
          <w:lang w:eastAsia="ru-RU"/>
        </w:rPr>
        <w:t xml:space="preserve">Порядок </w:t>
      </w:r>
    </w:p>
    <w:p w:rsidR="00E92607" w:rsidRPr="00E92607" w:rsidRDefault="00E92607" w:rsidP="00E92607">
      <w:pPr>
        <w:shd w:val="clear" w:color="auto" w:fill="FFFFFF"/>
        <w:spacing w:after="0" w:line="240" w:lineRule="auto"/>
        <w:jc w:val="center"/>
        <w:rPr>
          <w:rFonts w:ascii="Times New Roman" w:eastAsia="Times New Roman" w:hAnsi="Times New Roman" w:cs="Times New Roman"/>
          <w:b/>
          <w:sz w:val="24"/>
          <w:szCs w:val="24"/>
          <w:lang w:eastAsia="ru-RU"/>
        </w:rPr>
      </w:pPr>
      <w:r w:rsidRPr="00E92607">
        <w:rPr>
          <w:rFonts w:ascii="Times New Roman" w:eastAsia="Times New Roman" w:hAnsi="Times New Roman" w:cs="Times New Roman"/>
          <w:b/>
          <w:sz w:val="24"/>
          <w:szCs w:val="24"/>
          <w:lang w:eastAsia="ru-RU"/>
        </w:rPr>
        <w:t>проведения антикоррупционной экспертизы муниципальных нормативных правовых актов и проектов муниципальных нормативных правовых актов</w:t>
      </w:r>
    </w:p>
    <w:p w:rsidR="00E92607" w:rsidRPr="00E92607" w:rsidRDefault="00E92607" w:rsidP="00E92607">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E92607">
        <w:rPr>
          <w:rFonts w:ascii="Times New Roman" w:eastAsia="Times New Roman" w:hAnsi="Times New Roman" w:cs="Times New Roman"/>
          <w:b/>
          <w:sz w:val="24"/>
          <w:szCs w:val="24"/>
          <w:lang w:eastAsia="ru-RU"/>
        </w:rPr>
        <w:t xml:space="preserve"> в администрации  Сибир</w:t>
      </w:r>
      <w:r w:rsidRPr="00E92607">
        <w:rPr>
          <w:rFonts w:ascii="Times New Roman" w:eastAsia="Times New Roman" w:hAnsi="Times New Roman" w:cs="Times New Roman"/>
          <w:b/>
          <w:bCs/>
          <w:color w:val="000000"/>
          <w:kern w:val="28"/>
          <w:sz w:val="24"/>
          <w:szCs w:val="24"/>
          <w:lang w:eastAsia="ru-RU"/>
        </w:rPr>
        <w:t xml:space="preserve">ского сельсовета </w:t>
      </w:r>
      <w:proofErr w:type="spellStart"/>
      <w:r w:rsidRPr="00E92607">
        <w:rPr>
          <w:rFonts w:ascii="Times New Roman" w:eastAsia="Times New Roman" w:hAnsi="Times New Roman" w:cs="Times New Roman"/>
          <w:b/>
          <w:bCs/>
          <w:color w:val="000000"/>
          <w:kern w:val="28"/>
          <w:sz w:val="24"/>
          <w:szCs w:val="24"/>
          <w:lang w:eastAsia="ru-RU"/>
        </w:rPr>
        <w:t>Купинского</w:t>
      </w:r>
      <w:proofErr w:type="spellEnd"/>
      <w:r w:rsidRPr="00E92607">
        <w:rPr>
          <w:rFonts w:ascii="Times New Roman" w:eastAsia="Times New Roman" w:hAnsi="Times New Roman" w:cs="Times New Roman"/>
          <w:b/>
          <w:bCs/>
          <w:color w:val="000000"/>
          <w:kern w:val="28"/>
          <w:sz w:val="24"/>
          <w:szCs w:val="24"/>
          <w:lang w:eastAsia="ru-RU"/>
        </w:rPr>
        <w:t xml:space="preserve"> района Новосибирской области</w:t>
      </w:r>
    </w:p>
    <w:p w:rsidR="00E92607" w:rsidRPr="00674DB6" w:rsidRDefault="00E92607" w:rsidP="00E92607">
      <w:pPr>
        <w:autoSpaceDE w:val="0"/>
        <w:autoSpaceDN w:val="0"/>
        <w:spacing w:after="0" w:line="240" w:lineRule="auto"/>
        <w:jc w:val="center"/>
        <w:rPr>
          <w:rFonts w:ascii="Times New Roman" w:eastAsia="Times New Roman" w:hAnsi="Times New Roman" w:cs="Times New Roman"/>
          <w:b/>
          <w:sz w:val="24"/>
          <w:szCs w:val="24"/>
          <w:lang w:eastAsia="ru-RU"/>
        </w:rPr>
      </w:pPr>
      <w:r w:rsidRPr="00E92607">
        <w:rPr>
          <w:rFonts w:ascii="Times New Roman" w:eastAsia="Times New Roman" w:hAnsi="Times New Roman" w:cs="Times New Roman"/>
          <w:b/>
          <w:sz w:val="24"/>
          <w:szCs w:val="24"/>
          <w:lang w:eastAsia="ru-RU"/>
        </w:rPr>
        <w:t xml:space="preserve">                                                                                    </w:t>
      </w:r>
    </w:p>
    <w:p w:rsidR="00E92607" w:rsidRPr="00674DB6" w:rsidRDefault="00E92607" w:rsidP="00E92607">
      <w:pPr>
        <w:autoSpaceDE w:val="0"/>
        <w:autoSpaceDN w:val="0"/>
        <w:adjustRightInd w:val="0"/>
        <w:spacing w:before="103" w:after="0" w:line="240" w:lineRule="auto"/>
        <w:ind w:left="3881"/>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1. Общие положения</w:t>
      </w:r>
    </w:p>
    <w:p w:rsidR="00E92607" w:rsidRPr="00E92607" w:rsidRDefault="00E92607" w:rsidP="00E92607">
      <w:pPr>
        <w:autoSpaceDE w:val="0"/>
        <w:autoSpaceDN w:val="0"/>
        <w:adjustRightInd w:val="0"/>
        <w:spacing w:after="0" w:line="240" w:lineRule="exact"/>
        <w:ind w:right="2" w:firstLine="710"/>
        <w:jc w:val="both"/>
        <w:rPr>
          <w:rFonts w:ascii="Times New Roman" w:eastAsia="Times New Roman" w:hAnsi="Times New Roman" w:cs="Times New Roman"/>
          <w:sz w:val="24"/>
          <w:szCs w:val="24"/>
          <w:lang w:eastAsia="ru-RU"/>
        </w:rPr>
      </w:pPr>
    </w:p>
    <w:p w:rsidR="00E92607" w:rsidRPr="00674DB6" w:rsidRDefault="00E92607" w:rsidP="00E92607">
      <w:pPr>
        <w:autoSpaceDE w:val="0"/>
        <w:autoSpaceDN w:val="0"/>
        <w:spacing w:after="0" w:line="240" w:lineRule="auto"/>
        <w:ind w:firstLine="709"/>
        <w:jc w:val="both"/>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1.1</w:t>
      </w:r>
      <w:r w:rsidRPr="00E92607">
        <w:rPr>
          <w:rFonts w:ascii="Times New Roman" w:eastAsia="Times New Roman" w:hAnsi="Times New Roman" w:cs="Times New Roman"/>
          <w:sz w:val="24"/>
          <w:szCs w:val="24"/>
          <w:lang w:eastAsia="ru-RU"/>
        </w:rPr>
        <w:t xml:space="preserve">. Настоящий Порядок проведения антикоррупционной экспертизы муниципальных нормативных правовых актов и проектов муниципальных нормативных правовых актов в администрация Сибирского сельсовета </w:t>
      </w:r>
      <w:proofErr w:type="spellStart"/>
      <w:r w:rsidRPr="00E92607">
        <w:rPr>
          <w:rFonts w:ascii="Times New Roman" w:eastAsia="Times New Roman" w:hAnsi="Times New Roman" w:cs="Times New Roman"/>
          <w:sz w:val="24"/>
          <w:szCs w:val="24"/>
          <w:lang w:eastAsia="ru-RU"/>
        </w:rPr>
        <w:t>Купинского</w:t>
      </w:r>
      <w:proofErr w:type="spellEnd"/>
      <w:r w:rsidRPr="00E92607">
        <w:rPr>
          <w:rFonts w:ascii="Times New Roman" w:eastAsia="Times New Roman" w:hAnsi="Times New Roman" w:cs="Times New Roman"/>
          <w:sz w:val="24"/>
          <w:szCs w:val="24"/>
          <w:lang w:eastAsia="ru-RU"/>
        </w:rPr>
        <w:t xml:space="preserve"> района Новосибирской области (далее - Порядок) разработан в соответствии с Конституцией</w:t>
      </w:r>
      <w:r w:rsidRPr="00674DB6">
        <w:rPr>
          <w:rFonts w:ascii="Times New Roman" w:eastAsia="Times New Roman" w:hAnsi="Times New Roman" w:cs="Times New Roman"/>
          <w:sz w:val="24"/>
          <w:szCs w:val="24"/>
          <w:lang w:eastAsia="ru-RU"/>
        </w:rPr>
        <w:t xml:space="preserve"> Российской Федерации, Федеральным законом от 25.12.2008 № 273-ФЗ «О противодействии коррупции», Федеральным законом от 17.07.2009          № 172-ФЗ «Об антикоррупционной экспертизе нормативных правовых актов и проектов нормативных правовых актов», постановлением Правительства Российской Федерации от 26.02.2010 № 96 «Об антикоррупционной экспертизе нормативных правовых актов и проектов нормативных правовых актов» (далее - постановление Правительства Российской Федерации № 96).</w:t>
      </w:r>
    </w:p>
    <w:p w:rsidR="00E92607" w:rsidRPr="00E92607" w:rsidRDefault="00E92607" w:rsidP="00E92607">
      <w:pPr>
        <w:tabs>
          <w:tab w:val="left" w:pos="1512"/>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 xml:space="preserve">1.2. Настоящий Порядок определяет процедуру проведения антикоррупционной экспертизы муниципальных нормативных правовых актов (далее - правовые акты) и проектов муниципальных нормативных правовых актов (далее - проекты правовых актов) </w:t>
      </w:r>
      <w:r w:rsidRPr="00674DB6">
        <w:rPr>
          <w:rFonts w:ascii="Times New Roman" w:eastAsia="Times New Roman" w:hAnsi="Times New Roman" w:cs="Times New Roman"/>
          <w:iCs/>
          <w:sz w:val="24"/>
          <w:szCs w:val="24"/>
          <w:lang w:eastAsia="ru-RU"/>
        </w:rPr>
        <w:t>в администрации</w:t>
      </w:r>
      <w:r w:rsidRPr="00E92607">
        <w:rPr>
          <w:rFonts w:ascii="Times New Roman" w:eastAsia="Times New Roman" w:hAnsi="Times New Roman" w:cs="Times New Roman"/>
          <w:bCs/>
          <w:color w:val="000000"/>
          <w:kern w:val="28"/>
          <w:sz w:val="24"/>
          <w:szCs w:val="24"/>
          <w:lang w:eastAsia="ru-RU"/>
        </w:rPr>
        <w:t xml:space="preserve"> Сибирского сельсовета </w:t>
      </w:r>
      <w:proofErr w:type="spellStart"/>
      <w:r w:rsidRPr="00E92607">
        <w:rPr>
          <w:rFonts w:ascii="Times New Roman" w:eastAsia="Times New Roman" w:hAnsi="Times New Roman" w:cs="Times New Roman"/>
          <w:bCs/>
          <w:color w:val="000000"/>
          <w:kern w:val="28"/>
          <w:sz w:val="24"/>
          <w:szCs w:val="24"/>
          <w:lang w:eastAsia="ru-RU"/>
        </w:rPr>
        <w:t>Купинского</w:t>
      </w:r>
      <w:proofErr w:type="spellEnd"/>
      <w:r w:rsidRPr="00E92607">
        <w:rPr>
          <w:rFonts w:ascii="Times New Roman" w:eastAsia="Times New Roman" w:hAnsi="Times New Roman" w:cs="Times New Roman"/>
          <w:bCs/>
          <w:color w:val="000000"/>
          <w:kern w:val="28"/>
          <w:sz w:val="24"/>
          <w:szCs w:val="24"/>
          <w:lang w:eastAsia="ru-RU"/>
        </w:rPr>
        <w:t xml:space="preserve"> района Новосибирской области</w:t>
      </w:r>
      <w:r w:rsidRPr="00674DB6">
        <w:rPr>
          <w:rFonts w:ascii="Times New Roman" w:eastAsia="Times New Roman" w:hAnsi="Times New Roman" w:cs="Times New Roman"/>
          <w:b/>
          <w:i/>
          <w:iCs/>
          <w:sz w:val="24"/>
          <w:szCs w:val="24"/>
          <w:lang w:eastAsia="ru-RU"/>
        </w:rPr>
        <w:t xml:space="preserve"> </w:t>
      </w:r>
      <w:r w:rsidRPr="00E92607">
        <w:rPr>
          <w:rFonts w:ascii="Times New Roman" w:eastAsia="Times New Roman" w:hAnsi="Times New Roman" w:cs="Times New Roman"/>
          <w:sz w:val="24"/>
          <w:szCs w:val="24"/>
          <w:lang w:eastAsia="ru-RU"/>
        </w:rPr>
        <w:t>(далее – органы местного самоуправления).</w:t>
      </w:r>
    </w:p>
    <w:p w:rsidR="00E92607" w:rsidRPr="00674DB6" w:rsidRDefault="00E92607" w:rsidP="00E92607">
      <w:pPr>
        <w:autoSpaceDE w:val="0"/>
        <w:autoSpaceDN w:val="0"/>
        <w:adjustRightInd w:val="0"/>
        <w:spacing w:before="10" w:after="0" w:line="322" w:lineRule="exact"/>
        <w:ind w:firstLine="739"/>
        <w:jc w:val="both"/>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 xml:space="preserve">1.3. Антикоррупционная экспертиза правовых актов и проектов правовых актов </w:t>
      </w:r>
      <w:r w:rsidRPr="00674DB6">
        <w:rPr>
          <w:rFonts w:ascii="Times New Roman" w:eastAsia="Times New Roman" w:hAnsi="Times New Roman" w:cs="Times New Roman"/>
          <w:iCs/>
          <w:sz w:val="24"/>
          <w:szCs w:val="24"/>
          <w:lang w:eastAsia="ru-RU"/>
        </w:rPr>
        <w:t xml:space="preserve">органов местного самоуправления </w:t>
      </w:r>
      <w:r w:rsidRPr="00674DB6">
        <w:rPr>
          <w:rFonts w:ascii="Times New Roman" w:eastAsia="Times New Roman" w:hAnsi="Times New Roman" w:cs="Times New Roman"/>
          <w:sz w:val="24"/>
          <w:szCs w:val="24"/>
          <w:lang w:eastAsia="ru-RU"/>
        </w:rPr>
        <w:t>проводится комиссией из числа депутатов    согласно методике проведения антикоррупционной экспертизы нормативных правовых актов и проектов нормативных правовых актов (далее - методика), установленной постановлением Правительства Российской Федерации № 96.</w:t>
      </w:r>
    </w:p>
    <w:p w:rsidR="00E92607" w:rsidRPr="00674DB6" w:rsidRDefault="00E92607" w:rsidP="00E92607">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E92607" w:rsidRPr="00674DB6" w:rsidRDefault="00E92607" w:rsidP="00E92607">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674DB6">
        <w:rPr>
          <w:rFonts w:ascii="Times New Roman" w:eastAsia="Times New Roman" w:hAnsi="Times New Roman" w:cs="Times New Roman"/>
          <w:b/>
          <w:sz w:val="24"/>
          <w:szCs w:val="24"/>
          <w:lang w:eastAsia="ru-RU"/>
        </w:rPr>
        <w:t xml:space="preserve">2. Порядок проведения антикоррупционной экспертизы </w:t>
      </w:r>
    </w:p>
    <w:p w:rsidR="00E92607" w:rsidRPr="00674DB6" w:rsidRDefault="00E92607" w:rsidP="00E92607">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674DB6">
        <w:rPr>
          <w:rFonts w:ascii="Times New Roman" w:eastAsia="Times New Roman" w:hAnsi="Times New Roman" w:cs="Times New Roman"/>
          <w:b/>
          <w:sz w:val="24"/>
          <w:szCs w:val="24"/>
          <w:lang w:eastAsia="ru-RU"/>
        </w:rPr>
        <w:t>правовых актов и проектов правовых актов</w:t>
      </w:r>
    </w:p>
    <w:p w:rsidR="00E92607" w:rsidRPr="00674DB6" w:rsidRDefault="00E92607" w:rsidP="00E92607">
      <w:pPr>
        <w:numPr>
          <w:ilvl w:val="0"/>
          <w:numId w:val="4"/>
        </w:numPr>
        <w:tabs>
          <w:tab w:val="left" w:pos="1214"/>
        </w:tabs>
        <w:autoSpaceDE w:val="0"/>
        <w:autoSpaceDN w:val="0"/>
        <w:adjustRightInd w:val="0"/>
        <w:spacing w:before="322" w:after="0" w:line="324" w:lineRule="exact"/>
        <w:ind w:firstLine="710"/>
        <w:jc w:val="both"/>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 xml:space="preserve">Антикоррупционная экспертиза правовых актов и проектов правовых актов </w:t>
      </w:r>
      <w:r w:rsidRPr="00674DB6">
        <w:rPr>
          <w:rFonts w:ascii="Times New Roman" w:eastAsia="Times New Roman" w:hAnsi="Times New Roman" w:cs="Times New Roman"/>
          <w:iCs/>
          <w:sz w:val="24"/>
          <w:szCs w:val="24"/>
          <w:lang w:eastAsia="ru-RU"/>
        </w:rPr>
        <w:t xml:space="preserve">в администрации </w:t>
      </w:r>
      <w:r w:rsidRPr="00674DB6">
        <w:rPr>
          <w:rFonts w:ascii="Times New Roman" w:eastAsia="Times New Roman" w:hAnsi="Times New Roman" w:cs="Times New Roman"/>
          <w:i/>
          <w:iCs/>
          <w:sz w:val="24"/>
          <w:szCs w:val="24"/>
          <w:lang w:eastAsia="ru-RU"/>
        </w:rPr>
        <w:t xml:space="preserve"> </w:t>
      </w:r>
      <w:r w:rsidRPr="00674DB6">
        <w:rPr>
          <w:rFonts w:ascii="Times New Roman" w:eastAsia="Times New Roman" w:hAnsi="Times New Roman" w:cs="Times New Roman"/>
          <w:sz w:val="24"/>
          <w:szCs w:val="24"/>
          <w:lang w:eastAsia="ru-RU"/>
        </w:rPr>
        <w:t>проводится при проведении их правовой экспертизы  и мониторинге их применения.</w:t>
      </w:r>
    </w:p>
    <w:p w:rsidR="00E92607" w:rsidRPr="00674DB6" w:rsidRDefault="00E92607" w:rsidP="00E92607">
      <w:pPr>
        <w:numPr>
          <w:ilvl w:val="0"/>
          <w:numId w:val="4"/>
        </w:numPr>
        <w:tabs>
          <w:tab w:val="left" w:pos="1214"/>
        </w:tabs>
        <w:autoSpaceDE w:val="0"/>
        <w:autoSpaceDN w:val="0"/>
        <w:adjustRightInd w:val="0"/>
        <w:spacing w:before="2" w:after="0" w:line="322" w:lineRule="exact"/>
        <w:ind w:firstLine="710"/>
        <w:jc w:val="both"/>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Не проводится антикоррупционная экспертиза отмененных или признанных утратившими силу правовых актов, а также правовых актов, в отношении которых проводилась антикоррупционная экспертиза, если в дальнейшем в эти акты не вносились изменения.</w:t>
      </w:r>
    </w:p>
    <w:p w:rsidR="00E92607" w:rsidRPr="00674DB6" w:rsidRDefault="00E92607" w:rsidP="00E92607">
      <w:pPr>
        <w:numPr>
          <w:ilvl w:val="0"/>
          <w:numId w:val="4"/>
        </w:numPr>
        <w:tabs>
          <w:tab w:val="left" w:pos="1234"/>
        </w:tabs>
        <w:autoSpaceDE w:val="0"/>
        <w:autoSpaceDN w:val="0"/>
        <w:adjustRightInd w:val="0"/>
        <w:spacing w:after="0" w:line="322" w:lineRule="exact"/>
        <w:ind w:firstLine="709"/>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Срок проведения антикоррупционной экспертизы:</w:t>
      </w:r>
      <w:r w:rsidRPr="00674DB6">
        <w:rPr>
          <w:rFonts w:ascii="Times New Roman" w:eastAsia="Times New Roman" w:hAnsi="Times New Roman" w:cs="Times New Roman"/>
          <w:sz w:val="24"/>
          <w:szCs w:val="24"/>
          <w:vertAlign w:val="superscript"/>
          <w:lang w:eastAsia="ru-RU"/>
        </w:rPr>
        <w:t xml:space="preserve"> </w:t>
      </w:r>
    </w:p>
    <w:p w:rsidR="00E92607" w:rsidRPr="00674DB6" w:rsidRDefault="00E92607" w:rsidP="00E92607">
      <w:pPr>
        <w:tabs>
          <w:tab w:val="left" w:pos="898"/>
          <w:tab w:val="left" w:leader="underscore" w:pos="5990"/>
        </w:tabs>
        <w:autoSpaceDE w:val="0"/>
        <w:autoSpaceDN w:val="0"/>
        <w:adjustRightInd w:val="0"/>
        <w:spacing w:after="0" w:line="322" w:lineRule="exact"/>
        <w:ind w:firstLine="709"/>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 правовых актов - пять дней;</w:t>
      </w:r>
    </w:p>
    <w:p w:rsidR="00E92607" w:rsidRPr="00674DB6" w:rsidRDefault="00E92607" w:rsidP="00E92607">
      <w:pPr>
        <w:tabs>
          <w:tab w:val="left" w:pos="898"/>
          <w:tab w:val="left" w:leader="underscore" w:pos="6598"/>
        </w:tabs>
        <w:autoSpaceDE w:val="0"/>
        <w:autoSpaceDN w:val="0"/>
        <w:adjustRightInd w:val="0"/>
        <w:spacing w:after="0" w:line="322" w:lineRule="exact"/>
        <w:ind w:firstLine="709"/>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 проектов правовых актов – пять дней.</w:t>
      </w:r>
    </w:p>
    <w:p w:rsidR="00E92607" w:rsidRPr="00674DB6" w:rsidRDefault="00E92607" w:rsidP="00E92607">
      <w:pPr>
        <w:numPr>
          <w:ilvl w:val="0"/>
          <w:numId w:val="5"/>
        </w:numPr>
        <w:tabs>
          <w:tab w:val="left" w:pos="1214"/>
        </w:tabs>
        <w:autoSpaceDE w:val="0"/>
        <w:autoSpaceDN w:val="0"/>
        <w:adjustRightInd w:val="0"/>
        <w:spacing w:after="0" w:line="322" w:lineRule="exact"/>
        <w:ind w:firstLine="710"/>
        <w:jc w:val="both"/>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 xml:space="preserve">По результатам антикоррупционной экспертизы правовых актов и проектов правовых актов </w:t>
      </w:r>
      <w:r w:rsidRPr="00674DB6">
        <w:rPr>
          <w:rFonts w:ascii="Times New Roman" w:eastAsia="Times New Roman" w:hAnsi="Times New Roman" w:cs="Times New Roman"/>
          <w:iCs/>
          <w:sz w:val="24"/>
          <w:szCs w:val="24"/>
          <w:lang w:eastAsia="ru-RU"/>
        </w:rPr>
        <w:t>в администрации</w:t>
      </w:r>
      <w:r w:rsidRPr="00674DB6">
        <w:rPr>
          <w:rFonts w:ascii="Times New Roman" w:eastAsia="Times New Roman" w:hAnsi="Times New Roman" w:cs="Times New Roman"/>
          <w:i/>
          <w:iCs/>
          <w:sz w:val="24"/>
          <w:szCs w:val="24"/>
          <w:lang w:eastAsia="ru-RU"/>
        </w:rPr>
        <w:t xml:space="preserve"> </w:t>
      </w:r>
      <w:r w:rsidRPr="00674DB6">
        <w:rPr>
          <w:rFonts w:ascii="Times New Roman" w:eastAsia="Times New Roman" w:hAnsi="Times New Roman" w:cs="Times New Roman"/>
          <w:sz w:val="24"/>
          <w:szCs w:val="24"/>
          <w:lang w:eastAsia="ru-RU"/>
        </w:rPr>
        <w:t>составляется заключение.</w:t>
      </w:r>
    </w:p>
    <w:p w:rsidR="00E92607" w:rsidRPr="00674DB6" w:rsidRDefault="00E92607" w:rsidP="00E92607">
      <w:pPr>
        <w:tabs>
          <w:tab w:val="left" w:pos="1382"/>
        </w:tabs>
        <w:autoSpaceDE w:val="0"/>
        <w:autoSpaceDN w:val="0"/>
        <w:adjustRightInd w:val="0"/>
        <w:spacing w:before="7" w:after="0" w:line="322" w:lineRule="exact"/>
        <w:ind w:firstLine="708"/>
        <w:jc w:val="both"/>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2.5.</w:t>
      </w:r>
      <w:r w:rsidRPr="00674DB6">
        <w:rPr>
          <w:rFonts w:ascii="Times New Roman" w:eastAsia="Times New Roman" w:hAnsi="Times New Roman" w:cs="Times New Roman"/>
          <w:sz w:val="24"/>
          <w:szCs w:val="24"/>
          <w:lang w:eastAsia="ru-RU"/>
        </w:rPr>
        <w:tab/>
        <w:t>Заключение носит рекомендательный характер и подлежит обязательному рассмотрению.</w:t>
      </w:r>
    </w:p>
    <w:p w:rsidR="00E92607" w:rsidRPr="00674DB6" w:rsidRDefault="00E92607" w:rsidP="00E92607">
      <w:pPr>
        <w:numPr>
          <w:ilvl w:val="0"/>
          <w:numId w:val="6"/>
        </w:numPr>
        <w:tabs>
          <w:tab w:val="left" w:pos="1238"/>
        </w:tabs>
        <w:autoSpaceDE w:val="0"/>
        <w:autoSpaceDN w:val="0"/>
        <w:adjustRightInd w:val="0"/>
        <w:spacing w:before="2" w:after="0" w:line="322" w:lineRule="exact"/>
        <w:ind w:right="14" w:firstLine="715"/>
        <w:jc w:val="both"/>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 xml:space="preserve">Проекты правовых актов, содержащие </w:t>
      </w:r>
      <w:proofErr w:type="spellStart"/>
      <w:r w:rsidRPr="00674DB6">
        <w:rPr>
          <w:rFonts w:ascii="Times New Roman" w:eastAsia="Times New Roman" w:hAnsi="Times New Roman" w:cs="Times New Roman"/>
          <w:sz w:val="24"/>
          <w:szCs w:val="24"/>
          <w:lang w:eastAsia="ru-RU"/>
        </w:rPr>
        <w:t>коррупциогенные</w:t>
      </w:r>
      <w:proofErr w:type="spellEnd"/>
      <w:r w:rsidRPr="00674DB6">
        <w:rPr>
          <w:rFonts w:ascii="Times New Roman" w:eastAsia="Times New Roman" w:hAnsi="Times New Roman" w:cs="Times New Roman"/>
          <w:sz w:val="24"/>
          <w:szCs w:val="24"/>
          <w:lang w:eastAsia="ru-RU"/>
        </w:rPr>
        <w:t xml:space="preserve"> факторы, подлежат доработке и повторной антикоррупционной экспертизе.</w:t>
      </w:r>
    </w:p>
    <w:p w:rsidR="00E92607" w:rsidRPr="00674DB6" w:rsidRDefault="00E92607" w:rsidP="00E92607">
      <w:pPr>
        <w:tabs>
          <w:tab w:val="left" w:pos="1238"/>
          <w:tab w:val="left" w:leader="underscore" w:pos="9389"/>
        </w:tabs>
        <w:autoSpaceDE w:val="0"/>
        <w:autoSpaceDN w:val="0"/>
        <w:adjustRightInd w:val="0"/>
        <w:spacing w:after="0" w:line="322" w:lineRule="exact"/>
        <w:ind w:right="10"/>
        <w:jc w:val="both"/>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 xml:space="preserve">В случае возникновения разногласий, возникающих при оценке указанных в заключении </w:t>
      </w:r>
      <w:proofErr w:type="spellStart"/>
      <w:r w:rsidRPr="00674DB6">
        <w:rPr>
          <w:rFonts w:ascii="Times New Roman" w:eastAsia="Times New Roman" w:hAnsi="Times New Roman" w:cs="Times New Roman"/>
          <w:sz w:val="24"/>
          <w:szCs w:val="24"/>
          <w:lang w:eastAsia="ru-RU"/>
        </w:rPr>
        <w:t>коррупциогенных</w:t>
      </w:r>
      <w:proofErr w:type="spellEnd"/>
      <w:r w:rsidRPr="00674DB6">
        <w:rPr>
          <w:rFonts w:ascii="Times New Roman" w:eastAsia="Times New Roman" w:hAnsi="Times New Roman" w:cs="Times New Roman"/>
          <w:sz w:val="24"/>
          <w:szCs w:val="24"/>
          <w:lang w:eastAsia="ru-RU"/>
        </w:rPr>
        <w:t xml:space="preserve"> факторов, разрешаются путём создания комиссии.</w:t>
      </w:r>
    </w:p>
    <w:p w:rsidR="00E92607" w:rsidRPr="00674DB6" w:rsidRDefault="00E92607" w:rsidP="00E92607">
      <w:pPr>
        <w:numPr>
          <w:ilvl w:val="0"/>
          <w:numId w:val="7"/>
        </w:numPr>
        <w:tabs>
          <w:tab w:val="left" w:pos="1342"/>
        </w:tabs>
        <w:autoSpaceDE w:val="0"/>
        <w:autoSpaceDN w:val="0"/>
        <w:adjustRightInd w:val="0"/>
        <w:spacing w:before="10" w:after="0" w:line="319" w:lineRule="exact"/>
        <w:ind w:firstLine="708"/>
        <w:jc w:val="both"/>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Повторная антикоррупционная экспертиза проектов правовых актов проводится в соответствии с настоящим Порядком.</w:t>
      </w:r>
    </w:p>
    <w:p w:rsidR="00E92607" w:rsidRPr="00674DB6" w:rsidRDefault="00E92607" w:rsidP="00E92607">
      <w:pPr>
        <w:autoSpaceDE w:val="0"/>
        <w:autoSpaceDN w:val="0"/>
        <w:adjustRightInd w:val="0"/>
        <w:spacing w:before="86" w:after="0" w:line="319" w:lineRule="exact"/>
        <w:ind w:left="2438" w:right="1056" w:hanging="194"/>
        <w:rPr>
          <w:rFonts w:ascii="Times New Roman" w:eastAsia="Times New Roman" w:hAnsi="Times New Roman" w:cs="Times New Roman"/>
          <w:sz w:val="24"/>
          <w:szCs w:val="24"/>
          <w:lang w:eastAsia="ru-RU"/>
        </w:rPr>
      </w:pPr>
    </w:p>
    <w:p w:rsidR="00E92607" w:rsidRPr="00674DB6" w:rsidRDefault="00E92607" w:rsidP="00E92607">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 xml:space="preserve">3. Независимая антикоррупционная экспертиза </w:t>
      </w:r>
    </w:p>
    <w:p w:rsidR="00E92607" w:rsidRPr="00674DB6" w:rsidRDefault="00E92607" w:rsidP="00E92607">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правовых актов и проектов правовых актов</w:t>
      </w:r>
    </w:p>
    <w:p w:rsidR="00E92607" w:rsidRPr="00674DB6" w:rsidRDefault="00E92607" w:rsidP="00E92607">
      <w:pPr>
        <w:numPr>
          <w:ilvl w:val="0"/>
          <w:numId w:val="8"/>
        </w:numPr>
        <w:tabs>
          <w:tab w:val="left" w:pos="1505"/>
        </w:tabs>
        <w:autoSpaceDE w:val="0"/>
        <w:autoSpaceDN w:val="0"/>
        <w:adjustRightInd w:val="0"/>
        <w:spacing w:before="324" w:after="0" w:line="324" w:lineRule="exact"/>
        <w:ind w:firstLine="720"/>
        <w:jc w:val="both"/>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Независимая антикоррупционная экспертиза проводится юридическими лицами и физическими лицами, аккредитованными Министерством юстиции Российской Федерации в качестве независимых экспертов антикоррупционной экспертизы нормативных правовых актов и проектов нормативных правовых актов, в соответствии с методикой в порядке, установленном Правилами проведения антикоррупционной экспертизы нормативных правовых актов и проектов нормативных правовых актов, утвержденными постановлением Правительства Российской Федерации № 96 (далее - Правила).</w:t>
      </w:r>
    </w:p>
    <w:p w:rsidR="00E92607" w:rsidRPr="00674DB6" w:rsidRDefault="00E92607" w:rsidP="00E92607">
      <w:pPr>
        <w:numPr>
          <w:ilvl w:val="0"/>
          <w:numId w:val="8"/>
        </w:numPr>
        <w:tabs>
          <w:tab w:val="left" w:pos="1505"/>
        </w:tabs>
        <w:autoSpaceDE w:val="0"/>
        <w:autoSpaceDN w:val="0"/>
        <w:adjustRightInd w:val="0"/>
        <w:spacing w:after="0" w:line="324" w:lineRule="exact"/>
        <w:ind w:firstLine="720"/>
        <w:jc w:val="both"/>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Финансирование расходов на проведение независимой антикоррупционной экспертизы осуществляется ее инициатором за счет собственных средств.</w:t>
      </w:r>
    </w:p>
    <w:p w:rsidR="00E92607" w:rsidRPr="00674DB6" w:rsidRDefault="00E92607" w:rsidP="00E92607">
      <w:pPr>
        <w:tabs>
          <w:tab w:val="left" w:pos="1224"/>
        </w:tabs>
        <w:autoSpaceDE w:val="0"/>
        <w:autoSpaceDN w:val="0"/>
        <w:adjustRightInd w:val="0"/>
        <w:spacing w:after="0" w:line="324" w:lineRule="exact"/>
        <w:ind w:firstLine="720"/>
        <w:jc w:val="both"/>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3.3.</w:t>
      </w:r>
      <w:r w:rsidRPr="00674DB6">
        <w:rPr>
          <w:rFonts w:ascii="Times New Roman" w:eastAsia="Times New Roman" w:hAnsi="Times New Roman" w:cs="Times New Roman"/>
          <w:sz w:val="24"/>
          <w:szCs w:val="24"/>
          <w:lang w:eastAsia="ru-RU"/>
        </w:rPr>
        <w:tab/>
        <w:t xml:space="preserve">Заключение, составленное по результатам независимой антикоррупционной экспертизы направляется в </w:t>
      </w:r>
      <w:r w:rsidRPr="00674DB6">
        <w:rPr>
          <w:rFonts w:ascii="Times New Roman" w:eastAsia="Times New Roman" w:hAnsi="Times New Roman" w:cs="Times New Roman"/>
          <w:iCs/>
          <w:sz w:val="24"/>
          <w:szCs w:val="24"/>
          <w:lang w:eastAsia="ru-RU"/>
        </w:rPr>
        <w:t>Администрацию</w:t>
      </w:r>
      <w:r w:rsidRPr="00674DB6">
        <w:rPr>
          <w:rFonts w:ascii="Times New Roman" w:eastAsia="Times New Roman" w:hAnsi="Times New Roman" w:cs="Times New Roman"/>
          <w:sz w:val="24"/>
          <w:szCs w:val="24"/>
          <w:lang w:eastAsia="ru-RU"/>
        </w:rPr>
        <w:t xml:space="preserve"> по почте, в виде электронного документа по электронной почте или иным способом.</w:t>
      </w:r>
    </w:p>
    <w:p w:rsidR="00E92607" w:rsidRPr="00674DB6" w:rsidRDefault="00E92607" w:rsidP="00E92607">
      <w:pPr>
        <w:autoSpaceDE w:val="0"/>
        <w:autoSpaceDN w:val="0"/>
        <w:adjustRightInd w:val="0"/>
        <w:spacing w:after="0" w:line="319" w:lineRule="exact"/>
        <w:ind w:firstLine="720"/>
        <w:jc w:val="both"/>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 xml:space="preserve">3.4. Заключение по результатам независимой антикоррупционной экспертизы носит рекомендательный характер и подлежит обязательному рассмотрению </w:t>
      </w:r>
      <w:r w:rsidRPr="00674DB6">
        <w:rPr>
          <w:rFonts w:ascii="Times New Roman" w:eastAsia="Times New Roman" w:hAnsi="Times New Roman" w:cs="Times New Roman"/>
          <w:iCs/>
          <w:sz w:val="24"/>
          <w:szCs w:val="24"/>
          <w:lang w:eastAsia="ru-RU"/>
        </w:rPr>
        <w:t>органом местного самоуправления,</w:t>
      </w:r>
      <w:r w:rsidRPr="00674DB6">
        <w:rPr>
          <w:rFonts w:ascii="Times New Roman" w:eastAsia="Times New Roman" w:hAnsi="Times New Roman" w:cs="Times New Roman"/>
          <w:i/>
          <w:iCs/>
          <w:sz w:val="24"/>
          <w:szCs w:val="24"/>
          <w:lang w:eastAsia="ru-RU"/>
        </w:rPr>
        <w:t xml:space="preserve"> </w:t>
      </w:r>
      <w:r w:rsidRPr="00674DB6">
        <w:rPr>
          <w:rFonts w:ascii="Times New Roman" w:eastAsia="Times New Roman" w:hAnsi="Times New Roman" w:cs="Times New Roman"/>
          <w:sz w:val="24"/>
          <w:szCs w:val="24"/>
          <w:lang w:eastAsia="ru-RU"/>
        </w:rPr>
        <w:t>которому оно направлено, в тридцатидневный срок со дня его получения. По результатам рассмотрения гражданину или организации, проводившим независимую экспертизу, направляется мотивированный ответ.</w:t>
      </w:r>
    </w:p>
    <w:p w:rsidR="00E92607" w:rsidRPr="00674DB6" w:rsidRDefault="00E92607" w:rsidP="00E92607">
      <w:pPr>
        <w:spacing w:after="0" w:line="240" w:lineRule="auto"/>
        <w:rPr>
          <w:rFonts w:ascii="Times New Roman" w:eastAsia="Times New Roman" w:hAnsi="Times New Roman" w:cs="Times New Roman"/>
          <w:sz w:val="24"/>
          <w:szCs w:val="24"/>
          <w:lang w:eastAsia="ru-RU"/>
        </w:rPr>
        <w:sectPr w:rsidR="00E92607" w:rsidRPr="00674DB6">
          <w:pgSz w:w="11905" w:h="16837"/>
          <w:pgMar w:top="1134" w:right="567" w:bottom="1134" w:left="1134" w:header="720" w:footer="720" w:gutter="0"/>
          <w:cols w:space="720"/>
        </w:sectPr>
      </w:pPr>
    </w:p>
    <w:p w:rsidR="00E92607" w:rsidRPr="00674DB6" w:rsidRDefault="00E92607" w:rsidP="00E92607">
      <w:pPr>
        <w:autoSpaceDE w:val="0"/>
        <w:autoSpaceDN w:val="0"/>
        <w:adjustRightInd w:val="0"/>
        <w:spacing w:before="65" w:after="0" w:line="317" w:lineRule="exact"/>
        <w:ind w:left="7371" w:right="-2"/>
        <w:jc w:val="center"/>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Приложение к Порядку</w:t>
      </w:r>
    </w:p>
    <w:p w:rsidR="00E92607" w:rsidRPr="00E92607" w:rsidRDefault="00E92607" w:rsidP="00E92607">
      <w:pPr>
        <w:autoSpaceDE w:val="0"/>
        <w:autoSpaceDN w:val="0"/>
        <w:adjustRightInd w:val="0"/>
        <w:spacing w:after="0" w:line="240" w:lineRule="exact"/>
        <w:ind w:right="1097"/>
        <w:jc w:val="center"/>
        <w:rPr>
          <w:rFonts w:ascii="Times New Roman" w:eastAsia="Times New Roman" w:hAnsi="Times New Roman" w:cs="Times New Roman"/>
          <w:sz w:val="24"/>
          <w:szCs w:val="24"/>
          <w:lang w:eastAsia="ru-RU"/>
        </w:rPr>
      </w:pPr>
    </w:p>
    <w:p w:rsidR="00E92607" w:rsidRPr="00E92607" w:rsidRDefault="00E92607" w:rsidP="00E92607">
      <w:pPr>
        <w:spacing w:after="0" w:line="240" w:lineRule="auto"/>
        <w:jc w:val="center"/>
        <w:rPr>
          <w:rFonts w:ascii="Times New Roman" w:eastAsia="Times New Roman" w:hAnsi="Times New Roman" w:cs="Times New Roman"/>
          <w:b/>
          <w:sz w:val="24"/>
          <w:szCs w:val="24"/>
          <w:lang w:eastAsia="ru-RU"/>
        </w:rPr>
      </w:pPr>
      <w:r w:rsidRPr="00E92607">
        <w:rPr>
          <w:rFonts w:ascii="Times New Roman" w:eastAsia="Times New Roman" w:hAnsi="Times New Roman" w:cs="Times New Roman"/>
          <w:b/>
          <w:sz w:val="24"/>
          <w:szCs w:val="24"/>
          <w:lang w:eastAsia="ru-RU"/>
        </w:rPr>
        <w:t xml:space="preserve">Заключение </w:t>
      </w:r>
    </w:p>
    <w:p w:rsidR="00E92607" w:rsidRPr="00E92607" w:rsidRDefault="00E92607" w:rsidP="00E92607">
      <w:pPr>
        <w:spacing w:after="0" w:line="240" w:lineRule="auto"/>
        <w:jc w:val="center"/>
        <w:rPr>
          <w:rFonts w:ascii="Times New Roman" w:eastAsia="Times New Roman" w:hAnsi="Times New Roman" w:cs="Times New Roman"/>
          <w:b/>
          <w:sz w:val="24"/>
          <w:szCs w:val="24"/>
          <w:lang w:eastAsia="ru-RU"/>
        </w:rPr>
      </w:pPr>
      <w:r w:rsidRPr="00E92607">
        <w:rPr>
          <w:rFonts w:ascii="Times New Roman" w:eastAsia="Times New Roman" w:hAnsi="Times New Roman" w:cs="Times New Roman"/>
          <w:b/>
          <w:sz w:val="24"/>
          <w:szCs w:val="24"/>
          <w:lang w:eastAsia="ru-RU"/>
        </w:rPr>
        <w:t xml:space="preserve">о проведении антикоррупционной экспертизы </w:t>
      </w:r>
    </w:p>
    <w:p w:rsidR="00E92607" w:rsidRPr="00E92607" w:rsidRDefault="00E92607" w:rsidP="00E92607">
      <w:pPr>
        <w:spacing w:after="0" w:line="240" w:lineRule="auto"/>
        <w:jc w:val="center"/>
        <w:rPr>
          <w:rFonts w:ascii="Times New Roman" w:eastAsia="Times New Roman" w:hAnsi="Times New Roman" w:cs="Times New Roman"/>
          <w:b/>
          <w:sz w:val="24"/>
          <w:szCs w:val="24"/>
          <w:lang w:eastAsia="ru-RU"/>
        </w:rPr>
      </w:pPr>
      <w:r w:rsidRPr="00E92607">
        <w:rPr>
          <w:rFonts w:ascii="Times New Roman" w:eastAsia="Times New Roman" w:hAnsi="Times New Roman" w:cs="Times New Roman"/>
          <w:b/>
          <w:sz w:val="24"/>
          <w:szCs w:val="24"/>
          <w:lang w:eastAsia="ru-RU"/>
        </w:rPr>
        <w:t xml:space="preserve">муниципального нормативного правового акта </w:t>
      </w:r>
    </w:p>
    <w:p w:rsidR="00E92607" w:rsidRPr="00E92607" w:rsidRDefault="00E92607" w:rsidP="00E92607">
      <w:pPr>
        <w:spacing w:after="0" w:line="240" w:lineRule="auto"/>
        <w:jc w:val="center"/>
        <w:rPr>
          <w:rFonts w:ascii="Times New Roman" w:eastAsia="Times New Roman" w:hAnsi="Times New Roman" w:cs="Times New Roman"/>
          <w:b/>
          <w:sz w:val="24"/>
          <w:szCs w:val="24"/>
          <w:lang w:eastAsia="ru-RU"/>
        </w:rPr>
      </w:pPr>
      <w:r w:rsidRPr="00E92607">
        <w:rPr>
          <w:rFonts w:ascii="Times New Roman" w:eastAsia="Times New Roman" w:hAnsi="Times New Roman" w:cs="Times New Roman"/>
          <w:b/>
          <w:sz w:val="24"/>
          <w:szCs w:val="24"/>
          <w:lang w:eastAsia="ru-RU"/>
        </w:rPr>
        <w:t>(проекта муниципального нормативного правового акта)</w:t>
      </w:r>
    </w:p>
    <w:p w:rsidR="00E92607" w:rsidRPr="00E92607" w:rsidRDefault="00E92607" w:rsidP="00E92607">
      <w:pPr>
        <w:autoSpaceDE w:val="0"/>
        <w:autoSpaceDN w:val="0"/>
        <w:spacing w:after="0" w:line="240" w:lineRule="auto"/>
        <w:jc w:val="both"/>
        <w:rPr>
          <w:rFonts w:ascii="Times New Roman" w:eastAsia="Times New Roman" w:hAnsi="Times New Roman" w:cs="Times New Roman"/>
          <w:sz w:val="24"/>
          <w:szCs w:val="24"/>
          <w:lang w:eastAsia="ru-RU"/>
        </w:rPr>
      </w:pPr>
    </w:p>
    <w:p w:rsidR="00E92607" w:rsidRPr="00E92607" w:rsidRDefault="00E92607" w:rsidP="00E92607">
      <w:pPr>
        <w:autoSpaceDE w:val="0"/>
        <w:autoSpaceDN w:val="0"/>
        <w:spacing w:after="0" w:line="240" w:lineRule="auto"/>
        <w:jc w:val="both"/>
        <w:rPr>
          <w:rFonts w:ascii="Times New Roman" w:eastAsia="Times New Roman" w:hAnsi="Times New Roman" w:cs="Times New Roman"/>
          <w:sz w:val="24"/>
          <w:szCs w:val="24"/>
          <w:lang w:eastAsia="ru-RU"/>
        </w:rPr>
      </w:pPr>
      <w:r w:rsidRPr="00E92607">
        <w:rPr>
          <w:rFonts w:ascii="Times New Roman" w:eastAsia="Times New Roman" w:hAnsi="Times New Roman" w:cs="Times New Roman"/>
          <w:sz w:val="24"/>
          <w:szCs w:val="24"/>
          <w:lang w:eastAsia="ru-RU"/>
        </w:rPr>
        <w:t>от «_____» ____________20___ г.                                                   № __________</w:t>
      </w:r>
    </w:p>
    <w:p w:rsidR="00E92607" w:rsidRPr="00E92607" w:rsidRDefault="00E92607" w:rsidP="00E92607">
      <w:pPr>
        <w:autoSpaceDE w:val="0"/>
        <w:autoSpaceDN w:val="0"/>
        <w:adjustRightInd w:val="0"/>
        <w:spacing w:after="0" w:line="240" w:lineRule="exact"/>
        <w:jc w:val="right"/>
        <w:rPr>
          <w:rFonts w:ascii="Times New Roman" w:eastAsia="Times New Roman" w:hAnsi="Times New Roman" w:cs="Times New Roman"/>
          <w:sz w:val="24"/>
          <w:szCs w:val="24"/>
          <w:lang w:eastAsia="ru-RU"/>
        </w:rPr>
      </w:pPr>
    </w:p>
    <w:p w:rsidR="00E92607" w:rsidRPr="00674DB6" w:rsidRDefault="00E92607" w:rsidP="00E92607">
      <w:pPr>
        <w:tabs>
          <w:tab w:val="left" w:pos="5250"/>
          <w:tab w:val="left" w:leader="underscore" w:pos="7541"/>
        </w:tabs>
        <w:autoSpaceDE w:val="0"/>
        <w:autoSpaceDN w:val="0"/>
        <w:adjustRightInd w:val="0"/>
        <w:spacing w:after="0" w:line="322" w:lineRule="exact"/>
        <w:jc w:val="center"/>
        <w:rPr>
          <w:rFonts w:ascii="Times New Roman" w:eastAsia="Times New Roman" w:hAnsi="Times New Roman" w:cs="Times New Roman"/>
          <w:i/>
          <w:iCs/>
          <w:sz w:val="24"/>
          <w:szCs w:val="24"/>
          <w:lang w:eastAsia="ru-RU"/>
        </w:rPr>
      </w:pPr>
      <w:r w:rsidRPr="00674DB6">
        <w:rPr>
          <w:rFonts w:ascii="Times New Roman" w:eastAsia="Times New Roman" w:hAnsi="Times New Roman" w:cs="Times New Roman"/>
          <w:i/>
          <w:iCs/>
          <w:sz w:val="24"/>
          <w:szCs w:val="24"/>
          <w:lang w:eastAsia="ru-RU"/>
        </w:rPr>
        <w:t>__________________________________________________________________</w:t>
      </w:r>
    </w:p>
    <w:p w:rsidR="00E92607" w:rsidRPr="00674DB6" w:rsidRDefault="00E92607" w:rsidP="00E92607">
      <w:pPr>
        <w:tabs>
          <w:tab w:val="left" w:pos="5250"/>
          <w:tab w:val="left" w:leader="underscore" w:pos="7541"/>
        </w:tabs>
        <w:autoSpaceDE w:val="0"/>
        <w:autoSpaceDN w:val="0"/>
        <w:adjustRightInd w:val="0"/>
        <w:spacing w:after="0" w:line="240" w:lineRule="auto"/>
        <w:jc w:val="center"/>
        <w:rPr>
          <w:rFonts w:ascii="Times New Roman" w:eastAsia="Times New Roman" w:hAnsi="Times New Roman" w:cs="Times New Roman"/>
          <w:i/>
          <w:iCs/>
          <w:sz w:val="24"/>
          <w:szCs w:val="24"/>
          <w:lang w:eastAsia="ru-RU"/>
        </w:rPr>
      </w:pPr>
      <w:r w:rsidRPr="00674DB6">
        <w:rPr>
          <w:rFonts w:ascii="Times New Roman" w:eastAsia="Times New Roman" w:hAnsi="Times New Roman" w:cs="Times New Roman"/>
          <w:iCs/>
          <w:sz w:val="24"/>
          <w:szCs w:val="24"/>
          <w:lang w:eastAsia="ru-RU"/>
        </w:rPr>
        <w:t xml:space="preserve"> (указать уполномоченное лицо (несколько лиц, коллегиальный орган и т.п.), которое (</w:t>
      </w:r>
      <w:proofErr w:type="spellStart"/>
      <w:r w:rsidRPr="00674DB6">
        <w:rPr>
          <w:rFonts w:ascii="Times New Roman" w:eastAsia="Times New Roman" w:hAnsi="Times New Roman" w:cs="Times New Roman"/>
          <w:iCs/>
          <w:sz w:val="24"/>
          <w:szCs w:val="24"/>
          <w:lang w:eastAsia="ru-RU"/>
        </w:rPr>
        <w:t>ые</w:t>
      </w:r>
      <w:proofErr w:type="spellEnd"/>
      <w:r w:rsidRPr="00674DB6">
        <w:rPr>
          <w:rFonts w:ascii="Times New Roman" w:eastAsia="Times New Roman" w:hAnsi="Times New Roman" w:cs="Times New Roman"/>
          <w:iCs/>
          <w:sz w:val="24"/>
          <w:szCs w:val="24"/>
          <w:lang w:eastAsia="ru-RU"/>
        </w:rPr>
        <w:t>) проводило (ли) антикоррупционную экспертизу муниципального нормативного правового акта или проекта муниципального нормативного правового акта органа местного самоуправления)</w:t>
      </w:r>
    </w:p>
    <w:p w:rsidR="00E92607" w:rsidRPr="00674DB6" w:rsidRDefault="00E92607" w:rsidP="00E92607">
      <w:pPr>
        <w:tabs>
          <w:tab w:val="left" w:pos="5250"/>
          <w:tab w:val="left" w:leader="underscore" w:pos="7541"/>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74DB6">
        <w:rPr>
          <w:rFonts w:ascii="Times New Roman" w:eastAsia="Times New Roman" w:hAnsi="Times New Roman" w:cs="Times New Roman"/>
          <w:i/>
          <w:iCs/>
          <w:sz w:val="24"/>
          <w:szCs w:val="24"/>
          <w:lang w:eastAsia="ru-RU"/>
        </w:rPr>
        <w:t xml:space="preserve"> </w:t>
      </w:r>
      <w:r w:rsidRPr="00674DB6">
        <w:rPr>
          <w:rFonts w:ascii="Times New Roman" w:eastAsia="Times New Roman" w:hAnsi="Times New Roman" w:cs="Times New Roman"/>
          <w:sz w:val="24"/>
          <w:szCs w:val="24"/>
          <w:lang w:eastAsia="ru-RU"/>
        </w:rPr>
        <w:t>в соответствии с частями 3 и 4 статьи 3 Федерального закона от 17.07.2009             № 172-ФЗ «Об антикоррупционной экспертизе нормативных правовых актов и проектов нормативных правовых актов», статьей 6 Федерального закона                        от 25.12.2008 № 273-ФЗ «О противодействии коррупции» и пунктом 2 Правил проведения антикоррупционной экспертизы нормативных правовых актов и проектов нормативных правовых актов, утвержденных постановлением Правительства Российской Федерации от 26.02.2010 № 96, проведена антикоррупционная экспертиза ____________________________________________</w:t>
      </w:r>
    </w:p>
    <w:p w:rsidR="00E92607" w:rsidRPr="00674DB6" w:rsidRDefault="00E92607" w:rsidP="00E92607">
      <w:pPr>
        <w:autoSpaceDE w:val="0"/>
        <w:autoSpaceDN w:val="0"/>
        <w:adjustRightInd w:val="0"/>
        <w:spacing w:after="0" w:line="240" w:lineRule="auto"/>
        <w:jc w:val="center"/>
        <w:rPr>
          <w:rFonts w:ascii="Times New Roman" w:eastAsia="Times New Roman" w:hAnsi="Times New Roman" w:cs="Times New Roman"/>
          <w:iCs/>
          <w:sz w:val="24"/>
          <w:szCs w:val="24"/>
          <w:lang w:eastAsia="ru-RU"/>
        </w:rPr>
      </w:pPr>
      <w:r w:rsidRPr="00674DB6">
        <w:rPr>
          <w:rFonts w:ascii="Times New Roman" w:eastAsia="Times New Roman" w:hAnsi="Times New Roman" w:cs="Times New Roman"/>
          <w:iCs/>
          <w:sz w:val="24"/>
          <w:szCs w:val="24"/>
          <w:lang w:eastAsia="ru-RU"/>
        </w:rPr>
        <w:t xml:space="preserve">                                                        (реквизиты</w:t>
      </w:r>
      <w:r w:rsidRPr="00674DB6">
        <w:rPr>
          <w:rFonts w:ascii="Times New Roman" w:eastAsia="Times New Roman" w:hAnsi="Times New Roman" w:cs="Times New Roman"/>
          <w:i/>
          <w:iCs/>
          <w:sz w:val="24"/>
          <w:szCs w:val="24"/>
          <w:lang w:eastAsia="ru-RU"/>
        </w:rPr>
        <w:t xml:space="preserve"> </w:t>
      </w:r>
      <w:r w:rsidRPr="00674DB6">
        <w:rPr>
          <w:rFonts w:ascii="Times New Roman" w:eastAsia="Times New Roman" w:hAnsi="Times New Roman" w:cs="Times New Roman"/>
          <w:iCs/>
          <w:sz w:val="24"/>
          <w:szCs w:val="24"/>
          <w:lang w:eastAsia="ru-RU"/>
        </w:rPr>
        <w:t xml:space="preserve">муниципального нормативного правового акта </w:t>
      </w:r>
    </w:p>
    <w:p w:rsidR="00E92607" w:rsidRPr="00674DB6" w:rsidRDefault="00E92607" w:rsidP="00E92607">
      <w:pPr>
        <w:autoSpaceDE w:val="0"/>
        <w:autoSpaceDN w:val="0"/>
        <w:adjustRightInd w:val="0"/>
        <w:spacing w:after="0" w:line="240" w:lineRule="auto"/>
        <w:jc w:val="center"/>
        <w:rPr>
          <w:rFonts w:ascii="Times New Roman" w:eastAsia="Times New Roman" w:hAnsi="Times New Roman" w:cs="Times New Roman"/>
          <w:i/>
          <w:iCs/>
          <w:sz w:val="24"/>
          <w:szCs w:val="24"/>
          <w:lang w:eastAsia="ru-RU"/>
        </w:rPr>
      </w:pPr>
      <w:r w:rsidRPr="00674DB6">
        <w:rPr>
          <w:rFonts w:ascii="Times New Roman" w:eastAsia="Times New Roman" w:hAnsi="Times New Roman" w:cs="Times New Roman"/>
          <w:iCs/>
          <w:sz w:val="24"/>
          <w:szCs w:val="24"/>
          <w:lang w:eastAsia="ru-RU"/>
        </w:rPr>
        <w:t xml:space="preserve">                                                     или проекта муниципального нормативного правового акта)</w:t>
      </w:r>
    </w:p>
    <w:p w:rsidR="00E92607" w:rsidRPr="00674DB6" w:rsidRDefault="00E92607" w:rsidP="00E92607">
      <w:pPr>
        <w:autoSpaceDE w:val="0"/>
        <w:autoSpaceDN w:val="0"/>
        <w:adjustRightInd w:val="0"/>
        <w:spacing w:before="77" w:after="0" w:line="322" w:lineRule="exact"/>
        <w:jc w:val="both"/>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 xml:space="preserve">в целях выявления в нем </w:t>
      </w:r>
      <w:proofErr w:type="spellStart"/>
      <w:r w:rsidRPr="00674DB6">
        <w:rPr>
          <w:rFonts w:ascii="Times New Roman" w:eastAsia="Times New Roman" w:hAnsi="Times New Roman" w:cs="Times New Roman"/>
          <w:sz w:val="24"/>
          <w:szCs w:val="24"/>
          <w:lang w:eastAsia="ru-RU"/>
        </w:rPr>
        <w:t>коррупциогенных</w:t>
      </w:r>
      <w:proofErr w:type="spellEnd"/>
      <w:r w:rsidRPr="00674DB6">
        <w:rPr>
          <w:rFonts w:ascii="Times New Roman" w:eastAsia="Times New Roman" w:hAnsi="Times New Roman" w:cs="Times New Roman"/>
          <w:sz w:val="24"/>
          <w:szCs w:val="24"/>
          <w:lang w:eastAsia="ru-RU"/>
        </w:rPr>
        <w:t xml:space="preserve"> факторов и их последующего устранения.</w:t>
      </w:r>
    </w:p>
    <w:p w:rsidR="00E92607" w:rsidRPr="00674DB6" w:rsidRDefault="00E92607" w:rsidP="00E92607">
      <w:pPr>
        <w:autoSpaceDE w:val="0"/>
        <w:autoSpaceDN w:val="0"/>
        <w:adjustRightInd w:val="0"/>
        <w:spacing w:before="91" w:after="0" w:line="319" w:lineRule="exact"/>
        <w:rPr>
          <w:rFonts w:ascii="Times New Roman" w:eastAsia="Times New Roman" w:hAnsi="Times New Roman" w:cs="Times New Roman"/>
          <w:i/>
          <w:iCs/>
          <w:sz w:val="24"/>
          <w:szCs w:val="24"/>
          <w:lang w:eastAsia="ru-RU"/>
        </w:rPr>
      </w:pPr>
      <w:r w:rsidRPr="00674DB6">
        <w:rPr>
          <w:rFonts w:ascii="Times New Roman" w:eastAsia="Times New Roman" w:hAnsi="Times New Roman" w:cs="Times New Roman"/>
          <w:i/>
          <w:iCs/>
          <w:sz w:val="24"/>
          <w:szCs w:val="24"/>
          <w:lang w:eastAsia="ru-RU"/>
        </w:rPr>
        <w:t>Вариант 1:</w:t>
      </w:r>
    </w:p>
    <w:p w:rsidR="00E92607" w:rsidRPr="00674DB6" w:rsidRDefault="00E92607" w:rsidP="00E92607">
      <w:pPr>
        <w:tabs>
          <w:tab w:val="left" w:leader="underscore" w:pos="8681"/>
        </w:tabs>
        <w:autoSpaceDE w:val="0"/>
        <w:autoSpaceDN w:val="0"/>
        <w:adjustRightInd w:val="0"/>
        <w:spacing w:after="0" w:line="319" w:lineRule="exact"/>
        <w:ind w:right="62" w:firstLine="709"/>
        <w:jc w:val="both"/>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В представленном ___________________________________________________</w:t>
      </w:r>
    </w:p>
    <w:p w:rsidR="00E92607" w:rsidRPr="00674DB6" w:rsidRDefault="00E92607" w:rsidP="00E92607">
      <w:pPr>
        <w:autoSpaceDE w:val="0"/>
        <w:autoSpaceDN w:val="0"/>
        <w:adjustRightInd w:val="0"/>
        <w:spacing w:after="0" w:line="240" w:lineRule="auto"/>
        <w:jc w:val="center"/>
        <w:rPr>
          <w:rFonts w:ascii="Times New Roman" w:eastAsia="Times New Roman" w:hAnsi="Times New Roman" w:cs="Times New Roman"/>
          <w:iCs/>
          <w:sz w:val="24"/>
          <w:szCs w:val="24"/>
          <w:lang w:eastAsia="ru-RU"/>
        </w:rPr>
      </w:pPr>
      <w:r w:rsidRPr="00674DB6">
        <w:rPr>
          <w:rFonts w:ascii="Times New Roman" w:eastAsia="Times New Roman" w:hAnsi="Times New Roman" w:cs="Times New Roman"/>
          <w:iCs/>
          <w:sz w:val="24"/>
          <w:szCs w:val="24"/>
          <w:lang w:eastAsia="ru-RU"/>
        </w:rPr>
        <w:t xml:space="preserve">                                            (реквизиты</w:t>
      </w:r>
      <w:r w:rsidRPr="00674DB6">
        <w:rPr>
          <w:rFonts w:ascii="Times New Roman" w:eastAsia="Times New Roman" w:hAnsi="Times New Roman" w:cs="Times New Roman"/>
          <w:i/>
          <w:iCs/>
          <w:sz w:val="24"/>
          <w:szCs w:val="24"/>
          <w:lang w:eastAsia="ru-RU"/>
        </w:rPr>
        <w:t xml:space="preserve"> </w:t>
      </w:r>
      <w:r w:rsidRPr="00674DB6">
        <w:rPr>
          <w:rFonts w:ascii="Times New Roman" w:eastAsia="Times New Roman" w:hAnsi="Times New Roman" w:cs="Times New Roman"/>
          <w:iCs/>
          <w:sz w:val="24"/>
          <w:szCs w:val="24"/>
          <w:lang w:eastAsia="ru-RU"/>
        </w:rPr>
        <w:t xml:space="preserve">муниципального нормативного правового акта </w:t>
      </w:r>
    </w:p>
    <w:p w:rsidR="00E92607" w:rsidRPr="00674DB6" w:rsidRDefault="00E92607" w:rsidP="00E92607">
      <w:pPr>
        <w:autoSpaceDE w:val="0"/>
        <w:autoSpaceDN w:val="0"/>
        <w:adjustRightInd w:val="0"/>
        <w:spacing w:after="0" w:line="240" w:lineRule="auto"/>
        <w:jc w:val="center"/>
        <w:rPr>
          <w:rFonts w:ascii="Times New Roman" w:eastAsia="Times New Roman" w:hAnsi="Times New Roman" w:cs="Times New Roman"/>
          <w:i/>
          <w:iCs/>
          <w:sz w:val="24"/>
          <w:szCs w:val="24"/>
          <w:lang w:eastAsia="ru-RU"/>
        </w:rPr>
      </w:pPr>
      <w:r w:rsidRPr="00674DB6">
        <w:rPr>
          <w:rFonts w:ascii="Times New Roman" w:eastAsia="Times New Roman" w:hAnsi="Times New Roman" w:cs="Times New Roman"/>
          <w:iCs/>
          <w:sz w:val="24"/>
          <w:szCs w:val="24"/>
          <w:lang w:eastAsia="ru-RU"/>
        </w:rPr>
        <w:t xml:space="preserve">                                               или проекта муниципального нормативного правового акта)</w:t>
      </w:r>
    </w:p>
    <w:p w:rsidR="00E92607" w:rsidRPr="00674DB6" w:rsidRDefault="00E92607" w:rsidP="00E92607">
      <w:pPr>
        <w:autoSpaceDE w:val="0"/>
        <w:autoSpaceDN w:val="0"/>
        <w:adjustRightInd w:val="0"/>
        <w:spacing w:before="82" w:after="0" w:line="329" w:lineRule="exact"/>
        <w:ind w:right="2496"/>
        <w:rPr>
          <w:rFonts w:ascii="Times New Roman" w:eastAsia="Times New Roman" w:hAnsi="Times New Roman" w:cs="Times New Roman"/>
          <w:sz w:val="24"/>
          <w:szCs w:val="24"/>
          <w:lang w:eastAsia="ru-RU"/>
        </w:rPr>
      </w:pPr>
      <w:proofErr w:type="spellStart"/>
      <w:r w:rsidRPr="00674DB6">
        <w:rPr>
          <w:rFonts w:ascii="Times New Roman" w:eastAsia="Times New Roman" w:hAnsi="Times New Roman" w:cs="Times New Roman"/>
          <w:sz w:val="24"/>
          <w:szCs w:val="24"/>
          <w:lang w:eastAsia="ru-RU"/>
        </w:rPr>
        <w:t>коррупциогенные</w:t>
      </w:r>
      <w:proofErr w:type="spellEnd"/>
      <w:r w:rsidRPr="00674DB6">
        <w:rPr>
          <w:rFonts w:ascii="Times New Roman" w:eastAsia="Times New Roman" w:hAnsi="Times New Roman" w:cs="Times New Roman"/>
          <w:sz w:val="24"/>
          <w:szCs w:val="24"/>
          <w:lang w:eastAsia="ru-RU"/>
        </w:rPr>
        <w:t xml:space="preserve"> факторы не выявлены.</w:t>
      </w:r>
    </w:p>
    <w:p w:rsidR="00E92607" w:rsidRPr="00674DB6" w:rsidRDefault="00E92607" w:rsidP="00E92607">
      <w:pPr>
        <w:autoSpaceDE w:val="0"/>
        <w:autoSpaceDN w:val="0"/>
        <w:adjustRightInd w:val="0"/>
        <w:spacing w:before="94" w:after="0" w:line="319" w:lineRule="exact"/>
        <w:rPr>
          <w:rFonts w:ascii="Times New Roman" w:eastAsia="Times New Roman" w:hAnsi="Times New Roman" w:cs="Times New Roman"/>
          <w:i/>
          <w:iCs/>
          <w:sz w:val="24"/>
          <w:szCs w:val="24"/>
          <w:lang w:eastAsia="ru-RU"/>
        </w:rPr>
      </w:pPr>
    </w:p>
    <w:p w:rsidR="00E92607" w:rsidRPr="00674DB6" w:rsidRDefault="00E92607" w:rsidP="00E92607">
      <w:pPr>
        <w:autoSpaceDE w:val="0"/>
        <w:autoSpaceDN w:val="0"/>
        <w:adjustRightInd w:val="0"/>
        <w:spacing w:before="94" w:after="0" w:line="319" w:lineRule="exact"/>
        <w:rPr>
          <w:rFonts w:ascii="Times New Roman" w:eastAsia="Times New Roman" w:hAnsi="Times New Roman" w:cs="Times New Roman"/>
          <w:i/>
          <w:iCs/>
          <w:sz w:val="24"/>
          <w:szCs w:val="24"/>
          <w:lang w:eastAsia="ru-RU"/>
        </w:rPr>
      </w:pPr>
    </w:p>
    <w:p w:rsidR="00E92607" w:rsidRPr="00674DB6" w:rsidRDefault="00E92607" w:rsidP="00E92607">
      <w:pPr>
        <w:autoSpaceDE w:val="0"/>
        <w:autoSpaceDN w:val="0"/>
        <w:adjustRightInd w:val="0"/>
        <w:spacing w:before="94" w:after="0" w:line="319" w:lineRule="exact"/>
        <w:rPr>
          <w:rFonts w:ascii="Times New Roman" w:eastAsia="Times New Roman" w:hAnsi="Times New Roman" w:cs="Times New Roman"/>
          <w:i/>
          <w:iCs/>
          <w:sz w:val="24"/>
          <w:szCs w:val="24"/>
          <w:lang w:eastAsia="ru-RU"/>
        </w:rPr>
      </w:pPr>
    </w:p>
    <w:p w:rsidR="00E92607" w:rsidRPr="00674DB6" w:rsidRDefault="00E92607" w:rsidP="00E92607">
      <w:pPr>
        <w:autoSpaceDE w:val="0"/>
        <w:autoSpaceDN w:val="0"/>
        <w:adjustRightInd w:val="0"/>
        <w:spacing w:before="94" w:after="0" w:line="319" w:lineRule="exact"/>
        <w:rPr>
          <w:rFonts w:ascii="Times New Roman" w:eastAsia="Times New Roman" w:hAnsi="Times New Roman" w:cs="Times New Roman"/>
          <w:i/>
          <w:iCs/>
          <w:sz w:val="24"/>
          <w:szCs w:val="24"/>
          <w:lang w:eastAsia="ru-RU"/>
        </w:rPr>
      </w:pPr>
    </w:p>
    <w:p w:rsidR="00E92607" w:rsidRPr="00674DB6" w:rsidRDefault="00E92607" w:rsidP="00E92607">
      <w:pPr>
        <w:autoSpaceDE w:val="0"/>
        <w:autoSpaceDN w:val="0"/>
        <w:adjustRightInd w:val="0"/>
        <w:spacing w:before="94" w:after="0" w:line="319" w:lineRule="exact"/>
        <w:rPr>
          <w:rFonts w:ascii="Times New Roman" w:eastAsia="Times New Roman" w:hAnsi="Times New Roman" w:cs="Times New Roman"/>
          <w:i/>
          <w:iCs/>
          <w:sz w:val="24"/>
          <w:szCs w:val="24"/>
          <w:lang w:eastAsia="ru-RU"/>
        </w:rPr>
      </w:pPr>
    </w:p>
    <w:p w:rsidR="00E92607" w:rsidRPr="00674DB6" w:rsidRDefault="00E92607" w:rsidP="00E92607">
      <w:pPr>
        <w:autoSpaceDE w:val="0"/>
        <w:autoSpaceDN w:val="0"/>
        <w:adjustRightInd w:val="0"/>
        <w:spacing w:before="94" w:after="0" w:line="319" w:lineRule="exact"/>
        <w:rPr>
          <w:rFonts w:ascii="Times New Roman" w:eastAsia="Times New Roman" w:hAnsi="Times New Roman" w:cs="Times New Roman"/>
          <w:i/>
          <w:iCs/>
          <w:sz w:val="24"/>
          <w:szCs w:val="24"/>
          <w:lang w:eastAsia="ru-RU"/>
        </w:rPr>
      </w:pPr>
      <w:r w:rsidRPr="00674DB6">
        <w:rPr>
          <w:rFonts w:ascii="Times New Roman" w:eastAsia="Times New Roman" w:hAnsi="Times New Roman" w:cs="Times New Roman"/>
          <w:i/>
          <w:iCs/>
          <w:sz w:val="24"/>
          <w:szCs w:val="24"/>
          <w:lang w:eastAsia="ru-RU"/>
        </w:rPr>
        <w:t>Вариант 2:</w:t>
      </w:r>
    </w:p>
    <w:p w:rsidR="00E92607" w:rsidRPr="00674DB6" w:rsidRDefault="00E92607" w:rsidP="00E92607">
      <w:pPr>
        <w:tabs>
          <w:tab w:val="left" w:leader="underscore" w:pos="8676"/>
        </w:tabs>
        <w:autoSpaceDE w:val="0"/>
        <w:autoSpaceDN w:val="0"/>
        <w:adjustRightInd w:val="0"/>
        <w:spacing w:after="0" w:line="319" w:lineRule="exact"/>
        <w:ind w:right="62" w:firstLine="709"/>
        <w:jc w:val="both"/>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В представленном ___________________________________________________</w:t>
      </w:r>
    </w:p>
    <w:p w:rsidR="00E92607" w:rsidRPr="00674DB6" w:rsidRDefault="00E92607" w:rsidP="00E92607">
      <w:pPr>
        <w:autoSpaceDE w:val="0"/>
        <w:autoSpaceDN w:val="0"/>
        <w:adjustRightInd w:val="0"/>
        <w:spacing w:after="0" w:line="240" w:lineRule="auto"/>
        <w:jc w:val="center"/>
        <w:rPr>
          <w:rFonts w:ascii="Times New Roman" w:eastAsia="Times New Roman" w:hAnsi="Times New Roman" w:cs="Times New Roman"/>
          <w:iCs/>
          <w:sz w:val="24"/>
          <w:szCs w:val="24"/>
          <w:lang w:eastAsia="ru-RU"/>
        </w:rPr>
      </w:pPr>
      <w:r w:rsidRPr="00674DB6">
        <w:rPr>
          <w:rFonts w:ascii="Times New Roman" w:eastAsia="Times New Roman" w:hAnsi="Times New Roman" w:cs="Times New Roman"/>
          <w:iCs/>
          <w:sz w:val="24"/>
          <w:szCs w:val="24"/>
          <w:lang w:eastAsia="ru-RU"/>
        </w:rPr>
        <w:t xml:space="preserve">                                           (реквизиты</w:t>
      </w:r>
      <w:r w:rsidRPr="00674DB6">
        <w:rPr>
          <w:rFonts w:ascii="Times New Roman" w:eastAsia="Times New Roman" w:hAnsi="Times New Roman" w:cs="Times New Roman"/>
          <w:i/>
          <w:iCs/>
          <w:sz w:val="24"/>
          <w:szCs w:val="24"/>
          <w:lang w:eastAsia="ru-RU"/>
        </w:rPr>
        <w:t xml:space="preserve"> </w:t>
      </w:r>
      <w:r w:rsidRPr="00674DB6">
        <w:rPr>
          <w:rFonts w:ascii="Times New Roman" w:eastAsia="Times New Roman" w:hAnsi="Times New Roman" w:cs="Times New Roman"/>
          <w:iCs/>
          <w:sz w:val="24"/>
          <w:szCs w:val="24"/>
          <w:lang w:eastAsia="ru-RU"/>
        </w:rPr>
        <w:t xml:space="preserve">муниципального нормативного правового акта </w:t>
      </w:r>
    </w:p>
    <w:p w:rsidR="00E92607" w:rsidRPr="00674DB6" w:rsidRDefault="00E92607" w:rsidP="00E92607">
      <w:pPr>
        <w:autoSpaceDE w:val="0"/>
        <w:autoSpaceDN w:val="0"/>
        <w:adjustRightInd w:val="0"/>
        <w:spacing w:after="0" w:line="240" w:lineRule="auto"/>
        <w:jc w:val="center"/>
        <w:rPr>
          <w:rFonts w:ascii="Times New Roman" w:eastAsia="Times New Roman" w:hAnsi="Times New Roman" w:cs="Times New Roman"/>
          <w:i/>
          <w:iCs/>
          <w:sz w:val="24"/>
          <w:szCs w:val="24"/>
          <w:lang w:eastAsia="ru-RU"/>
        </w:rPr>
      </w:pPr>
      <w:r w:rsidRPr="00674DB6">
        <w:rPr>
          <w:rFonts w:ascii="Times New Roman" w:eastAsia="Times New Roman" w:hAnsi="Times New Roman" w:cs="Times New Roman"/>
          <w:iCs/>
          <w:sz w:val="24"/>
          <w:szCs w:val="24"/>
          <w:lang w:eastAsia="ru-RU"/>
        </w:rPr>
        <w:t xml:space="preserve">                                                     или проекта муниципального нормативного правового акта)</w:t>
      </w:r>
    </w:p>
    <w:p w:rsidR="00E92607" w:rsidRPr="00674DB6" w:rsidRDefault="00E92607" w:rsidP="00E92607">
      <w:pPr>
        <w:tabs>
          <w:tab w:val="left" w:leader="underscore" w:pos="9202"/>
        </w:tabs>
        <w:autoSpaceDE w:val="0"/>
        <w:autoSpaceDN w:val="0"/>
        <w:adjustRightInd w:val="0"/>
        <w:spacing w:before="65" w:after="0" w:line="240" w:lineRule="auto"/>
        <w:jc w:val="both"/>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 xml:space="preserve">выявлены следующие </w:t>
      </w:r>
      <w:proofErr w:type="spellStart"/>
      <w:r w:rsidRPr="00674DB6">
        <w:rPr>
          <w:rFonts w:ascii="Times New Roman" w:eastAsia="Times New Roman" w:hAnsi="Times New Roman" w:cs="Times New Roman"/>
          <w:sz w:val="24"/>
          <w:szCs w:val="24"/>
          <w:lang w:eastAsia="ru-RU"/>
        </w:rPr>
        <w:t>коррупциогенные</w:t>
      </w:r>
      <w:proofErr w:type="spellEnd"/>
      <w:r w:rsidRPr="00674DB6">
        <w:rPr>
          <w:rFonts w:ascii="Times New Roman" w:eastAsia="Times New Roman" w:hAnsi="Times New Roman" w:cs="Times New Roman"/>
          <w:sz w:val="24"/>
          <w:szCs w:val="24"/>
          <w:lang w:eastAsia="ru-RU"/>
        </w:rPr>
        <w:t xml:space="preserve"> факторы: ___________________________.</w:t>
      </w:r>
    </w:p>
    <w:p w:rsidR="00E92607" w:rsidRPr="00674DB6" w:rsidRDefault="00E92607" w:rsidP="00E92607">
      <w:pPr>
        <w:autoSpaceDE w:val="0"/>
        <w:autoSpaceDN w:val="0"/>
        <w:adjustRightInd w:val="0"/>
        <w:spacing w:before="82" w:after="0" w:line="322" w:lineRule="exact"/>
        <w:ind w:firstLine="709"/>
        <w:jc w:val="both"/>
        <w:rPr>
          <w:rFonts w:ascii="Times New Roman" w:eastAsia="Times New Roman" w:hAnsi="Times New Roman" w:cs="Times New Roman"/>
          <w:sz w:val="24"/>
          <w:szCs w:val="24"/>
          <w:lang w:eastAsia="ru-RU"/>
        </w:rPr>
      </w:pPr>
      <w:r w:rsidRPr="00674DB6">
        <w:rPr>
          <w:rFonts w:ascii="Times New Roman" w:eastAsia="Times New Roman" w:hAnsi="Times New Roman" w:cs="Times New Roman"/>
          <w:sz w:val="24"/>
          <w:szCs w:val="24"/>
          <w:lang w:eastAsia="ru-RU"/>
        </w:rPr>
        <w:t xml:space="preserve">В целях устранения выявленных </w:t>
      </w:r>
      <w:proofErr w:type="spellStart"/>
      <w:r w:rsidRPr="00674DB6">
        <w:rPr>
          <w:rFonts w:ascii="Times New Roman" w:eastAsia="Times New Roman" w:hAnsi="Times New Roman" w:cs="Times New Roman"/>
          <w:sz w:val="24"/>
          <w:szCs w:val="24"/>
          <w:lang w:eastAsia="ru-RU"/>
        </w:rPr>
        <w:t>коррупциогенных</w:t>
      </w:r>
      <w:proofErr w:type="spellEnd"/>
      <w:r w:rsidRPr="00674DB6">
        <w:rPr>
          <w:rFonts w:ascii="Times New Roman" w:eastAsia="Times New Roman" w:hAnsi="Times New Roman" w:cs="Times New Roman"/>
          <w:sz w:val="24"/>
          <w:szCs w:val="24"/>
          <w:lang w:eastAsia="ru-RU"/>
        </w:rPr>
        <w:t xml:space="preserve"> факторов предлагается 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E92607" w:rsidRPr="00674DB6" w:rsidRDefault="00E92607" w:rsidP="00E92607">
      <w:pPr>
        <w:autoSpaceDE w:val="0"/>
        <w:autoSpaceDN w:val="0"/>
        <w:adjustRightInd w:val="0"/>
        <w:spacing w:after="0" w:line="240" w:lineRule="auto"/>
        <w:jc w:val="center"/>
        <w:rPr>
          <w:rFonts w:ascii="Times New Roman" w:eastAsia="Times New Roman" w:hAnsi="Times New Roman" w:cs="Times New Roman"/>
          <w:iCs/>
          <w:sz w:val="24"/>
          <w:szCs w:val="24"/>
          <w:lang w:eastAsia="ru-RU"/>
        </w:rPr>
      </w:pPr>
      <w:r w:rsidRPr="00674DB6">
        <w:rPr>
          <w:rFonts w:ascii="Times New Roman" w:eastAsia="Times New Roman" w:hAnsi="Times New Roman" w:cs="Times New Roman"/>
          <w:iCs/>
          <w:sz w:val="24"/>
          <w:szCs w:val="24"/>
          <w:lang w:eastAsia="ru-RU"/>
        </w:rPr>
        <w:t xml:space="preserve">(указать способ устранения </w:t>
      </w:r>
      <w:proofErr w:type="spellStart"/>
      <w:r w:rsidRPr="00674DB6">
        <w:rPr>
          <w:rFonts w:ascii="Times New Roman" w:eastAsia="Times New Roman" w:hAnsi="Times New Roman" w:cs="Times New Roman"/>
          <w:iCs/>
          <w:sz w:val="24"/>
          <w:szCs w:val="24"/>
          <w:lang w:eastAsia="ru-RU"/>
        </w:rPr>
        <w:t>коррупциогенных</w:t>
      </w:r>
      <w:proofErr w:type="spellEnd"/>
      <w:r w:rsidRPr="00674DB6">
        <w:rPr>
          <w:rFonts w:ascii="Times New Roman" w:eastAsia="Times New Roman" w:hAnsi="Times New Roman" w:cs="Times New Roman"/>
          <w:iCs/>
          <w:sz w:val="24"/>
          <w:szCs w:val="24"/>
          <w:lang w:eastAsia="ru-RU"/>
        </w:rPr>
        <w:t xml:space="preserve"> факторов: исключение из текста документа, изложение его в другой редакции, внесение иных изменений в текст рассматриваемого документа либо в иной документ или иной способ).</w:t>
      </w:r>
    </w:p>
    <w:p w:rsidR="00E92607" w:rsidRPr="00E92607" w:rsidRDefault="00E92607" w:rsidP="00E92607">
      <w:pPr>
        <w:autoSpaceDE w:val="0"/>
        <w:autoSpaceDN w:val="0"/>
        <w:adjustRightInd w:val="0"/>
        <w:spacing w:after="0" w:line="240" w:lineRule="exact"/>
        <w:ind w:left="305"/>
        <w:jc w:val="center"/>
        <w:rPr>
          <w:rFonts w:ascii="Times New Roman" w:eastAsia="Times New Roman" w:hAnsi="Times New Roman" w:cs="Times New Roman"/>
          <w:sz w:val="24"/>
          <w:szCs w:val="24"/>
          <w:lang w:eastAsia="ru-RU"/>
        </w:rPr>
      </w:pPr>
    </w:p>
    <w:p w:rsidR="00E92607" w:rsidRPr="00E92607" w:rsidRDefault="00E92607" w:rsidP="00E92607">
      <w:pPr>
        <w:spacing w:after="0" w:line="240" w:lineRule="atLeast"/>
        <w:rPr>
          <w:rFonts w:ascii="Times New Roman" w:eastAsia="Times New Roman" w:hAnsi="Times New Roman" w:cs="Times New Roman"/>
          <w:sz w:val="24"/>
          <w:szCs w:val="24"/>
          <w:lang w:eastAsia="ru-RU"/>
        </w:rPr>
      </w:pPr>
      <w:r w:rsidRPr="00E92607">
        <w:rPr>
          <w:rFonts w:ascii="Times New Roman" w:eastAsia="Times New Roman" w:hAnsi="Times New Roman" w:cs="Times New Roman"/>
          <w:sz w:val="24"/>
          <w:szCs w:val="24"/>
          <w:lang w:eastAsia="ru-RU"/>
        </w:rPr>
        <w:t>________________________________                                       __________________________</w:t>
      </w:r>
    </w:p>
    <w:p w:rsidR="00E92607" w:rsidRPr="00E92607" w:rsidRDefault="00E92607" w:rsidP="00E92607">
      <w:pPr>
        <w:spacing w:after="0" w:line="240" w:lineRule="atLeast"/>
        <w:rPr>
          <w:rFonts w:ascii="Times New Roman" w:eastAsia="Times New Roman" w:hAnsi="Times New Roman" w:cs="Times New Roman"/>
          <w:sz w:val="24"/>
          <w:szCs w:val="24"/>
          <w:lang w:eastAsia="ru-RU"/>
        </w:rPr>
      </w:pPr>
      <w:r w:rsidRPr="00E92607">
        <w:rPr>
          <w:rFonts w:ascii="Times New Roman" w:eastAsia="Times New Roman" w:hAnsi="Times New Roman" w:cs="Times New Roman"/>
          <w:sz w:val="24"/>
          <w:szCs w:val="24"/>
          <w:lang w:eastAsia="ru-RU"/>
        </w:rPr>
        <w:t>(наименование должностного лица</w:t>
      </w:r>
      <w:r w:rsidRPr="00E92607">
        <w:rPr>
          <w:rFonts w:ascii="Times New Roman" w:eastAsia="Times New Roman" w:hAnsi="Times New Roman" w:cs="Times New Roman"/>
          <w:b/>
          <w:sz w:val="24"/>
          <w:szCs w:val="24"/>
          <w:lang w:eastAsia="ru-RU"/>
        </w:rPr>
        <w:t xml:space="preserve"> </w:t>
      </w:r>
      <w:r w:rsidRPr="00E92607">
        <w:rPr>
          <w:rFonts w:ascii="Times New Roman" w:eastAsia="Times New Roman" w:hAnsi="Times New Roman" w:cs="Times New Roman"/>
          <w:sz w:val="24"/>
          <w:szCs w:val="24"/>
          <w:lang w:eastAsia="ru-RU"/>
        </w:rPr>
        <w:t xml:space="preserve">                                          (подпись должностного </w:t>
      </w:r>
    </w:p>
    <w:p w:rsidR="00E92607" w:rsidRPr="00E92607" w:rsidRDefault="00E92607" w:rsidP="00E92607">
      <w:pPr>
        <w:spacing w:after="0" w:line="240" w:lineRule="auto"/>
        <w:rPr>
          <w:rFonts w:ascii="Times New Roman" w:eastAsia="Times New Roman" w:hAnsi="Times New Roman" w:cs="Times New Roman"/>
          <w:sz w:val="24"/>
          <w:szCs w:val="24"/>
          <w:lang w:eastAsia="ru-RU"/>
        </w:rPr>
      </w:pPr>
      <w:r w:rsidRPr="00E92607">
        <w:rPr>
          <w:rFonts w:ascii="Times New Roman" w:eastAsia="Times New Roman" w:hAnsi="Times New Roman" w:cs="Times New Roman"/>
          <w:sz w:val="24"/>
          <w:szCs w:val="24"/>
          <w:lang w:eastAsia="ru-RU"/>
        </w:rPr>
        <w:t xml:space="preserve">     местного самоуправления)                                                              </w:t>
      </w:r>
    </w:p>
    <w:p w:rsidR="00E92607" w:rsidRPr="00E92607" w:rsidRDefault="00E92607" w:rsidP="00E92607">
      <w:pPr>
        <w:spacing w:after="0" w:line="240" w:lineRule="auto"/>
        <w:jc w:val="center"/>
        <w:rPr>
          <w:rFonts w:ascii="Times New Roman" w:eastAsia="Times New Roman" w:hAnsi="Times New Roman" w:cs="Times New Roman"/>
          <w:sz w:val="24"/>
          <w:szCs w:val="24"/>
          <w:lang w:eastAsia="ru-RU"/>
        </w:rPr>
      </w:pPr>
    </w:p>
    <w:p w:rsidR="00E92607" w:rsidRPr="00E92607" w:rsidRDefault="00E92607" w:rsidP="00E92607">
      <w:pPr>
        <w:spacing w:after="0" w:line="240" w:lineRule="auto"/>
        <w:jc w:val="center"/>
        <w:rPr>
          <w:rFonts w:ascii="Times New Roman" w:eastAsia="Times New Roman" w:hAnsi="Times New Roman" w:cs="Times New Roman"/>
          <w:sz w:val="24"/>
          <w:szCs w:val="24"/>
          <w:lang w:eastAsia="ru-RU"/>
        </w:rPr>
      </w:pPr>
    </w:p>
    <w:p w:rsidR="00E92607" w:rsidRPr="00E92607" w:rsidRDefault="00E92607" w:rsidP="00E92607">
      <w:pPr>
        <w:spacing w:after="0" w:line="240" w:lineRule="auto"/>
        <w:jc w:val="center"/>
        <w:rPr>
          <w:rFonts w:ascii="Times New Roman" w:eastAsia="Times New Roman" w:hAnsi="Times New Roman" w:cs="Times New Roman"/>
          <w:sz w:val="24"/>
          <w:szCs w:val="24"/>
          <w:lang w:eastAsia="ru-RU"/>
        </w:rPr>
      </w:pPr>
    </w:p>
    <w:p w:rsidR="00E92607" w:rsidRPr="00E92607" w:rsidRDefault="00E92607" w:rsidP="00E92607">
      <w:pPr>
        <w:spacing w:after="0" w:line="240" w:lineRule="auto"/>
        <w:jc w:val="center"/>
        <w:rPr>
          <w:rFonts w:ascii="Times New Roman" w:eastAsia="Times New Roman" w:hAnsi="Times New Roman" w:cs="Times New Roman"/>
          <w:sz w:val="24"/>
          <w:szCs w:val="24"/>
          <w:lang w:eastAsia="ru-RU"/>
        </w:rPr>
      </w:pPr>
    </w:p>
    <w:p w:rsidR="00B113F9" w:rsidRPr="00B113F9" w:rsidRDefault="00B113F9" w:rsidP="00B113F9">
      <w:pPr>
        <w:spacing w:after="0" w:line="240" w:lineRule="auto"/>
        <w:rPr>
          <w:rFonts w:ascii="Times New Roman" w:eastAsia="Times New Roman" w:hAnsi="Times New Roman" w:cs="Times New Roman"/>
          <w:sz w:val="24"/>
          <w:szCs w:val="24"/>
          <w:lang w:eastAsia="ru-RU"/>
        </w:rPr>
      </w:pPr>
      <w:r w:rsidRPr="00B113F9">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59264" behindDoc="0" locked="0" layoutInCell="1" allowOverlap="1" wp14:anchorId="34550DE0" wp14:editId="3E0219CD">
                <wp:simplePos x="0" y="0"/>
                <wp:positionH relativeFrom="column">
                  <wp:posOffset>114300</wp:posOffset>
                </wp:positionH>
                <wp:positionV relativeFrom="paragraph">
                  <wp:posOffset>61595</wp:posOffset>
                </wp:positionV>
                <wp:extent cx="2973705" cy="1790700"/>
                <wp:effectExtent l="0" t="4445" r="0" b="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3705" cy="1790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13F9" w:rsidRDefault="00B113F9" w:rsidP="00B113F9">
                            <w:pPr>
                              <w:pStyle w:val="1"/>
                              <w:jc w:val="both"/>
                            </w:pPr>
                            <w:r>
                              <w:rPr>
                                <w:b w:val="0"/>
                                <w:color w:val="auto"/>
                                <w:sz w:val="28"/>
                                <w:szCs w:val="28"/>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550DE0" id="Надпись 1" o:spid="_x0000_s1027" type="#_x0000_t202" style="position:absolute;margin-left:9pt;margin-top:4.85pt;width:234.15pt;height:14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" filled="f" stroked="f">
                <v:textbox>
                  <w:txbxContent>
                    <w:p w:rsidR="00B113F9" w:rsidRDefault="00B113F9" w:rsidP="00B113F9">
                      <w:pPr>
                        <w:pStyle w:val="1"/>
                        <w:jc w:val="both"/>
                      </w:pPr>
                      <w:r>
                        <w:rPr>
                          <w:b w:val="0"/>
                          <w:color w:val="auto"/>
                          <w:sz w:val="28"/>
                          <w:szCs w:val="28"/>
                        </w:rPr>
                        <w:t xml:space="preserve">   </w:t>
                      </w:r>
                    </w:p>
                  </w:txbxContent>
                </v:textbox>
              </v:shape>
            </w:pict>
          </mc:Fallback>
        </mc:AlternateContent>
      </w:r>
    </w:p>
    <w:p w:rsidR="00B113F9" w:rsidRPr="00B113F9" w:rsidRDefault="00B113F9" w:rsidP="00B113F9">
      <w:pPr>
        <w:spacing w:after="0" w:line="240" w:lineRule="auto"/>
        <w:rPr>
          <w:rFonts w:ascii="Times New Roman" w:eastAsia="Times New Roman" w:hAnsi="Times New Roman" w:cs="Times New Roman"/>
          <w:sz w:val="24"/>
          <w:szCs w:val="24"/>
          <w:lang w:eastAsia="ru-RU"/>
        </w:rPr>
      </w:pPr>
    </w:p>
    <w:p w:rsidR="00B113F9" w:rsidRPr="00B113F9" w:rsidRDefault="00B113F9" w:rsidP="00B113F9">
      <w:pPr>
        <w:spacing w:after="0" w:line="240" w:lineRule="auto"/>
        <w:ind w:left="1416" w:hanging="1236"/>
        <w:jc w:val="center"/>
        <w:rPr>
          <w:rFonts w:ascii="Times New Roman" w:eastAsia="Times New Roman" w:hAnsi="Times New Roman" w:cs="Times New Roman"/>
          <w:b/>
          <w:sz w:val="24"/>
          <w:szCs w:val="24"/>
          <w:lang w:eastAsia="ru-RU"/>
        </w:rPr>
      </w:pPr>
      <w:r w:rsidRPr="00B113F9">
        <w:rPr>
          <w:rFonts w:ascii="Times New Roman" w:eastAsia="Times New Roman" w:hAnsi="Times New Roman" w:cs="Times New Roman"/>
          <w:b/>
          <w:sz w:val="24"/>
          <w:szCs w:val="24"/>
          <w:lang w:eastAsia="ru-RU"/>
        </w:rPr>
        <w:t>АДМИНИСТРАЦИЯ  СИБИРСКОГО СЕЛЬСОВЕТА</w:t>
      </w:r>
    </w:p>
    <w:p w:rsidR="00B113F9" w:rsidRPr="00B113F9" w:rsidRDefault="00B113F9" w:rsidP="00B113F9">
      <w:pPr>
        <w:spacing w:after="0" w:line="240" w:lineRule="auto"/>
        <w:ind w:left="1416" w:hanging="1236"/>
        <w:jc w:val="center"/>
        <w:rPr>
          <w:rFonts w:ascii="Times New Roman" w:eastAsia="Times New Roman" w:hAnsi="Times New Roman" w:cs="Times New Roman"/>
          <w:b/>
          <w:sz w:val="24"/>
          <w:szCs w:val="24"/>
          <w:lang w:eastAsia="ru-RU"/>
        </w:rPr>
      </w:pPr>
      <w:r w:rsidRPr="00B113F9">
        <w:rPr>
          <w:rFonts w:ascii="Times New Roman" w:eastAsia="Times New Roman" w:hAnsi="Times New Roman" w:cs="Times New Roman"/>
          <w:b/>
          <w:sz w:val="24"/>
          <w:szCs w:val="24"/>
          <w:lang w:eastAsia="ru-RU"/>
        </w:rPr>
        <w:t>КУПИНСКОГО РАЙОНА НОВОСИБИРСКОЙ ОБЛАСТИ</w:t>
      </w:r>
    </w:p>
    <w:p w:rsidR="00B113F9" w:rsidRPr="00B113F9" w:rsidRDefault="00B113F9" w:rsidP="00B113F9">
      <w:pPr>
        <w:spacing w:after="0" w:line="240" w:lineRule="auto"/>
        <w:ind w:left="1416" w:hanging="1236"/>
        <w:jc w:val="center"/>
        <w:rPr>
          <w:rFonts w:ascii="Times New Roman" w:eastAsia="Times New Roman" w:hAnsi="Times New Roman" w:cs="Times New Roman"/>
          <w:sz w:val="24"/>
          <w:szCs w:val="24"/>
          <w:lang w:eastAsia="ru-RU"/>
        </w:rPr>
      </w:pPr>
    </w:p>
    <w:p w:rsidR="00B113F9" w:rsidRPr="00B113F9" w:rsidRDefault="00B113F9" w:rsidP="00B113F9">
      <w:pPr>
        <w:spacing w:after="0" w:line="240" w:lineRule="auto"/>
        <w:ind w:left="1416" w:hanging="1236"/>
        <w:jc w:val="center"/>
        <w:rPr>
          <w:rFonts w:ascii="Times New Roman" w:eastAsia="Times New Roman" w:hAnsi="Times New Roman" w:cs="Times New Roman"/>
          <w:sz w:val="24"/>
          <w:szCs w:val="24"/>
          <w:lang w:eastAsia="ru-RU"/>
        </w:rPr>
      </w:pPr>
    </w:p>
    <w:p w:rsidR="00B113F9" w:rsidRPr="00B113F9" w:rsidRDefault="00B113F9" w:rsidP="00B113F9">
      <w:pPr>
        <w:spacing w:after="0" w:line="240" w:lineRule="auto"/>
        <w:ind w:left="1416" w:hanging="1236"/>
        <w:jc w:val="center"/>
        <w:rPr>
          <w:rFonts w:ascii="Times New Roman" w:eastAsia="Times New Roman" w:hAnsi="Times New Roman" w:cs="Times New Roman"/>
          <w:b/>
          <w:sz w:val="24"/>
          <w:szCs w:val="24"/>
          <w:lang w:eastAsia="ru-RU"/>
        </w:rPr>
      </w:pPr>
      <w:r w:rsidRPr="00B113F9">
        <w:rPr>
          <w:rFonts w:ascii="Times New Roman" w:eastAsia="Times New Roman" w:hAnsi="Times New Roman" w:cs="Times New Roman"/>
          <w:b/>
          <w:sz w:val="24"/>
          <w:szCs w:val="24"/>
          <w:lang w:eastAsia="ru-RU"/>
        </w:rPr>
        <w:t>ПОСТАНОВЛЕНИЕ</w:t>
      </w:r>
    </w:p>
    <w:p w:rsidR="00B113F9" w:rsidRPr="00B113F9" w:rsidRDefault="00B113F9" w:rsidP="00B113F9">
      <w:pPr>
        <w:spacing w:after="0" w:line="240" w:lineRule="auto"/>
        <w:rPr>
          <w:rFonts w:ascii="Times New Roman" w:eastAsia="Times New Roman" w:hAnsi="Times New Roman" w:cs="Times New Roman"/>
          <w:sz w:val="24"/>
          <w:szCs w:val="24"/>
          <w:lang w:eastAsia="ru-RU"/>
        </w:rPr>
      </w:pPr>
    </w:p>
    <w:p w:rsidR="00B113F9" w:rsidRPr="00B113F9" w:rsidRDefault="00B113F9" w:rsidP="00B113F9">
      <w:pPr>
        <w:spacing w:after="0" w:line="240" w:lineRule="auto"/>
        <w:rPr>
          <w:rFonts w:ascii="Times New Roman" w:eastAsia="Times New Roman" w:hAnsi="Times New Roman" w:cs="Times New Roman"/>
          <w:b/>
          <w:bCs/>
          <w:sz w:val="24"/>
          <w:szCs w:val="24"/>
          <w:lang w:eastAsia="ru-RU"/>
        </w:rPr>
      </w:pPr>
      <w:r w:rsidRPr="00B113F9">
        <w:rPr>
          <w:rFonts w:ascii="Times New Roman" w:eastAsia="Times New Roman" w:hAnsi="Times New Roman" w:cs="Times New Roman"/>
          <w:sz w:val="24"/>
          <w:szCs w:val="24"/>
          <w:lang w:eastAsia="ru-RU"/>
        </w:rPr>
        <w:t>08.07.2020г.                                                                                                   № 38</w:t>
      </w:r>
    </w:p>
    <w:p w:rsidR="00B113F9" w:rsidRPr="00B113F9" w:rsidRDefault="00B113F9" w:rsidP="00B113F9">
      <w:pPr>
        <w:spacing w:after="0" w:line="240" w:lineRule="auto"/>
        <w:rPr>
          <w:rFonts w:ascii="Times New Roman" w:eastAsia="Times New Roman" w:hAnsi="Times New Roman" w:cs="Times New Roman"/>
          <w:sz w:val="24"/>
          <w:szCs w:val="24"/>
          <w:lang w:eastAsia="ru-RU"/>
        </w:rPr>
      </w:pPr>
    </w:p>
    <w:p w:rsidR="00B113F9" w:rsidRPr="00B113F9" w:rsidRDefault="00B113F9" w:rsidP="00B113F9">
      <w:pPr>
        <w:spacing w:after="0" w:line="240" w:lineRule="auto"/>
        <w:rPr>
          <w:rFonts w:ascii="Times New Roman" w:eastAsia="Times New Roman" w:hAnsi="Times New Roman" w:cs="Times New Roman"/>
          <w:sz w:val="24"/>
          <w:szCs w:val="24"/>
          <w:lang w:eastAsia="ru-RU"/>
        </w:rPr>
      </w:pPr>
    </w:p>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 Сибирский</w:t>
      </w:r>
    </w:p>
    <w:p w:rsidR="00B113F9" w:rsidRPr="00B113F9" w:rsidRDefault="00B113F9" w:rsidP="00B113F9">
      <w:pPr>
        <w:spacing w:after="0" w:line="240" w:lineRule="auto"/>
        <w:rPr>
          <w:rFonts w:ascii="Times New Roman" w:eastAsia="Times New Roman" w:hAnsi="Times New Roman" w:cs="Times New Roman"/>
          <w:sz w:val="24"/>
          <w:szCs w:val="24"/>
          <w:lang w:eastAsia="ru-RU"/>
        </w:rPr>
      </w:pPr>
    </w:p>
    <w:p w:rsidR="00B113F9" w:rsidRPr="00B113F9" w:rsidRDefault="00B113F9" w:rsidP="00B113F9">
      <w:pPr>
        <w:spacing w:after="0" w:line="240" w:lineRule="auto"/>
        <w:rPr>
          <w:rFonts w:ascii="Times New Roman" w:eastAsia="Times New Roman" w:hAnsi="Times New Roman" w:cs="Times New Roman"/>
          <w:sz w:val="24"/>
          <w:szCs w:val="24"/>
          <w:lang w:eastAsia="ru-RU"/>
        </w:rPr>
      </w:pPr>
      <w:r w:rsidRPr="00B113F9">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0288" behindDoc="0" locked="0" layoutInCell="1" allowOverlap="1" wp14:anchorId="71A495A0" wp14:editId="520D1841">
                <wp:simplePos x="0" y="0"/>
                <wp:positionH relativeFrom="column">
                  <wp:posOffset>114300</wp:posOffset>
                </wp:positionH>
                <wp:positionV relativeFrom="paragraph">
                  <wp:posOffset>61595</wp:posOffset>
                </wp:positionV>
                <wp:extent cx="2973705" cy="1790700"/>
                <wp:effectExtent l="0" t="0" r="0" b="0"/>
                <wp:wrapNone/>
                <wp:docPr id="3" name="Надпись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3705" cy="1790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13F9" w:rsidRDefault="00B113F9" w:rsidP="00B113F9">
                            <w:pPr>
                              <w:pStyle w:val="1"/>
                            </w:pPr>
                            <w:r>
                              <w:rPr>
                                <w:b w:val="0"/>
                                <w:color w:val="auto"/>
                                <w:sz w:val="28"/>
                                <w:szCs w:val="28"/>
                              </w:rPr>
                              <w:t xml:space="preserve">Об утверждении Плана действий по ликвидации последствий аварийных ситуаций с применением электронного моделирования аварийных ситуаций </w:t>
                            </w:r>
                            <w:r>
                              <w:rPr>
                                <w:b w:val="0"/>
                                <w:color w:val="auto"/>
                                <w:sz w:val="28"/>
                              </w:rPr>
                              <w:t xml:space="preserve">на территории Сибирского сельсовета </w:t>
                            </w:r>
                            <w:proofErr w:type="spellStart"/>
                            <w:r>
                              <w:rPr>
                                <w:b w:val="0"/>
                                <w:color w:val="auto"/>
                                <w:sz w:val="28"/>
                              </w:rPr>
                              <w:t>Купинского</w:t>
                            </w:r>
                            <w:proofErr w:type="spellEnd"/>
                            <w:r>
                              <w:rPr>
                                <w:b w:val="0"/>
                                <w:color w:val="auto"/>
                                <w:sz w:val="28"/>
                              </w:rPr>
                              <w:t xml:space="preserve"> района Новосибирской области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A495A0" id="Надпись 3" o:spid="_x0000_s1028" type="#_x0000_t202" style="position:absolute;margin-left:9pt;margin-top:4.85pt;width:234.15pt;height:14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" filled="f" stroked="f">
                <v:textbox>
                  <w:txbxContent>
                    <w:p w:rsidR="00B113F9" w:rsidRDefault="00B113F9" w:rsidP="00B113F9">
                      <w:pPr>
                        <w:pStyle w:val="1"/>
                      </w:pPr>
                      <w:r>
                        <w:rPr>
                          <w:b w:val="0"/>
                          <w:color w:val="auto"/>
                          <w:sz w:val="28"/>
                          <w:szCs w:val="28"/>
                        </w:rPr>
                        <w:t xml:space="preserve">Об утверждении Плана действий по ликвидации последствий аварийных ситуаций с применением электронного моделирования аварийных ситуаций </w:t>
                      </w:r>
                      <w:r>
                        <w:rPr>
                          <w:b w:val="0"/>
                          <w:color w:val="auto"/>
                          <w:sz w:val="28"/>
                        </w:rPr>
                        <w:t xml:space="preserve">на территории Сибирского сельсовета </w:t>
                      </w:r>
                      <w:proofErr w:type="spellStart"/>
                      <w:r>
                        <w:rPr>
                          <w:b w:val="0"/>
                          <w:color w:val="auto"/>
                          <w:sz w:val="28"/>
                        </w:rPr>
                        <w:t>Купинского</w:t>
                      </w:r>
                      <w:proofErr w:type="spellEnd"/>
                      <w:r>
                        <w:rPr>
                          <w:b w:val="0"/>
                          <w:color w:val="auto"/>
                          <w:sz w:val="28"/>
                        </w:rPr>
                        <w:t xml:space="preserve"> района Новосибирской области</w:t>
                      </w:r>
                    </w:p>
                  </w:txbxContent>
                </v:textbox>
              </v:shape>
            </w:pict>
          </mc:Fallback>
        </mc:AlternateContent>
      </w:r>
    </w:p>
    <w:p w:rsidR="00B113F9" w:rsidRPr="00B113F9" w:rsidRDefault="00B113F9" w:rsidP="00B113F9">
      <w:pPr>
        <w:spacing w:after="0" w:line="240" w:lineRule="auto"/>
        <w:rPr>
          <w:rFonts w:ascii="Times New Roman" w:eastAsia="Times New Roman" w:hAnsi="Times New Roman" w:cs="Times New Roman"/>
          <w:sz w:val="24"/>
          <w:szCs w:val="24"/>
          <w:lang w:eastAsia="ru-RU"/>
        </w:rPr>
      </w:pPr>
    </w:p>
    <w:p w:rsidR="00B113F9" w:rsidRPr="00B113F9" w:rsidRDefault="00B113F9" w:rsidP="00B113F9">
      <w:pPr>
        <w:spacing w:after="0" w:line="240" w:lineRule="auto"/>
        <w:rPr>
          <w:rFonts w:ascii="Times New Roman" w:eastAsia="Times New Roman" w:hAnsi="Times New Roman" w:cs="Times New Roman"/>
          <w:sz w:val="24"/>
          <w:szCs w:val="24"/>
          <w:lang w:eastAsia="ru-RU"/>
        </w:rPr>
      </w:pPr>
    </w:p>
    <w:p w:rsidR="00B113F9" w:rsidRPr="00B113F9" w:rsidRDefault="00B113F9" w:rsidP="00B113F9">
      <w:pPr>
        <w:spacing w:after="0" w:line="240" w:lineRule="auto"/>
        <w:rPr>
          <w:rFonts w:ascii="Times New Roman" w:eastAsia="Times New Roman" w:hAnsi="Times New Roman" w:cs="Times New Roman"/>
          <w:sz w:val="24"/>
          <w:szCs w:val="24"/>
          <w:lang w:eastAsia="ru-RU"/>
        </w:rPr>
      </w:pPr>
    </w:p>
    <w:p w:rsidR="00B113F9" w:rsidRPr="00B113F9" w:rsidRDefault="00B113F9" w:rsidP="00B113F9">
      <w:pPr>
        <w:spacing w:after="0" w:line="240" w:lineRule="auto"/>
        <w:rPr>
          <w:rFonts w:ascii="Times New Roman" w:eastAsia="Times New Roman" w:hAnsi="Times New Roman" w:cs="Times New Roman"/>
          <w:sz w:val="24"/>
          <w:szCs w:val="24"/>
          <w:lang w:eastAsia="ru-RU"/>
        </w:rPr>
      </w:pPr>
    </w:p>
    <w:p w:rsidR="00B113F9" w:rsidRPr="00B113F9" w:rsidRDefault="00B113F9" w:rsidP="00B113F9">
      <w:pPr>
        <w:spacing w:after="0" w:line="240" w:lineRule="auto"/>
        <w:rPr>
          <w:rFonts w:ascii="Times New Roman" w:eastAsia="Times New Roman" w:hAnsi="Times New Roman" w:cs="Times New Roman"/>
          <w:sz w:val="24"/>
          <w:szCs w:val="24"/>
          <w:lang w:eastAsia="ru-RU"/>
        </w:rPr>
      </w:pPr>
    </w:p>
    <w:p w:rsidR="00B113F9" w:rsidRPr="00B113F9" w:rsidRDefault="00B113F9" w:rsidP="00B113F9">
      <w:pPr>
        <w:spacing w:after="0" w:line="240" w:lineRule="auto"/>
        <w:rPr>
          <w:rFonts w:ascii="Times New Roman" w:eastAsia="Times New Roman" w:hAnsi="Times New Roman" w:cs="Times New Roman"/>
          <w:sz w:val="24"/>
          <w:szCs w:val="24"/>
          <w:lang w:eastAsia="ru-RU"/>
        </w:rPr>
      </w:pPr>
    </w:p>
    <w:p w:rsidR="00B113F9" w:rsidRPr="00B113F9" w:rsidRDefault="00B113F9" w:rsidP="00B113F9">
      <w:pPr>
        <w:spacing w:after="0" w:line="240" w:lineRule="auto"/>
        <w:rPr>
          <w:rFonts w:ascii="Times New Roman" w:eastAsia="Times New Roman" w:hAnsi="Times New Roman" w:cs="Times New Roman"/>
          <w:sz w:val="24"/>
          <w:szCs w:val="24"/>
          <w:lang w:eastAsia="ru-RU"/>
        </w:rPr>
      </w:pPr>
    </w:p>
    <w:p w:rsidR="00B113F9" w:rsidRPr="00B113F9" w:rsidRDefault="00B113F9" w:rsidP="00B113F9">
      <w:pPr>
        <w:spacing w:after="0" w:line="240" w:lineRule="auto"/>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ab/>
      </w:r>
      <w:r w:rsidRPr="00B113F9">
        <w:rPr>
          <w:rFonts w:ascii="Times New Roman" w:eastAsia="Times New Roman" w:hAnsi="Times New Roman" w:cs="Times New Roman"/>
          <w:sz w:val="24"/>
          <w:szCs w:val="24"/>
          <w:lang w:eastAsia="ru-RU"/>
        </w:rPr>
        <w:tab/>
      </w:r>
    </w:p>
    <w:p w:rsidR="00B113F9" w:rsidRPr="00B113F9" w:rsidRDefault="00B113F9" w:rsidP="00B113F9">
      <w:pPr>
        <w:spacing w:after="0" w:line="240" w:lineRule="auto"/>
        <w:ind w:firstLine="708"/>
        <w:jc w:val="both"/>
        <w:rPr>
          <w:rFonts w:ascii="Times New Roman" w:eastAsia="Times New Roman" w:hAnsi="Times New Roman" w:cs="Times New Roman"/>
          <w:sz w:val="24"/>
          <w:szCs w:val="24"/>
          <w:lang w:eastAsia="ru-RU"/>
        </w:rPr>
      </w:pPr>
    </w:p>
    <w:p w:rsidR="00B113F9" w:rsidRPr="00B113F9" w:rsidRDefault="00B113F9" w:rsidP="00B113F9">
      <w:pPr>
        <w:spacing w:after="0" w:line="240" w:lineRule="auto"/>
        <w:ind w:firstLine="708"/>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 xml:space="preserve">В соответствии с ч. 4 ст. 20 Федерального закона от 27.07.2010 №190-ФЗ «О теплоснабжении», Федеральным законом от 06.10.2003 N 131-ФЗ «Об общих принципах организации местного самоуправления в Российской Федерации», приказом Министерства энергетики Российской Федерации от 12 марта 2013 года № 103 «Об утверждении правил оценки готовности к отопительному периоду», руководствуясь ст. 23, ст. 29 Устава Сибирского сельсовета, </w:t>
      </w:r>
    </w:p>
    <w:p w:rsidR="00B113F9" w:rsidRPr="00B113F9" w:rsidRDefault="00B113F9" w:rsidP="00B113F9">
      <w:pPr>
        <w:spacing w:after="0" w:line="240" w:lineRule="auto"/>
        <w:ind w:firstLine="708"/>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ПОСТАНОВЛЯЕТ:</w:t>
      </w:r>
    </w:p>
    <w:p w:rsidR="00B113F9" w:rsidRPr="00B113F9" w:rsidRDefault="00B113F9" w:rsidP="00B113F9">
      <w:pPr>
        <w:spacing w:after="0" w:line="240" w:lineRule="auto"/>
        <w:ind w:firstLine="708"/>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 xml:space="preserve"> </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 xml:space="preserve">     1.</w:t>
      </w:r>
      <w:r w:rsidRPr="00B113F9">
        <w:rPr>
          <w:rFonts w:ascii="Times New Roman" w:eastAsia="Times New Roman" w:hAnsi="Times New Roman" w:cs="Times New Roman"/>
          <w:sz w:val="24"/>
          <w:szCs w:val="24"/>
          <w:lang w:eastAsia="ru-RU"/>
        </w:rPr>
        <w:tab/>
        <w:t xml:space="preserve">Утвердить План действий по ликвидации последствий аварийных ситуаций с применением электронного моделирования аварийных ситуаций на территории Сибирского сельсовета </w:t>
      </w:r>
      <w:proofErr w:type="spellStart"/>
      <w:r w:rsidRPr="00B113F9">
        <w:rPr>
          <w:rFonts w:ascii="Times New Roman" w:eastAsia="Times New Roman" w:hAnsi="Times New Roman" w:cs="Times New Roman"/>
          <w:sz w:val="24"/>
          <w:szCs w:val="24"/>
          <w:lang w:eastAsia="ru-RU"/>
        </w:rPr>
        <w:t>Купинского</w:t>
      </w:r>
      <w:proofErr w:type="spellEnd"/>
      <w:r w:rsidRPr="00B113F9">
        <w:rPr>
          <w:rFonts w:ascii="Times New Roman" w:eastAsia="Times New Roman" w:hAnsi="Times New Roman" w:cs="Times New Roman"/>
          <w:sz w:val="24"/>
          <w:szCs w:val="24"/>
          <w:lang w:eastAsia="ru-RU"/>
        </w:rPr>
        <w:t xml:space="preserve"> района согласно приложению.</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 xml:space="preserve">     2.  Настоящее постановление опубликовать в газете «Муниципальные ведомости» и разместить на официальном сайте Сибирского сельсовета в сети Интернет.</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 xml:space="preserve">     3. Контроль за исполнением настоящего постановления оставляю за собой.</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 xml:space="preserve">    4. Настоящее постановление вступает в силу после его подписания.</w:t>
      </w:r>
    </w:p>
    <w:p w:rsidR="00B113F9" w:rsidRPr="00B113F9" w:rsidRDefault="00B113F9" w:rsidP="00B113F9">
      <w:pPr>
        <w:spacing w:after="0" w:line="240" w:lineRule="auto"/>
        <w:rPr>
          <w:rFonts w:ascii="Times New Roman" w:eastAsia="Times New Roman" w:hAnsi="Times New Roman" w:cs="Times New Roman"/>
          <w:sz w:val="24"/>
          <w:szCs w:val="24"/>
          <w:lang w:eastAsia="ru-RU"/>
        </w:rPr>
      </w:pPr>
    </w:p>
    <w:p w:rsidR="00B113F9" w:rsidRPr="00B113F9" w:rsidRDefault="00B113F9" w:rsidP="00B113F9">
      <w:pPr>
        <w:spacing w:after="0" w:line="240" w:lineRule="auto"/>
        <w:rPr>
          <w:rFonts w:ascii="Times New Roman" w:eastAsia="Times New Roman" w:hAnsi="Times New Roman" w:cs="Times New Roman"/>
          <w:sz w:val="24"/>
          <w:szCs w:val="24"/>
          <w:lang w:eastAsia="ru-RU"/>
        </w:rPr>
      </w:pPr>
    </w:p>
    <w:p w:rsidR="00B113F9" w:rsidRPr="00B113F9" w:rsidRDefault="00B113F9" w:rsidP="00B113F9">
      <w:pPr>
        <w:spacing w:after="0" w:line="240" w:lineRule="auto"/>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 xml:space="preserve">Глава Сибирского сельсовета                                                  </w:t>
      </w:r>
      <w:proofErr w:type="spellStart"/>
      <w:r w:rsidRPr="00B113F9">
        <w:rPr>
          <w:rFonts w:ascii="Times New Roman" w:eastAsia="Times New Roman" w:hAnsi="Times New Roman" w:cs="Times New Roman"/>
          <w:sz w:val="24"/>
          <w:szCs w:val="24"/>
          <w:lang w:eastAsia="ru-RU"/>
        </w:rPr>
        <w:t>Л.Г.Иваненко</w:t>
      </w:r>
      <w:proofErr w:type="spellEnd"/>
    </w:p>
    <w:p w:rsidR="00B113F9" w:rsidRPr="00B113F9" w:rsidRDefault="00B113F9" w:rsidP="00B113F9">
      <w:pPr>
        <w:shd w:val="clear" w:color="auto" w:fill="FFFFFF"/>
        <w:tabs>
          <w:tab w:val="right" w:pos="9637"/>
        </w:tabs>
        <w:spacing w:after="0" w:line="240" w:lineRule="auto"/>
        <w:jc w:val="right"/>
        <w:rPr>
          <w:rFonts w:ascii="Times New Roman" w:eastAsia="Calibri" w:hAnsi="Times New Roman" w:cs="Times New Roman"/>
          <w:color w:val="000000"/>
          <w:sz w:val="24"/>
          <w:szCs w:val="24"/>
          <w:lang w:eastAsia="ru-RU"/>
        </w:rPr>
      </w:pPr>
    </w:p>
    <w:p w:rsidR="00B113F9" w:rsidRPr="00B113F9" w:rsidRDefault="00B113F9" w:rsidP="00B113F9">
      <w:pPr>
        <w:shd w:val="clear" w:color="auto" w:fill="FFFFFF"/>
        <w:tabs>
          <w:tab w:val="right" w:pos="9637"/>
        </w:tabs>
        <w:spacing w:after="0" w:line="240" w:lineRule="auto"/>
        <w:jc w:val="right"/>
        <w:rPr>
          <w:rFonts w:ascii="Times New Roman" w:eastAsia="Calibri" w:hAnsi="Times New Roman" w:cs="Times New Roman"/>
          <w:color w:val="000000"/>
          <w:sz w:val="24"/>
          <w:szCs w:val="24"/>
          <w:lang w:eastAsia="ru-RU"/>
        </w:rPr>
      </w:pPr>
    </w:p>
    <w:p w:rsidR="00B113F9" w:rsidRPr="00B113F9" w:rsidRDefault="00B113F9" w:rsidP="00B113F9">
      <w:pPr>
        <w:shd w:val="clear" w:color="auto" w:fill="FFFFFF"/>
        <w:tabs>
          <w:tab w:val="right" w:pos="9637"/>
        </w:tabs>
        <w:spacing w:after="0" w:line="240" w:lineRule="auto"/>
        <w:jc w:val="right"/>
        <w:rPr>
          <w:rFonts w:ascii="Times New Roman" w:eastAsia="Calibri" w:hAnsi="Times New Roman" w:cs="Times New Roman"/>
          <w:color w:val="000000"/>
          <w:sz w:val="24"/>
          <w:szCs w:val="24"/>
          <w:lang w:eastAsia="ru-RU"/>
        </w:rPr>
      </w:pPr>
      <w:r w:rsidRPr="00B113F9">
        <w:rPr>
          <w:rFonts w:ascii="Times New Roman" w:eastAsia="Calibri" w:hAnsi="Times New Roman" w:cs="Times New Roman"/>
          <w:color w:val="000000"/>
          <w:sz w:val="24"/>
          <w:szCs w:val="24"/>
          <w:lang w:eastAsia="ru-RU"/>
        </w:rPr>
        <w:t xml:space="preserve">Приложение </w:t>
      </w:r>
    </w:p>
    <w:p w:rsidR="00B113F9" w:rsidRPr="00B113F9" w:rsidRDefault="00B113F9" w:rsidP="00B113F9">
      <w:pPr>
        <w:shd w:val="clear" w:color="auto" w:fill="FFFFFF"/>
        <w:tabs>
          <w:tab w:val="right" w:pos="9637"/>
        </w:tabs>
        <w:spacing w:after="0" w:line="240" w:lineRule="auto"/>
        <w:jc w:val="right"/>
        <w:rPr>
          <w:rFonts w:ascii="Times New Roman" w:eastAsia="Calibri" w:hAnsi="Times New Roman" w:cs="Times New Roman"/>
          <w:color w:val="000000"/>
          <w:sz w:val="24"/>
          <w:szCs w:val="24"/>
          <w:lang w:eastAsia="ru-RU"/>
        </w:rPr>
      </w:pPr>
      <w:r w:rsidRPr="00B113F9">
        <w:rPr>
          <w:rFonts w:ascii="Times New Roman" w:eastAsia="Calibri" w:hAnsi="Times New Roman" w:cs="Times New Roman"/>
          <w:color w:val="000000"/>
          <w:sz w:val="24"/>
          <w:szCs w:val="24"/>
          <w:lang w:eastAsia="ru-RU"/>
        </w:rPr>
        <w:t xml:space="preserve">к постановлению администрации </w:t>
      </w:r>
    </w:p>
    <w:p w:rsidR="00B113F9" w:rsidRPr="00B113F9" w:rsidRDefault="00B113F9" w:rsidP="00B113F9">
      <w:pPr>
        <w:shd w:val="clear" w:color="auto" w:fill="FFFFFF"/>
        <w:tabs>
          <w:tab w:val="right" w:pos="9637"/>
        </w:tabs>
        <w:spacing w:after="0" w:line="240" w:lineRule="auto"/>
        <w:jc w:val="right"/>
        <w:rPr>
          <w:rFonts w:ascii="Times New Roman" w:eastAsia="Calibri" w:hAnsi="Times New Roman" w:cs="Times New Roman"/>
          <w:color w:val="000000"/>
          <w:sz w:val="24"/>
          <w:szCs w:val="24"/>
          <w:lang w:eastAsia="ru-RU"/>
        </w:rPr>
      </w:pPr>
      <w:r w:rsidRPr="00B113F9">
        <w:rPr>
          <w:rFonts w:ascii="Times New Roman" w:eastAsia="Calibri" w:hAnsi="Times New Roman" w:cs="Times New Roman"/>
          <w:color w:val="000000"/>
          <w:sz w:val="24"/>
          <w:szCs w:val="24"/>
          <w:lang w:eastAsia="ru-RU"/>
        </w:rPr>
        <w:t>Сибирского сельсовета</w:t>
      </w:r>
    </w:p>
    <w:p w:rsidR="00B113F9" w:rsidRPr="00B113F9" w:rsidRDefault="00B113F9" w:rsidP="00B113F9">
      <w:pPr>
        <w:shd w:val="clear" w:color="auto" w:fill="FFFFFF"/>
        <w:spacing w:after="0" w:line="240" w:lineRule="auto"/>
        <w:ind w:left="6379"/>
        <w:jc w:val="right"/>
        <w:rPr>
          <w:rFonts w:ascii="Times New Roman" w:eastAsia="Calibri" w:hAnsi="Times New Roman" w:cs="Times New Roman"/>
          <w:color w:val="000000"/>
          <w:sz w:val="24"/>
          <w:szCs w:val="24"/>
          <w:lang w:eastAsia="ru-RU"/>
        </w:rPr>
      </w:pPr>
      <w:r w:rsidRPr="00B113F9">
        <w:rPr>
          <w:rFonts w:ascii="Times New Roman" w:eastAsia="Calibri" w:hAnsi="Times New Roman" w:cs="Times New Roman"/>
          <w:color w:val="000000"/>
          <w:sz w:val="24"/>
          <w:szCs w:val="24"/>
          <w:lang w:eastAsia="ru-RU"/>
        </w:rPr>
        <w:t>от 08.07.2020 г. № 38</w:t>
      </w:r>
    </w:p>
    <w:p w:rsidR="00B113F9" w:rsidRPr="00B113F9" w:rsidRDefault="00B113F9" w:rsidP="00B113F9">
      <w:pPr>
        <w:spacing w:before="100" w:beforeAutospacing="1"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b/>
          <w:bCs/>
          <w:sz w:val="24"/>
          <w:szCs w:val="24"/>
          <w:lang w:eastAsia="ru-RU"/>
        </w:rPr>
        <w:t xml:space="preserve">План </w:t>
      </w:r>
    </w:p>
    <w:p w:rsidR="00B113F9" w:rsidRPr="00B113F9" w:rsidRDefault="00B113F9" w:rsidP="00B113F9">
      <w:pPr>
        <w:spacing w:after="100" w:afterAutospacing="1" w:line="240" w:lineRule="auto"/>
        <w:jc w:val="center"/>
        <w:rPr>
          <w:rFonts w:ascii="Times New Roman" w:eastAsia="Times New Roman" w:hAnsi="Times New Roman" w:cs="Times New Roman"/>
          <w:b/>
          <w:bCs/>
          <w:sz w:val="24"/>
          <w:szCs w:val="24"/>
          <w:lang w:eastAsia="ru-RU"/>
        </w:rPr>
      </w:pPr>
      <w:r w:rsidRPr="00B113F9">
        <w:rPr>
          <w:rFonts w:ascii="Times New Roman" w:eastAsia="Times New Roman" w:hAnsi="Times New Roman" w:cs="Times New Roman"/>
          <w:b/>
          <w:bCs/>
          <w:sz w:val="24"/>
          <w:szCs w:val="24"/>
          <w:lang w:eastAsia="ru-RU"/>
        </w:rPr>
        <w:t>действий по ликвидации последствий аварийных ситуаций с применением электронного моделирования аварийных ситуаций на территории Сибирского сельсовета</w:t>
      </w:r>
    </w:p>
    <w:p w:rsidR="00B113F9" w:rsidRPr="00B113F9" w:rsidRDefault="00B113F9" w:rsidP="00B113F9">
      <w:pPr>
        <w:shd w:val="clear" w:color="auto" w:fill="FFFFFF"/>
        <w:spacing w:after="0" w:line="240" w:lineRule="auto"/>
        <w:ind w:left="360"/>
        <w:jc w:val="center"/>
        <w:rPr>
          <w:rFonts w:ascii="Times New Roman" w:eastAsia="Calibri" w:hAnsi="Times New Roman" w:cs="Times New Roman"/>
          <w:b/>
          <w:bCs/>
          <w:color w:val="000000"/>
          <w:sz w:val="24"/>
          <w:szCs w:val="24"/>
          <w:lang w:eastAsia="ru-RU"/>
        </w:rPr>
      </w:pPr>
      <w:r w:rsidRPr="00B113F9">
        <w:rPr>
          <w:rFonts w:ascii="Times New Roman" w:eastAsia="Calibri" w:hAnsi="Times New Roman" w:cs="Times New Roman"/>
          <w:sz w:val="24"/>
          <w:szCs w:val="24"/>
          <w:lang w:eastAsia="ru-RU"/>
        </w:rPr>
        <w:t> </w:t>
      </w:r>
      <w:r w:rsidRPr="00B113F9">
        <w:rPr>
          <w:rFonts w:ascii="Times New Roman" w:eastAsia="Calibri" w:hAnsi="Times New Roman" w:cs="Times New Roman"/>
          <w:b/>
          <w:bCs/>
          <w:color w:val="000000"/>
          <w:sz w:val="24"/>
          <w:szCs w:val="24"/>
          <w:lang w:eastAsia="ru-RU"/>
        </w:rPr>
        <w:t xml:space="preserve"> 1. Общие положения</w:t>
      </w:r>
    </w:p>
    <w:p w:rsidR="00B113F9" w:rsidRPr="00B113F9" w:rsidRDefault="00B113F9" w:rsidP="00B113F9">
      <w:pPr>
        <w:shd w:val="clear" w:color="auto" w:fill="FFFFFF"/>
        <w:spacing w:after="0" w:line="240" w:lineRule="auto"/>
        <w:ind w:left="360"/>
        <w:jc w:val="center"/>
        <w:rPr>
          <w:rFonts w:ascii="Times New Roman" w:eastAsia="Calibri" w:hAnsi="Times New Roman" w:cs="Times New Roman"/>
          <w:color w:val="000000"/>
          <w:sz w:val="24"/>
          <w:szCs w:val="24"/>
          <w:lang w:eastAsia="ru-RU"/>
        </w:rPr>
      </w:pPr>
    </w:p>
    <w:p w:rsidR="00B113F9" w:rsidRPr="00B113F9" w:rsidRDefault="00B113F9" w:rsidP="00B113F9">
      <w:pPr>
        <w:numPr>
          <w:ilvl w:val="0"/>
          <w:numId w:val="9"/>
        </w:numPr>
        <w:tabs>
          <w:tab w:val="num" w:pos="0"/>
        </w:tabs>
        <w:spacing w:after="0" w:line="240" w:lineRule="auto"/>
        <w:ind w:left="0" w:right="14" w:firstLine="360"/>
        <w:jc w:val="both"/>
        <w:rPr>
          <w:rFonts w:ascii="Times New Roman" w:eastAsia="Calibri" w:hAnsi="Times New Roman" w:cs="Times New Roman"/>
          <w:color w:val="000000"/>
          <w:sz w:val="24"/>
          <w:szCs w:val="24"/>
          <w:lang w:eastAsia="ru-RU"/>
        </w:rPr>
      </w:pPr>
      <w:r w:rsidRPr="00B113F9">
        <w:rPr>
          <w:rFonts w:ascii="Times New Roman" w:eastAsia="Calibri" w:hAnsi="Times New Roman" w:cs="Times New Roman"/>
          <w:color w:val="000000"/>
          <w:sz w:val="24"/>
          <w:szCs w:val="24"/>
          <w:lang w:eastAsia="ru-RU"/>
        </w:rPr>
        <w:t xml:space="preserve">План действия по ликвидации последствий аварийных ситуаций в системах теплоснабжения с учетом взаимодействия тепло-, электро-, </w:t>
      </w:r>
      <w:proofErr w:type="spellStart"/>
      <w:r w:rsidRPr="00B113F9">
        <w:rPr>
          <w:rFonts w:ascii="Times New Roman" w:eastAsia="Calibri" w:hAnsi="Times New Roman" w:cs="Times New Roman"/>
          <w:color w:val="000000"/>
          <w:sz w:val="24"/>
          <w:szCs w:val="24"/>
          <w:lang w:eastAsia="ru-RU"/>
        </w:rPr>
        <w:t>водоснабжающих</w:t>
      </w:r>
      <w:proofErr w:type="spellEnd"/>
      <w:r w:rsidRPr="00B113F9">
        <w:rPr>
          <w:rFonts w:ascii="Times New Roman" w:eastAsia="Calibri" w:hAnsi="Times New Roman" w:cs="Times New Roman"/>
          <w:color w:val="000000"/>
          <w:sz w:val="24"/>
          <w:szCs w:val="24"/>
          <w:lang w:eastAsia="ru-RU"/>
        </w:rPr>
        <w:t xml:space="preserve"> организаций, потребителей тепловой энергии и служб жилищно-коммунального хозяйства (далее - План) разработан в целях:</w:t>
      </w:r>
    </w:p>
    <w:p w:rsidR="00B113F9" w:rsidRPr="00B113F9" w:rsidRDefault="00B113F9" w:rsidP="00B113F9">
      <w:pPr>
        <w:spacing w:after="0" w:line="240" w:lineRule="auto"/>
        <w:ind w:firstLine="720"/>
        <w:jc w:val="both"/>
        <w:rPr>
          <w:rFonts w:ascii="Times New Roman" w:eastAsia="Calibri" w:hAnsi="Times New Roman" w:cs="Times New Roman"/>
          <w:sz w:val="24"/>
          <w:szCs w:val="24"/>
          <w:lang w:eastAsia="ru-RU"/>
        </w:rPr>
      </w:pPr>
      <w:r w:rsidRPr="00B113F9">
        <w:rPr>
          <w:rFonts w:ascii="Times New Roman" w:eastAsia="Calibri" w:hAnsi="Times New Roman" w:cs="Times New Roman"/>
          <w:sz w:val="24"/>
          <w:szCs w:val="24"/>
          <w:lang w:eastAsia="ru-RU"/>
        </w:rPr>
        <w:t>-  определения возможных сценариев возникновения и развития аварий, конкретизации технических средств и действий производственного персонала и спецподразделений по локализации аварий;</w:t>
      </w:r>
    </w:p>
    <w:p w:rsidR="00B113F9" w:rsidRPr="00B113F9" w:rsidRDefault="00B113F9" w:rsidP="00B113F9">
      <w:pPr>
        <w:spacing w:after="0" w:line="240" w:lineRule="auto"/>
        <w:ind w:firstLine="720"/>
        <w:jc w:val="both"/>
        <w:rPr>
          <w:rFonts w:ascii="Times New Roman" w:eastAsia="Calibri" w:hAnsi="Times New Roman" w:cs="Times New Roman"/>
          <w:color w:val="000000"/>
          <w:sz w:val="24"/>
          <w:szCs w:val="24"/>
          <w:lang w:eastAsia="ru-RU"/>
        </w:rPr>
      </w:pPr>
      <w:r w:rsidRPr="00B113F9">
        <w:rPr>
          <w:rFonts w:ascii="Times New Roman" w:eastAsia="Calibri" w:hAnsi="Times New Roman" w:cs="Times New Roman"/>
          <w:color w:val="000000"/>
          <w:sz w:val="24"/>
          <w:szCs w:val="24"/>
          <w:lang w:eastAsia="ru-RU"/>
        </w:rPr>
        <w:t xml:space="preserve">- координации деятельности администрации Сибирского сельсовета и </w:t>
      </w:r>
      <w:proofErr w:type="spellStart"/>
      <w:r w:rsidRPr="00B113F9">
        <w:rPr>
          <w:rFonts w:ascii="Times New Roman" w:eastAsia="Calibri" w:hAnsi="Times New Roman" w:cs="Times New Roman"/>
          <w:color w:val="000000"/>
          <w:sz w:val="24"/>
          <w:szCs w:val="24"/>
          <w:lang w:eastAsia="ru-RU"/>
        </w:rPr>
        <w:t>ресурсоснабжающих</w:t>
      </w:r>
      <w:proofErr w:type="spellEnd"/>
      <w:r w:rsidRPr="00B113F9">
        <w:rPr>
          <w:rFonts w:ascii="Times New Roman" w:eastAsia="Calibri" w:hAnsi="Times New Roman" w:cs="Times New Roman"/>
          <w:color w:val="000000"/>
          <w:sz w:val="24"/>
          <w:szCs w:val="24"/>
          <w:lang w:eastAsia="ru-RU"/>
        </w:rPr>
        <w:t xml:space="preserve"> организаций при решении вопросов, связанных с ликвидацией аварийных ситуаций на системах жизнеобеспечения  Сибирского сельсовета</w:t>
      </w:r>
    </w:p>
    <w:p w:rsidR="00B113F9" w:rsidRPr="00B113F9" w:rsidRDefault="00B113F9" w:rsidP="00B113F9">
      <w:pPr>
        <w:spacing w:after="0" w:line="240" w:lineRule="auto"/>
        <w:ind w:firstLine="720"/>
        <w:jc w:val="both"/>
        <w:rPr>
          <w:rFonts w:ascii="Times New Roman" w:eastAsia="Calibri" w:hAnsi="Times New Roman" w:cs="Times New Roman"/>
          <w:sz w:val="24"/>
          <w:szCs w:val="24"/>
          <w:lang w:eastAsia="ru-RU"/>
        </w:rPr>
      </w:pPr>
      <w:r w:rsidRPr="00B113F9">
        <w:rPr>
          <w:rFonts w:ascii="Times New Roman" w:eastAsia="Calibri" w:hAnsi="Times New Roman" w:cs="Times New Roman"/>
          <w:sz w:val="24"/>
          <w:szCs w:val="24"/>
          <w:lang w:eastAsia="ru-RU"/>
        </w:rPr>
        <w:t>- создания благоприятных условий для успешного выполнения мероприятий по ликвидации аварийной ситуации;</w:t>
      </w:r>
    </w:p>
    <w:p w:rsidR="00B113F9" w:rsidRPr="00B113F9" w:rsidRDefault="00B113F9" w:rsidP="00B113F9">
      <w:pPr>
        <w:spacing w:after="0" w:line="240" w:lineRule="auto"/>
        <w:ind w:firstLine="720"/>
        <w:jc w:val="both"/>
        <w:rPr>
          <w:rFonts w:ascii="Times New Roman" w:eastAsia="Calibri" w:hAnsi="Times New Roman" w:cs="Times New Roman"/>
          <w:sz w:val="24"/>
          <w:szCs w:val="24"/>
          <w:lang w:eastAsia="ru-RU"/>
        </w:rPr>
      </w:pPr>
      <w:r w:rsidRPr="00B113F9">
        <w:rPr>
          <w:rFonts w:ascii="Times New Roman" w:eastAsia="Calibri" w:hAnsi="Times New Roman" w:cs="Times New Roman"/>
          <w:sz w:val="24"/>
          <w:szCs w:val="24"/>
          <w:lang w:eastAsia="ru-RU"/>
        </w:rPr>
        <w:t xml:space="preserve">- бесперебойного удовлетворения  потребностей  населения при ликвидации аварийной ситуации. </w:t>
      </w:r>
    </w:p>
    <w:p w:rsidR="00B113F9" w:rsidRPr="00B113F9" w:rsidRDefault="00B113F9" w:rsidP="00B113F9">
      <w:pPr>
        <w:numPr>
          <w:ilvl w:val="0"/>
          <w:numId w:val="9"/>
        </w:numPr>
        <w:tabs>
          <w:tab w:val="num" w:pos="0"/>
        </w:tabs>
        <w:spacing w:after="0" w:line="240" w:lineRule="auto"/>
        <w:ind w:left="0" w:right="14" w:firstLine="360"/>
        <w:jc w:val="both"/>
        <w:rPr>
          <w:rFonts w:ascii="Times New Roman" w:eastAsia="Calibri" w:hAnsi="Times New Roman" w:cs="Times New Roman"/>
          <w:color w:val="000000"/>
          <w:sz w:val="24"/>
          <w:szCs w:val="24"/>
          <w:lang w:eastAsia="ru-RU"/>
        </w:rPr>
      </w:pPr>
      <w:r w:rsidRPr="00B113F9">
        <w:rPr>
          <w:rFonts w:ascii="Times New Roman" w:eastAsia="Calibri" w:hAnsi="Times New Roman" w:cs="Times New Roman"/>
          <w:color w:val="000000"/>
          <w:sz w:val="24"/>
          <w:szCs w:val="24"/>
          <w:lang w:eastAsia="ru-RU"/>
        </w:rPr>
        <w:t xml:space="preserve">Настоящий План обязателен для выполнения исполнителями и потребителями коммунальных услуг, тепло- и </w:t>
      </w:r>
      <w:proofErr w:type="spellStart"/>
      <w:r w:rsidRPr="00B113F9">
        <w:rPr>
          <w:rFonts w:ascii="Times New Roman" w:eastAsia="Calibri" w:hAnsi="Times New Roman" w:cs="Times New Roman"/>
          <w:color w:val="000000"/>
          <w:sz w:val="24"/>
          <w:szCs w:val="24"/>
          <w:lang w:eastAsia="ru-RU"/>
        </w:rPr>
        <w:t>ресурсоснабжающими</w:t>
      </w:r>
      <w:proofErr w:type="spellEnd"/>
      <w:r w:rsidRPr="00B113F9">
        <w:rPr>
          <w:rFonts w:ascii="Times New Roman" w:eastAsia="Calibri" w:hAnsi="Times New Roman" w:cs="Times New Roman"/>
          <w:color w:val="000000"/>
          <w:sz w:val="24"/>
          <w:szCs w:val="24"/>
          <w:lang w:eastAsia="ru-RU"/>
        </w:rPr>
        <w:t xml:space="preserve"> организациями,  выполняющими ремонт объектов жилищно-коммунального хозяйства Сибирского сельсовета. </w:t>
      </w:r>
    </w:p>
    <w:p w:rsidR="00B113F9" w:rsidRPr="00B113F9" w:rsidRDefault="00B113F9" w:rsidP="00B113F9">
      <w:pPr>
        <w:numPr>
          <w:ilvl w:val="0"/>
          <w:numId w:val="9"/>
        </w:numPr>
        <w:tabs>
          <w:tab w:val="num" w:pos="0"/>
        </w:tabs>
        <w:spacing w:after="0" w:line="240" w:lineRule="auto"/>
        <w:ind w:left="0" w:right="14" w:firstLine="360"/>
        <w:jc w:val="both"/>
        <w:rPr>
          <w:rFonts w:ascii="Times New Roman" w:eastAsia="Calibri" w:hAnsi="Times New Roman" w:cs="Times New Roman"/>
          <w:color w:val="000000"/>
          <w:sz w:val="24"/>
          <w:szCs w:val="24"/>
          <w:lang w:eastAsia="ru-RU"/>
        </w:rPr>
      </w:pPr>
      <w:r w:rsidRPr="00B113F9">
        <w:rPr>
          <w:rFonts w:ascii="Times New Roman" w:eastAsia="Calibri" w:hAnsi="Times New Roman" w:cs="Times New Roman"/>
          <w:color w:val="000000"/>
          <w:sz w:val="24"/>
          <w:szCs w:val="24"/>
          <w:lang w:eastAsia="ru-RU"/>
        </w:rPr>
        <w:t>Основной задачей администрации  Сибирского сельсовета , организаций жилищно-коммунального и топливно- энергетического хозяйства является обеспечение устойчивого тепло-, водо-, электроснабжения потребителей, поддержание необходимых параметров энергоносителей и обеспечение нормативного температурного режима в зданиях с учетом их назначения и платежной дисциплины энергопотребления.</w:t>
      </w:r>
    </w:p>
    <w:p w:rsidR="00B113F9" w:rsidRPr="00B113F9" w:rsidRDefault="00B113F9" w:rsidP="00B113F9">
      <w:pPr>
        <w:numPr>
          <w:ilvl w:val="0"/>
          <w:numId w:val="9"/>
        </w:numPr>
        <w:tabs>
          <w:tab w:val="num" w:pos="0"/>
        </w:tabs>
        <w:spacing w:after="0" w:line="240" w:lineRule="auto"/>
        <w:ind w:left="0" w:right="14" w:firstLine="360"/>
        <w:jc w:val="both"/>
        <w:rPr>
          <w:rFonts w:ascii="Times New Roman" w:eastAsia="Calibri" w:hAnsi="Times New Roman" w:cs="Times New Roman"/>
          <w:color w:val="000000"/>
          <w:sz w:val="24"/>
          <w:szCs w:val="24"/>
          <w:lang w:eastAsia="ru-RU"/>
        </w:rPr>
      </w:pPr>
      <w:r w:rsidRPr="00B113F9">
        <w:rPr>
          <w:rFonts w:ascii="Times New Roman" w:eastAsia="Calibri" w:hAnsi="Times New Roman" w:cs="Times New Roman"/>
          <w:color w:val="000000"/>
          <w:sz w:val="24"/>
          <w:szCs w:val="24"/>
          <w:lang w:eastAsia="ru-RU"/>
        </w:rPr>
        <w:t xml:space="preserve">Ответственность за предоставление коммунальных услуг, взаимодействие диспетчеров, дежурных (при наличии) организаций жилищно-коммунального комплекса, </w:t>
      </w:r>
      <w:proofErr w:type="spellStart"/>
      <w:r w:rsidRPr="00B113F9">
        <w:rPr>
          <w:rFonts w:ascii="Times New Roman" w:eastAsia="Calibri" w:hAnsi="Times New Roman" w:cs="Times New Roman"/>
          <w:color w:val="000000"/>
          <w:sz w:val="24"/>
          <w:szCs w:val="24"/>
          <w:lang w:eastAsia="ru-RU"/>
        </w:rPr>
        <w:t>ресурсоснабжающих</w:t>
      </w:r>
      <w:proofErr w:type="spellEnd"/>
      <w:r w:rsidRPr="00B113F9">
        <w:rPr>
          <w:rFonts w:ascii="Times New Roman" w:eastAsia="Calibri" w:hAnsi="Times New Roman" w:cs="Times New Roman"/>
          <w:color w:val="000000"/>
          <w:sz w:val="24"/>
          <w:szCs w:val="24"/>
          <w:lang w:eastAsia="ru-RU"/>
        </w:rPr>
        <w:t xml:space="preserve"> организаций и администрации Сибирского сельсовета определяется в соответствии с действующим законодательством.</w:t>
      </w:r>
    </w:p>
    <w:p w:rsidR="00B113F9" w:rsidRPr="00B113F9" w:rsidRDefault="00B113F9" w:rsidP="00B113F9">
      <w:pPr>
        <w:numPr>
          <w:ilvl w:val="0"/>
          <w:numId w:val="9"/>
        </w:numPr>
        <w:tabs>
          <w:tab w:val="num" w:pos="0"/>
        </w:tabs>
        <w:spacing w:after="0" w:line="240" w:lineRule="auto"/>
        <w:ind w:left="0" w:right="14" w:firstLine="360"/>
        <w:jc w:val="both"/>
        <w:rPr>
          <w:rFonts w:ascii="Times New Roman" w:eastAsia="Calibri" w:hAnsi="Times New Roman" w:cs="Times New Roman"/>
          <w:color w:val="000000"/>
          <w:sz w:val="24"/>
          <w:szCs w:val="24"/>
          <w:lang w:eastAsia="ru-RU"/>
        </w:rPr>
      </w:pPr>
      <w:r w:rsidRPr="00B113F9">
        <w:rPr>
          <w:rFonts w:ascii="Times New Roman" w:eastAsia="Calibri" w:hAnsi="Times New Roman" w:cs="Times New Roman"/>
          <w:color w:val="000000"/>
          <w:sz w:val="24"/>
          <w:szCs w:val="24"/>
          <w:lang w:eastAsia="ru-RU"/>
        </w:rPr>
        <w:t>Взаимоотношения теплоснабжающих организаций с исполнителями коммунальных услуг и потребителями определяются заключенными между ними договорами и действующим федеральным и краевым законодательством. Ответственность исполнителей коммунальных услуг, потребителей и теплоснабжающей организации определяется балансовой принадлежностью инженерных сетей и фиксируется в акте, прилагаемом к договору разграничения балансовой принадлежности инженерных сетей и эксплуатационной ответственности сторон.</w:t>
      </w:r>
    </w:p>
    <w:p w:rsidR="00B113F9" w:rsidRPr="00B113F9" w:rsidRDefault="00B113F9" w:rsidP="00B113F9">
      <w:pPr>
        <w:tabs>
          <w:tab w:val="num" w:pos="0"/>
        </w:tabs>
        <w:spacing w:after="0" w:line="240" w:lineRule="auto"/>
        <w:ind w:right="14" w:firstLine="360"/>
        <w:jc w:val="both"/>
        <w:rPr>
          <w:rFonts w:ascii="Times New Roman" w:eastAsia="Calibri" w:hAnsi="Times New Roman" w:cs="Times New Roman"/>
          <w:color w:val="000000"/>
          <w:sz w:val="24"/>
          <w:szCs w:val="24"/>
          <w:lang w:eastAsia="ru-RU"/>
        </w:rPr>
      </w:pPr>
      <w:r w:rsidRPr="00B113F9">
        <w:rPr>
          <w:rFonts w:ascii="Times New Roman" w:eastAsia="Calibri" w:hAnsi="Times New Roman" w:cs="Times New Roman"/>
          <w:color w:val="000000"/>
          <w:sz w:val="24"/>
          <w:szCs w:val="24"/>
          <w:lang w:eastAsia="ru-RU"/>
        </w:rPr>
        <w:t>Исполнители коммунальных услуг и потребители должны обеспечивать:</w:t>
      </w:r>
    </w:p>
    <w:p w:rsidR="00B113F9" w:rsidRPr="00B113F9" w:rsidRDefault="00B113F9" w:rsidP="00B113F9">
      <w:pPr>
        <w:numPr>
          <w:ilvl w:val="0"/>
          <w:numId w:val="10"/>
        </w:numPr>
        <w:tabs>
          <w:tab w:val="num" w:pos="0"/>
        </w:tabs>
        <w:spacing w:after="0" w:line="240" w:lineRule="auto"/>
        <w:ind w:left="0" w:right="14" w:firstLine="360"/>
        <w:jc w:val="both"/>
        <w:rPr>
          <w:rFonts w:ascii="Times New Roman" w:eastAsia="Calibri" w:hAnsi="Times New Roman" w:cs="Times New Roman"/>
          <w:color w:val="000000"/>
          <w:sz w:val="24"/>
          <w:szCs w:val="24"/>
          <w:lang w:eastAsia="ru-RU"/>
        </w:rPr>
      </w:pPr>
      <w:r w:rsidRPr="00B113F9">
        <w:rPr>
          <w:rFonts w:ascii="Times New Roman" w:eastAsia="Calibri" w:hAnsi="Times New Roman" w:cs="Times New Roman"/>
          <w:color w:val="000000"/>
          <w:sz w:val="24"/>
          <w:szCs w:val="24"/>
          <w:lang w:eastAsia="ru-RU"/>
        </w:rPr>
        <w:t xml:space="preserve">своевременное и качественное техническое обслуживание и ремонт </w:t>
      </w:r>
      <w:proofErr w:type="spellStart"/>
      <w:r w:rsidRPr="00B113F9">
        <w:rPr>
          <w:rFonts w:ascii="Times New Roman" w:eastAsia="Calibri" w:hAnsi="Times New Roman" w:cs="Times New Roman"/>
          <w:color w:val="000000"/>
          <w:sz w:val="24"/>
          <w:szCs w:val="24"/>
          <w:lang w:eastAsia="ru-RU"/>
        </w:rPr>
        <w:t>теплопотребляющих</w:t>
      </w:r>
      <w:proofErr w:type="spellEnd"/>
      <w:r w:rsidRPr="00B113F9">
        <w:rPr>
          <w:rFonts w:ascii="Times New Roman" w:eastAsia="Calibri" w:hAnsi="Times New Roman" w:cs="Times New Roman"/>
          <w:color w:val="000000"/>
          <w:sz w:val="24"/>
          <w:szCs w:val="24"/>
          <w:lang w:eastAsia="ru-RU"/>
        </w:rPr>
        <w:t xml:space="preserve"> систем, а также разработку и выполнение, согласно договору на пользование тепловой энергией, графиков ограничения и отключения </w:t>
      </w:r>
      <w:proofErr w:type="spellStart"/>
      <w:r w:rsidRPr="00B113F9">
        <w:rPr>
          <w:rFonts w:ascii="Times New Roman" w:eastAsia="Calibri" w:hAnsi="Times New Roman" w:cs="Times New Roman"/>
          <w:color w:val="000000"/>
          <w:sz w:val="24"/>
          <w:szCs w:val="24"/>
          <w:lang w:eastAsia="ru-RU"/>
        </w:rPr>
        <w:t>теплопотребляющих</w:t>
      </w:r>
      <w:proofErr w:type="spellEnd"/>
      <w:r w:rsidRPr="00B113F9">
        <w:rPr>
          <w:rFonts w:ascii="Times New Roman" w:eastAsia="Calibri" w:hAnsi="Times New Roman" w:cs="Times New Roman"/>
          <w:color w:val="000000"/>
          <w:sz w:val="24"/>
          <w:szCs w:val="24"/>
          <w:lang w:eastAsia="ru-RU"/>
        </w:rPr>
        <w:t xml:space="preserve"> установок при временном недостатке тепловой мощности или топлива на источниках теплоснабжения;</w:t>
      </w:r>
    </w:p>
    <w:p w:rsidR="00B113F9" w:rsidRPr="00B113F9" w:rsidRDefault="00B113F9" w:rsidP="00B113F9">
      <w:pPr>
        <w:numPr>
          <w:ilvl w:val="0"/>
          <w:numId w:val="10"/>
        </w:numPr>
        <w:tabs>
          <w:tab w:val="num" w:pos="0"/>
        </w:tabs>
        <w:spacing w:after="0" w:line="240" w:lineRule="auto"/>
        <w:ind w:left="0" w:right="14" w:firstLine="360"/>
        <w:jc w:val="both"/>
        <w:rPr>
          <w:rFonts w:ascii="Times New Roman" w:eastAsia="Calibri" w:hAnsi="Times New Roman" w:cs="Times New Roman"/>
          <w:color w:val="000000"/>
          <w:sz w:val="24"/>
          <w:szCs w:val="24"/>
          <w:lang w:eastAsia="ru-RU"/>
        </w:rPr>
      </w:pPr>
      <w:r w:rsidRPr="00B113F9">
        <w:rPr>
          <w:rFonts w:ascii="Times New Roman" w:eastAsia="Calibri" w:hAnsi="Times New Roman" w:cs="Times New Roman"/>
          <w:color w:val="000000"/>
          <w:sz w:val="24"/>
          <w:szCs w:val="24"/>
          <w:lang w:eastAsia="ru-RU"/>
        </w:rPr>
        <w:t xml:space="preserve">допуск работников специализированных организаций, с которыми заключены договоры на техническое обслуживание и ремонт </w:t>
      </w:r>
      <w:proofErr w:type="spellStart"/>
      <w:r w:rsidRPr="00B113F9">
        <w:rPr>
          <w:rFonts w:ascii="Times New Roman" w:eastAsia="Calibri" w:hAnsi="Times New Roman" w:cs="Times New Roman"/>
          <w:color w:val="000000"/>
          <w:sz w:val="24"/>
          <w:szCs w:val="24"/>
          <w:lang w:eastAsia="ru-RU"/>
        </w:rPr>
        <w:t>теплопотребляющих</w:t>
      </w:r>
      <w:proofErr w:type="spellEnd"/>
      <w:r w:rsidRPr="00B113F9">
        <w:rPr>
          <w:rFonts w:ascii="Times New Roman" w:eastAsia="Calibri" w:hAnsi="Times New Roman" w:cs="Times New Roman"/>
          <w:color w:val="000000"/>
          <w:sz w:val="24"/>
          <w:szCs w:val="24"/>
          <w:lang w:eastAsia="ru-RU"/>
        </w:rPr>
        <w:t xml:space="preserve"> систем, на объекты в любое время суток.</w:t>
      </w:r>
    </w:p>
    <w:p w:rsidR="00B113F9" w:rsidRPr="00B113F9" w:rsidRDefault="00B113F9" w:rsidP="00B113F9">
      <w:pPr>
        <w:spacing w:after="0" w:line="240" w:lineRule="auto"/>
        <w:ind w:right="14"/>
        <w:jc w:val="both"/>
        <w:rPr>
          <w:rFonts w:ascii="Times New Roman" w:eastAsia="Calibri" w:hAnsi="Times New Roman" w:cs="Times New Roman"/>
          <w:sz w:val="24"/>
          <w:szCs w:val="24"/>
          <w:lang w:eastAsia="ru-RU"/>
        </w:rPr>
      </w:pPr>
    </w:p>
    <w:p w:rsidR="00B113F9" w:rsidRPr="00B113F9" w:rsidRDefault="00B113F9" w:rsidP="00B113F9">
      <w:pPr>
        <w:spacing w:after="0" w:line="240" w:lineRule="auto"/>
        <w:ind w:left="283"/>
        <w:jc w:val="both"/>
        <w:rPr>
          <w:rFonts w:ascii="Times New Roman" w:eastAsia="Calibri" w:hAnsi="Times New Roman" w:cs="Times New Roman"/>
          <w:b/>
          <w:bCs/>
          <w:sz w:val="24"/>
          <w:szCs w:val="24"/>
          <w:lang w:eastAsia="ru-RU"/>
        </w:rPr>
      </w:pPr>
      <w:r w:rsidRPr="00B113F9">
        <w:rPr>
          <w:rFonts w:ascii="Times New Roman" w:eastAsia="Calibri" w:hAnsi="Times New Roman" w:cs="Times New Roman"/>
          <w:b/>
          <w:bCs/>
          <w:sz w:val="24"/>
          <w:szCs w:val="24"/>
          <w:lang w:eastAsia="ru-RU"/>
        </w:rPr>
        <w:t xml:space="preserve">        2. План ликвидации аварийной ситуации составляется в целях:</w:t>
      </w:r>
    </w:p>
    <w:p w:rsidR="00B113F9" w:rsidRPr="00B113F9" w:rsidRDefault="00B113F9" w:rsidP="00B113F9">
      <w:pPr>
        <w:spacing w:after="0" w:line="240" w:lineRule="auto"/>
        <w:ind w:left="283"/>
        <w:jc w:val="both"/>
        <w:rPr>
          <w:rFonts w:ascii="Times New Roman" w:eastAsia="Calibri" w:hAnsi="Times New Roman" w:cs="Times New Roman"/>
          <w:sz w:val="24"/>
          <w:szCs w:val="24"/>
          <w:lang w:eastAsia="ru-RU"/>
        </w:rPr>
      </w:pPr>
    </w:p>
    <w:p w:rsidR="00B113F9" w:rsidRPr="00B113F9" w:rsidRDefault="00B113F9" w:rsidP="00B113F9">
      <w:pPr>
        <w:spacing w:after="0" w:line="240" w:lineRule="auto"/>
        <w:ind w:left="283"/>
        <w:jc w:val="both"/>
        <w:rPr>
          <w:rFonts w:ascii="Times New Roman" w:eastAsia="Calibri" w:hAnsi="Times New Roman" w:cs="Times New Roman"/>
          <w:sz w:val="24"/>
          <w:szCs w:val="24"/>
          <w:lang w:eastAsia="ru-RU"/>
        </w:rPr>
      </w:pPr>
      <w:r w:rsidRPr="00B113F9">
        <w:rPr>
          <w:rFonts w:ascii="Times New Roman" w:eastAsia="Calibri" w:hAnsi="Times New Roman" w:cs="Times New Roman"/>
          <w:sz w:val="24"/>
          <w:szCs w:val="24"/>
          <w:lang w:eastAsia="ru-RU"/>
        </w:rPr>
        <w:t>-  определения возможных сценариев возникновения и развития аварий, конкретизации технических средств и действий производственного персонала и спецподразделений по локализации аварий;</w:t>
      </w:r>
    </w:p>
    <w:p w:rsidR="00B113F9" w:rsidRPr="00B113F9" w:rsidRDefault="00B113F9" w:rsidP="00B113F9">
      <w:pPr>
        <w:spacing w:after="0" w:line="240" w:lineRule="auto"/>
        <w:ind w:left="283"/>
        <w:jc w:val="both"/>
        <w:rPr>
          <w:rFonts w:ascii="Times New Roman" w:eastAsia="Calibri" w:hAnsi="Times New Roman" w:cs="Times New Roman"/>
          <w:sz w:val="24"/>
          <w:szCs w:val="24"/>
          <w:lang w:eastAsia="ru-RU"/>
        </w:rPr>
      </w:pPr>
      <w:r w:rsidRPr="00B113F9">
        <w:rPr>
          <w:rFonts w:ascii="Times New Roman" w:eastAsia="Calibri" w:hAnsi="Times New Roman" w:cs="Times New Roman"/>
          <w:sz w:val="24"/>
          <w:szCs w:val="24"/>
          <w:lang w:eastAsia="ru-RU"/>
        </w:rPr>
        <w:t>- создания благоприятных условий для успешного выполнения мероприятий по ликвидации аварийной ситуации;</w:t>
      </w:r>
    </w:p>
    <w:p w:rsidR="00B113F9" w:rsidRPr="00B113F9" w:rsidRDefault="00B113F9" w:rsidP="00B113F9">
      <w:pPr>
        <w:spacing w:after="0" w:line="240" w:lineRule="auto"/>
        <w:ind w:left="283"/>
        <w:jc w:val="both"/>
        <w:rPr>
          <w:rFonts w:ascii="Times New Roman" w:eastAsia="Calibri" w:hAnsi="Times New Roman" w:cs="Times New Roman"/>
          <w:sz w:val="24"/>
          <w:szCs w:val="24"/>
          <w:lang w:eastAsia="ru-RU"/>
        </w:rPr>
      </w:pPr>
      <w:r w:rsidRPr="00B113F9">
        <w:rPr>
          <w:rFonts w:ascii="Times New Roman" w:eastAsia="Calibri" w:hAnsi="Times New Roman" w:cs="Times New Roman"/>
          <w:sz w:val="24"/>
          <w:szCs w:val="24"/>
          <w:lang w:eastAsia="ru-RU"/>
        </w:rPr>
        <w:t xml:space="preserve">- бесперебойного удовлетворения  потребностей  населения при ликвидации аварийной ситуации. </w:t>
      </w:r>
    </w:p>
    <w:p w:rsidR="00B113F9" w:rsidRPr="00B113F9" w:rsidRDefault="00B113F9" w:rsidP="00B113F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Риски возникновения аварий, масштабы и последствия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2126"/>
        <w:gridCol w:w="3402"/>
        <w:gridCol w:w="1985"/>
        <w:gridCol w:w="1524"/>
      </w:tblGrid>
      <w:tr w:rsidR="00B113F9" w:rsidRPr="00B113F9" w:rsidTr="00037250">
        <w:tc>
          <w:tcPr>
            <w:tcW w:w="1384"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Вид аварии</w:t>
            </w:r>
          </w:p>
        </w:tc>
        <w:tc>
          <w:tcPr>
            <w:tcW w:w="2126"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Причина возникновения аварии</w:t>
            </w:r>
          </w:p>
        </w:tc>
        <w:tc>
          <w:tcPr>
            <w:tcW w:w="3402"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Масштаб аварии и последствия</w:t>
            </w:r>
          </w:p>
        </w:tc>
        <w:tc>
          <w:tcPr>
            <w:tcW w:w="1985"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Уровень реагирования</w:t>
            </w:r>
          </w:p>
        </w:tc>
        <w:tc>
          <w:tcPr>
            <w:tcW w:w="1524"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Примечание</w:t>
            </w:r>
          </w:p>
        </w:tc>
      </w:tr>
      <w:tr w:rsidR="00B113F9" w:rsidRPr="00B113F9" w:rsidTr="00037250">
        <w:tc>
          <w:tcPr>
            <w:tcW w:w="1384"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Остановка котельной</w:t>
            </w:r>
          </w:p>
        </w:tc>
        <w:tc>
          <w:tcPr>
            <w:tcW w:w="2126"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Прекращение подачи электроэнергии</w:t>
            </w:r>
          </w:p>
        </w:tc>
        <w:tc>
          <w:tcPr>
            <w:tcW w:w="3402"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Прекращение циркуляции воды в систему отопления всех потребителей, понижение температуры в зданиях, размораживание тепловых сетей и отопительных батарей</w:t>
            </w:r>
          </w:p>
        </w:tc>
        <w:tc>
          <w:tcPr>
            <w:tcW w:w="1985"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муниципальный локальный</w:t>
            </w:r>
          </w:p>
        </w:tc>
        <w:tc>
          <w:tcPr>
            <w:tcW w:w="1524" w:type="dxa"/>
            <w:tcBorders>
              <w:top w:val="single" w:sz="4" w:space="0" w:color="auto"/>
              <w:left w:val="single" w:sz="4" w:space="0" w:color="auto"/>
              <w:bottom w:val="single" w:sz="4" w:space="0" w:color="auto"/>
              <w:right w:val="single" w:sz="4" w:space="0" w:color="auto"/>
            </w:tcBorders>
          </w:tcPr>
          <w:p w:rsidR="00B113F9" w:rsidRPr="00B113F9" w:rsidRDefault="00B113F9" w:rsidP="00B113F9">
            <w:pPr>
              <w:spacing w:before="100" w:beforeAutospacing="1" w:after="100" w:afterAutospacing="1" w:line="240" w:lineRule="auto"/>
              <w:jc w:val="center"/>
              <w:rPr>
                <w:rFonts w:ascii="Times New Roman" w:eastAsia="Times New Roman" w:hAnsi="Times New Roman" w:cs="Times New Roman"/>
                <w:sz w:val="24"/>
                <w:szCs w:val="24"/>
                <w:lang w:eastAsia="ru-RU"/>
              </w:rPr>
            </w:pPr>
          </w:p>
        </w:tc>
      </w:tr>
      <w:tr w:rsidR="00B113F9" w:rsidRPr="00B113F9" w:rsidTr="00037250">
        <w:tc>
          <w:tcPr>
            <w:tcW w:w="1384"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Остановка котельной</w:t>
            </w:r>
          </w:p>
        </w:tc>
        <w:tc>
          <w:tcPr>
            <w:tcW w:w="2126"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Прекращение подачи топлива</w:t>
            </w:r>
          </w:p>
        </w:tc>
        <w:tc>
          <w:tcPr>
            <w:tcW w:w="3402"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Прекращение подачи горячей воды в систему отопления всех потребителей, понижение температуры в зданиях.</w:t>
            </w:r>
          </w:p>
        </w:tc>
        <w:tc>
          <w:tcPr>
            <w:tcW w:w="1985"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муниципальный локальный</w:t>
            </w:r>
          </w:p>
        </w:tc>
        <w:tc>
          <w:tcPr>
            <w:tcW w:w="1524" w:type="dxa"/>
            <w:tcBorders>
              <w:top w:val="single" w:sz="4" w:space="0" w:color="auto"/>
              <w:left w:val="single" w:sz="4" w:space="0" w:color="auto"/>
              <w:bottom w:val="single" w:sz="4" w:space="0" w:color="auto"/>
              <w:right w:val="single" w:sz="4" w:space="0" w:color="auto"/>
            </w:tcBorders>
          </w:tcPr>
          <w:p w:rsidR="00B113F9" w:rsidRPr="00B113F9" w:rsidRDefault="00B113F9" w:rsidP="00B113F9">
            <w:pPr>
              <w:spacing w:before="100" w:beforeAutospacing="1" w:after="100" w:afterAutospacing="1" w:line="240" w:lineRule="auto"/>
              <w:jc w:val="center"/>
              <w:rPr>
                <w:rFonts w:ascii="Times New Roman" w:eastAsia="Times New Roman" w:hAnsi="Times New Roman" w:cs="Times New Roman"/>
                <w:sz w:val="24"/>
                <w:szCs w:val="24"/>
                <w:lang w:eastAsia="ru-RU"/>
              </w:rPr>
            </w:pPr>
          </w:p>
        </w:tc>
      </w:tr>
      <w:tr w:rsidR="00B113F9" w:rsidRPr="00B113F9" w:rsidTr="00037250">
        <w:tc>
          <w:tcPr>
            <w:tcW w:w="1384"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Порыв тепловых сетей</w:t>
            </w:r>
          </w:p>
        </w:tc>
        <w:tc>
          <w:tcPr>
            <w:tcW w:w="2126"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 xml:space="preserve">Предельный износ сетей, </w:t>
            </w:r>
            <w:proofErr w:type="spellStart"/>
            <w:r w:rsidRPr="00B113F9">
              <w:rPr>
                <w:rFonts w:ascii="Times New Roman" w:eastAsia="Times New Roman" w:hAnsi="Times New Roman" w:cs="Times New Roman"/>
                <w:sz w:val="24"/>
                <w:szCs w:val="24"/>
                <w:lang w:eastAsia="ru-RU"/>
              </w:rPr>
              <w:t>гидродинамичес</w:t>
            </w:r>
            <w:proofErr w:type="spellEnd"/>
            <w:r w:rsidRPr="00B113F9">
              <w:rPr>
                <w:rFonts w:ascii="Times New Roman" w:eastAsia="Times New Roman" w:hAnsi="Times New Roman" w:cs="Times New Roman"/>
                <w:sz w:val="24"/>
                <w:szCs w:val="24"/>
                <w:lang w:eastAsia="ru-RU"/>
              </w:rPr>
              <w:t>-кие удары</w:t>
            </w:r>
          </w:p>
          <w:p w:rsidR="00B113F9" w:rsidRPr="00B113F9" w:rsidRDefault="00B113F9" w:rsidP="00B113F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 </w:t>
            </w:r>
          </w:p>
        </w:tc>
        <w:tc>
          <w:tcPr>
            <w:tcW w:w="3402"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Прекращение подачи горячей воды в систему отопления всех потребителей,  понижение температуры в зданиях и домах, размораживание тепловых сетей и отопительных батарей</w:t>
            </w:r>
          </w:p>
        </w:tc>
        <w:tc>
          <w:tcPr>
            <w:tcW w:w="1985"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муниципальный</w:t>
            </w:r>
          </w:p>
        </w:tc>
        <w:tc>
          <w:tcPr>
            <w:tcW w:w="1524" w:type="dxa"/>
            <w:tcBorders>
              <w:top w:val="single" w:sz="4" w:space="0" w:color="auto"/>
              <w:left w:val="single" w:sz="4" w:space="0" w:color="auto"/>
              <w:bottom w:val="single" w:sz="4" w:space="0" w:color="auto"/>
              <w:right w:val="single" w:sz="4" w:space="0" w:color="auto"/>
            </w:tcBorders>
          </w:tcPr>
          <w:p w:rsidR="00B113F9" w:rsidRPr="00B113F9" w:rsidRDefault="00B113F9" w:rsidP="00B113F9">
            <w:pPr>
              <w:spacing w:before="100" w:beforeAutospacing="1" w:after="100" w:afterAutospacing="1" w:line="240" w:lineRule="auto"/>
              <w:jc w:val="center"/>
              <w:rPr>
                <w:rFonts w:ascii="Times New Roman" w:eastAsia="Times New Roman" w:hAnsi="Times New Roman" w:cs="Times New Roman"/>
                <w:sz w:val="24"/>
                <w:szCs w:val="24"/>
                <w:lang w:eastAsia="ru-RU"/>
              </w:rPr>
            </w:pPr>
          </w:p>
        </w:tc>
      </w:tr>
    </w:tbl>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Наиболее вероятными причинами возникновения аварий и сбоев в работе могут   послужить:</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-перебои в подаче электроэнергии;</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-износ оборудования;</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 xml:space="preserve">-неблагоприятные </w:t>
      </w:r>
      <w:proofErr w:type="spellStart"/>
      <w:r w:rsidRPr="00B113F9">
        <w:rPr>
          <w:rFonts w:ascii="Times New Roman" w:eastAsia="Times New Roman" w:hAnsi="Times New Roman" w:cs="Times New Roman"/>
          <w:sz w:val="24"/>
          <w:szCs w:val="24"/>
          <w:lang w:eastAsia="ru-RU"/>
        </w:rPr>
        <w:t>погодно</w:t>
      </w:r>
      <w:proofErr w:type="spellEnd"/>
      <w:r w:rsidRPr="00B113F9">
        <w:rPr>
          <w:rFonts w:ascii="Times New Roman" w:eastAsia="Times New Roman" w:hAnsi="Times New Roman" w:cs="Times New Roman"/>
          <w:sz w:val="24"/>
          <w:szCs w:val="24"/>
          <w:lang w:eastAsia="ru-RU"/>
        </w:rPr>
        <w:t>-климатические явления;</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-человеческий фактор.</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p>
    <w:p w:rsidR="00B113F9" w:rsidRPr="00B113F9" w:rsidRDefault="00B113F9" w:rsidP="00B113F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b/>
          <w:sz w:val="24"/>
          <w:szCs w:val="24"/>
          <w:lang w:eastAsia="ru-RU"/>
        </w:rPr>
        <w:t>3.</w:t>
      </w:r>
      <w:r w:rsidRPr="00B113F9">
        <w:rPr>
          <w:rFonts w:ascii="Times New Roman" w:eastAsia="Times New Roman" w:hAnsi="Times New Roman" w:cs="Times New Roman"/>
          <w:sz w:val="24"/>
          <w:szCs w:val="24"/>
          <w:lang w:eastAsia="ru-RU"/>
        </w:rPr>
        <w:t xml:space="preserve">  </w:t>
      </w:r>
      <w:r w:rsidRPr="00B113F9">
        <w:rPr>
          <w:rFonts w:ascii="Times New Roman" w:eastAsia="Times New Roman" w:hAnsi="Times New Roman" w:cs="Times New Roman"/>
          <w:b/>
          <w:bCs/>
          <w:sz w:val="24"/>
          <w:szCs w:val="24"/>
          <w:lang w:eastAsia="ru-RU"/>
        </w:rPr>
        <w:t xml:space="preserve">Этапы организации работ по локализации и ликвидации последствий аварийных ситуаций на объектах </w:t>
      </w:r>
      <w:proofErr w:type="spellStart"/>
      <w:r w:rsidRPr="00B113F9">
        <w:rPr>
          <w:rFonts w:ascii="Times New Roman" w:eastAsia="Times New Roman" w:hAnsi="Times New Roman" w:cs="Times New Roman"/>
          <w:b/>
          <w:bCs/>
          <w:sz w:val="24"/>
          <w:szCs w:val="24"/>
          <w:lang w:eastAsia="ru-RU"/>
        </w:rPr>
        <w:t>электро</w:t>
      </w:r>
      <w:proofErr w:type="spellEnd"/>
      <w:r w:rsidRPr="00B113F9">
        <w:rPr>
          <w:rFonts w:ascii="Times New Roman" w:eastAsia="Times New Roman" w:hAnsi="Times New Roman" w:cs="Times New Roman"/>
          <w:b/>
          <w:bCs/>
          <w:sz w:val="24"/>
          <w:szCs w:val="24"/>
          <w:lang w:eastAsia="ru-RU"/>
        </w:rPr>
        <w:t xml:space="preserve"> – </w:t>
      </w:r>
      <w:proofErr w:type="spellStart"/>
      <w:r w:rsidRPr="00B113F9">
        <w:rPr>
          <w:rFonts w:ascii="Times New Roman" w:eastAsia="Times New Roman" w:hAnsi="Times New Roman" w:cs="Times New Roman"/>
          <w:b/>
          <w:bCs/>
          <w:sz w:val="24"/>
          <w:szCs w:val="24"/>
          <w:lang w:eastAsia="ru-RU"/>
        </w:rPr>
        <w:t>водо</w:t>
      </w:r>
      <w:proofErr w:type="spellEnd"/>
      <w:r w:rsidRPr="00B113F9">
        <w:rPr>
          <w:rFonts w:ascii="Times New Roman" w:eastAsia="Times New Roman" w:hAnsi="Times New Roman" w:cs="Times New Roman"/>
          <w:b/>
          <w:bCs/>
          <w:sz w:val="24"/>
          <w:szCs w:val="24"/>
          <w:lang w:eastAsia="ru-RU"/>
        </w:rPr>
        <w:t xml:space="preserve">  - теплоснабжения:</w:t>
      </w:r>
    </w:p>
    <w:p w:rsidR="00B113F9" w:rsidRPr="00B113F9" w:rsidRDefault="00B113F9" w:rsidP="00B113F9">
      <w:pPr>
        <w:spacing w:after="0" w:line="240" w:lineRule="auto"/>
        <w:jc w:val="both"/>
        <w:rPr>
          <w:rFonts w:ascii="Times New Roman" w:eastAsia="Calibri" w:hAnsi="Times New Roman" w:cs="Times New Roman"/>
          <w:bCs/>
          <w:sz w:val="24"/>
          <w:szCs w:val="24"/>
          <w:lang w:eastAsia="ru-RU"/>
        </w:rPr>
      </w:pPr>
      <w:r w:rsidRPr="00B113F9">
        <w:rPr>
          <w:rFonts w:ascii="Times New Roman" w:eastAsia="Calibri" w:hAnsi="Times New Roman" w:cs="Times New Roman"/>
          <w:b/>
          <w:bCs/>
          <w:sz w:val="24"/>
          <w:szCs w:val="24"/>
          <w:lang w:eastAsia="ru-RU"/>
        </w:rPr>
        <w:t>первый этап</w:t>
      </w:r>
      <w:r w:rsidRPr="00B113F9">
        <w:rPr>
          <w:rFonts w:ascii="Times New Roman" w:eastAsia="Calibri" w:hAnsi="Times New Roman" w:cs="Times New Roman"/>
          <w:sz w:val="24"/>
          <w:szCs w:val="24"/>
          <w:lang w:eastAsia="ru-RU"/>
        </w:rPr>
        <w:t xml:space="preserve"> – принятие экстренных мер по локализации и ликвидации последствий аварий и передача информации (оповещение) согласно инструкциям (алгоритмам действий по видам аварий) дежурного диспетчера единой дежурно-диспетчерской службы при Администрации муниципального образования «</w:t>
      </w:r>
      <w:proofErr w:type="spellStart"/>
      <w:r w:rsidRPr="00B113F9">
        <w:rPr>
          <w:rFonts w:ascii="Times New Roman" w:eastAsia="Calibri" w:hAnsi="Times New Roman" w:cs="Times New Roman"/>
          <w:sz w:val="24"/>
          <w:szCs w:val="24"/>
          <w:lang w:eastAsia="ru-RU"/>
        </w:rPr>
        <w:t>Велижский</w:t>
      </w:r>
      <w:proofErr w:type="spellEnd"/>
      <w:r w:rsidRPr="00B113F9">
        <w:rPr>
          <w:rFonts w:ascii="Times New Roman" w:eastAsia="Calibri" w:hAnsi="Times New Roman" w:cs="Times New Roman"/>
          <w:sz w:val="24"/>
          <w:szCs w:val="24"/>
          <w:lang w:eastAsia="ru-RU"/>
        </w:rPr>
        <w:t xml:space="preserve"> район» (далее ЕДДС), взаимодействующих структур и органов повседневного управления силами и средствами, привлекаемых к ликвидации аварийных ситуаций:</w:t>
      </w:r>
    </w:p>
    <w:p w:rsidR="00B113F9" w:rsidRPr="00B113F9" w:rsidRDefault="00B113F9" w:rsidP="00B113F9">
      <w:pPr>
        <w:spacing w:after="0" w:line="240" w:lineRule="auto"/>
        <w:jc w:val="both"/>
        <w:rPr>
          <w:rFonts w:ascii="Times New Roman" w:eastAsia="Calibri" w:hAnsi="Times New Roman" w:cs="Times New Roman"/>
          <w:sz w:val="24"/>
          <w:szCs w:val="24"/>
          <w:lang w:eastAsia="ru-RU"/>
        </w:rPr>
      </w:pPr>
      <w:r w:rsidRPr="00B113F9">
        <w:rPr>
          <w:rFonts w:ascii="Times New Roman" w:eastAsia="Calibri" w:hAnsi="Times New Roman" w:cs="Times New Roman"/>
          <w:sz w:val="24"/>
          <w:szCs w:val="24"/>
          <w:lang w:eastAsia="ru-RU"/>
        </w:rPr>
        <w:t xml:space="preserve">1) Дежурная смена и/или аварийно-технические группы, звенья организаций </w:t>
      </w:r>
      <w:proofErr w:type="spellStart"/>
      <w:r w:rsidRPr="00B113F9">
        <w:rPr>
          <w:rFonts w:ascii="Times New Roman" w:eastAsia="Calibri" w:hAnsi="Times New Roman" w:cs="Times New Roman"/>
          <w:sz w:val="24"/>
          <w:szCs w:val="24"/>
          <w:lang w:eastAsia="ru-RU"/>
        </w:rPr>
        <w:t>электро</w:t>
      </w:r>
      <w:proofErr w:type="spellEnd"/>
      <w:r w:rsidRPr="00B113F9">
        <w:rPr>
          <w:rFonts w:ascii="Times New Roman" w:eastAsia="Calibri" w:hAnsi="Times New Roman" w:cs="Times New Roman"/>
          <w:sz w:val="24"/>
          <w:szCs w:val="24"/>
          <w:lang w:eastAsia="ru-RU"/>
        </w:rPr>
        <w:t xml:space="preserve"> – </w:t>
      </w:r>
      <w:proofErr w:type="spellStart"/>
      <w:r w:rsidRPr="00B113F9">
        <w:rPr>
          <w:rFonts w:ascii="Times New Roman" w:eastAsia="Calibri" w:hAnsi="Times New Roman" w:cs="Times New Roman"/>
          <w:sz w:val="24"/>
          <w:szCs w:val="24"/>
          <w:lang w:eastAsia="ru-RU"/>
        </w:rPr>
        <w:t>водо</w:t>
      </w:r>
      <w:proofErr w:type="spellEnd"/>
      <w:r w:rsidRPr="00B113F9">
        <w:rPr>
          <w:rFonts w:ascii="Times New Roman" w:eastAsia="Calibri" w:hAnsi="Times New Roman" w:cs="Times New Roman"/>
          <w:sz w:val="24"/>
          <w:szCs w:val="24"/>
          <w:lang w:eastAsia="ru-RU"/>
        </w:rPr>
        <w:t xml:space="preserve"> - теплоснабжения:   немедленно приступают к локализации и ликвидации аварийной  ситуации (проводится разведка, определяются работы) и оказанию помощи пострадавшим.</w:t>
      </w:r>
    </w:p>
    <w:p w:rsidR="00B113F9" w:rsidRPr="00B113F9" w:rsidRDefault="00B113F9" w:rsidP="00B113F9">
      <w:pPr>
        <w:spacing w:after="0" w:line="240" w:lineRule="auto"/>
        <w:jc w:val="both"/>
        <w:rPr>
          <w:rFonts w:ascii="Times New Roman" w:eastAsia="Calibri" w:hAnsi="Times New Roman" w:cs="Times New Roman"/>
          <w:sz w:val="24"/>
          <w:szCs w:val="24"/>
          <w:lang w:eastAsia="ru-RU"/>
        </w:rPr>
      </w:pPr>
      <w:r w:rsidRPr="00B113F9">
        <w:rPr>
          <w:rFonts w:ascii="Times New Roman" w:eastAsia="Calibri" w:hAnsi="Times New Roman" w:cs="Times New Roman"/>
          <w:sz w:val="24"/>
          <w:szCs w:val="24"/>
          <w:lang w:eastAsia="ru-RU"/>
        </w:rPr>
        <w:t>2) С получением информации об аварийной ситуации старший расчета формирования выполняет указание дежурного (диспетчера) на выезд в район аварии.</w:t>
      </w:r>
    </w:p>
    <w:p w:rsidR="00B113F9" w:rsidRPr="00B113F9" w:rsidRDefault="00B113F9" w:rsidP="00B113F9">
      <w:pPr>
        <w:spacing w:after="0" w:line="240" w:lineRule="auto"/>
        <w:jc w:val="both"/>
        <w:rPr>
          <w:rFonts w:ascii="Times New Roman" w:eastAsia="Calibri" w:hAnsi="Times New Roman" w:cs="Times New Roman"/>
          <w:sz w:val="24"/>
          <w:szCs w:val="24"/>
          <w:lang w:eastAsia="ru-RU"/>
        </w:rPr>
      </w:pPr>
      <w:r w:rsidRPr="00B113F9">
        <w:rPr>
          <w:rFonts w:ascii="Times New Roman" w:eastAsia="Calibri" w:hAnsi="Times New Roman" w:cs="Times New Roman"/>
          <w:sz w:val="24"/>
          <w:szCs w:val="24"/>
          <w:lang w:eastAsia="ru-RU"/>
        </w:rPr>
        <w:t>3) Руководители аварийно-технических групп, звеньев, прибывшие в зону аварийной ситуации первыми, принимают полномочия руководителей работ по ликвидации аварии и исполняют их до прибытия руководителей работ, определенных планами действий по предупреждению и ликвидации аварий, органами местного самоуправления, руководителями организаций, к полномочиям которых отнесена ликвидация аварийной ситуации.</w:t>
      </w:r>
    </w:p>
    <w:p w:rsidR="00B113F9" w:rsidRPr="00B113F9" w:rsidRDefault="00B113F9" w:rsidP="00B113F9">
      <w:pPr>
        <w:spacing w:after="0" w:line="240" w:lineRule="auto"/>
        <w:jc w:val="both"/>
        <w:rPr>
          <w:rFonts w:ascii="Times New Roman" w:eastAsia="Calibri" w:hAnsi="Times New Roman" w:cs="Times New Roman"/>
          <w:sz w:val="24"/>
          <w:szCs w:val="24"/>
          <w:lang w:eastAsia="ru-RU"/>
        </w:rPr>
      </w:pPr>
      <w:r w:rsidRPr="00B113F9">
        <w:rPr>
          <w:rFonts w:ascii="Times New Roman" w:eastAsia="Calibri" w:hAnsi="Times New Roman" w:cs="Times New Roman"/>
          <w:sz w:val="24"/>
          <w:szCs w:val="24"/>
          <w:lang w:eastAsia="ru-RU"/>
        </w:rPr>
        <w:t xml:space="preserve">4) Собирается первичная информация и передаётся, в соответствии с инструкциями (алгоритмами действий по видам аварийных ситуаций) оперативной группе. </w:t>
      </w:r>
    </w:p>
    <w:p w:rsidR="00B113F9" w:rsidRPr="00B113F9" w:rsidRDefault="00B113F9" w:rsidP="00B113F9">
      <w:pPr>
        <w:spacing w:after="0" w:line="240" w:lineRule="auto"/>
        <w:jc w:val="both"/>
        <w:rPr>
          <w:rFonts w:ascii="Times New Roman" w:eastAsia="Calibri" w:hAnsi="Times New Roman" w:cs="Times New Roman"/>
          <w:sz w:val="24"/>
          <w:szCs w:val="24"/>
          <w:lang w:eastAsia="ru-RU"/>
        </w:rPr>
      </w:pPr>
      <w:r w:rsidRPr="00B113F9">
        <w:rPr>
          <w:rFonts w:ascii="Times New Roman" w:eastAsia="Calibri" w:hAnsi="Times New Roman" w:cs="Times New Roman"/>
          <w:sz w:val="24"/>
          <w:szCs w:val="24"/>
          <w:lang w:eastAsia="ru-RU"/>
        </w:rPr>
        <w:t>5) Проводится сбор руководящего состава  администрации  поселения и объектов ЖКХ и производится оценка сложившейся обстановки с момента аварии.</w:t>
      </w:r>
    </w:p>
    <w:p w:rsidR="00B113F9" w:rsidRPr="00B113F9" w:rsidRDefault="00B113F9" w:rsidP="00B113F9">
      <w:pPr>
        <w:spacing w:after="0" w:line="240" w:lineRule="auto"/>
        <w:jc w:val="both"/>
        <w:rPr>
          <w:rFonts w:ascii="Times New Roman" w:eastAsia="Calibri" w:hAnsi="Times New Roman" w:cs="Times New Roman"/>
          <w:sz w:val="24"/>
          <w:szCs w:val="24"/>
          <w:lang w:eastAsia="ru-RU"/>
        </w:rPr>
      </w:pPr>
      <w:r w:rsidRPr="00B113F9">
        <w:rPr>
          <w:rFonts w:ascii="Times New Roman" w:eastAsia="Calibri" w:hAnsi="Times New Roman" w:cs="Times New Roman"/>
          <w:sz w:val="24"/>
          <w:szCs w:val="24"/>
          <w:lang w:eastAsia="ru-RU"/>
        </w:rPr>
        <w:t>6) Определяются основные направления и задачи предстоящих действий по ликвидации аварий.</w:t>
      </w:r>
    </w:p>
    <w:p w:rsidR="00B113F9" w:rsidRPr="00B113F9" w:rsidRDefault="00B113F9" w:rsidP="00B113F9">
      <w:pPr>
        <w:spacing w:after="0" w:line="240" w:lineRule="auto"/>
        <w:jc w:val="both"/>
        <w:rPr>
          <w:rFonts w:ascii="Times New Roman" w:eastAsia="Calibri" w:hAnsi="Times New Roman" w:cs="Times New Roman"/>
          <w:sz w:val="24"/>
          <w:szCs w:val="24"/>
          <w:lang w:eastAsia="ru-RU"/>
        </w:rPr>
      </w:pPr>
      <w:r w:rsidRPr="00B113F9">
        <w:rPr>
          <w:rFonts w:ascii="Times New Roman" w:eastAsia="Calibri" w:hAnsi="Times New Roman" w:cs="Times New Roman"/>
          <w:sz w:val="24"/>
          <w:szCs w:val="24"/>
          <w:lang w:eastAsia="ru-RU"/>
        </w:rPr>
        <w:t>7) Руководителями ставятся задачи  оперативной группе.</w:t>
      </w:r>
    </w:p>
    <w:p w:rsidR="00B113F9" w:rsidRPr="00B113F9" w:rsidRDefault="00B113F9" w:rsidP="00B113F9">
      <w:pPr>
        <w:spacing w:after="0" w:line="240" w:lineRule="auto"/>
        <w:jc w:val="both"/>
        <w:rPr>
          <w:rFonts w:ascii="Times New Roman" w:eastAsia="Calibri" w:hAnsi="Times New Roman" w:cs="Times New Roman"/>
          <w:sz w:val="24"/>
          <w:szCs w:val="24"/>
          <w:lang w:eastAsia="ru-RU"/>
        </w:rPr>
      </w:pPr>
      <w:r w:rsidRPr="00B113F9">
        <w:rPr>
          <w:rFonts w:ascii="Times New Roman" w:eastAsia="Calibri" w:hAnsi="Times New Roman" w:cs="Times New Roman"/>
          <w:sz w:val="24"/>
          <w:szCs w:val="24"/>
          <w:lang w:eastAsia="ru-RU"/>
        </w:rPr>
        <w:t>8) Организуется круглосуточное оперативное дежурство и связь с подчиненными, взаимодействующими органами управления  и ЕДДС.</w:t>
      </w:r>
    </w:p>
    <w:p w:rsidR="00B113F9" w:rsidRPr="00B113F9" w:rsidRDefault="00B113F9" w:rsidP="00B113F9">
      <w:pPr>
        <w:spacing w:after="0" w:line="240" w:lineRule="auto"/>
        <w:jc w:val="both"/>
        <w:rPr>
          <w:rFonts w:ascii="Times New Roman" w:eastAsia="Calibri" w:hAnsi="Times New Roman" w:cs="Times New Roman"/>
          <w:sz w:val="24"/>
          <w:szCs w:val="24"/>
          <w:lang w:eastAsia="ru-RU"/>
        </w:rPr>
      </w:pPr>
      <w:r w:rsidRPr="00B113F9">
        <w:rPr>
          <w:rFonts w:ascii="Times New Roman" w:eastAsia="Calibri" w:hAnsi="Times New Roman" w:cs="Times New Roman"/>
          <w:b/>
          <w:bCs/>
          <w:sz w:val="24"/>
          <w:szCs w:val="24"/>
          <w:lang w:eastAsia="ru-RU"/>
        </w:rPr>
        <w:t>второй этап</w:t>
      </w:r>
      <w:r w:rsidRPr="00B113F9">
        <w:rPr>
          <w:rFonts w:ascii="Times New Roman" w:eastAsia="Calibri" w:hAnsi="Times New Roman" w:cs="Times New Roman"/>
          <w:sz w:val="24"/>
          <w:szCs w:val="24"/>
          <w:lang w:eastAsia="ru-RU"/>
        </w:rPr>
        <w:t xml:space="preserve"> – принятие решения о вводе режима аварийной ситуации и оперативное планирование действий:</w:t>
      </w:r>
    </w:p>
    <w:p w:rsidR="00B113F9" w:rsidRPr="00B113F9" w:rsidRDefault="00B113F9" w:rsidP="00B113F9">
      <w:pPr>
        <w:spacing w:after="0" w:line="240" w:lineRule="auto"/>
        <w:jc w:val="both"/>
        <w:rPr>
          <w:rFonts w:ascii="Times New Roman" w:eastAsia="Calibri" w:hAnsi="Times New Roman" w:cs="Times New Roman"/>
          <w:sz w:val="24"/>
          <w:szCs w:val="24"/>
          <w:lang w:eastAsia="ru-RU"/>
        </w:rPr>
      </w:pPr>
      <w:r w:rsidRPr="00B113F9">
        <w:rPr>
          <w:rFonts w:ascii="Times New Roman" w:eastAsia="Calibri" w:hAnsi="Times New Roman" w:cs="Times New Roman"/>
          <w:sz w:val="24"/>
          <w:szCs w:val="24"/>
          <w:lang w:eastAsia="ru-RU"/>
        </w:rPr>
        <w:t>1) Проводится уточнение характера и масштабов аварийной ситуации, сложившейся обстановки и прогнозирование ее развития.</w:t>
      </w:r>
    </w:p>
    <w:p w:rsidR="00B113F9" w:rsidRPr="00B113F9" w:rsidRDefault="00B113F9" w:rsidP="00B113F9">
      <w:pPr>
        <w:spacing w:after="0" w:line="240" w:lineRule="auto"/>
        <w:jc w:val="both"/>
        <w:rPr>
          <w:rFonts w:ascii="Times New Roman" w:eastAsia="Calibri" w:hAnsi="Times New Roman" w:cs="Times New Roman"/>
          <w:sz w:val="24"/>
          <w:szCs w:val="24"/>
          <w:lang w:eastAsia="ru-RU"/>
        </w:rPr>
      </w:pPr>
      <w:r w:rsidRPr="00B113F9">
        <w:rPr>
          <w:rFonts w:ascii="Times New Roman" w:eastAsia="Calibri" w:hAnsi="Times New Roman" w:cs="Times New Roman"/>
          <w:sz w:val="24"/>
          <w:szCs w:val="24"/>
          <w:lang w:eastAsia="ru-RU"/>
        </w:rPr>
        <w:t>2) Разрабатывается план-график проведения работ и решение о вводе режима аварийной ситуации.</w:t>
      </w:r>
    </w:p>
    <w:p w:rsidR="00B113F9" w:rsidRPr="00B113F9" w:rsidRDefault="00B113F9" w:rsidP="00B113F9">
      <w:pPr>
        <w:spacing w:after="0" w:line="240" w:lineRule="auto"/>
        <w:jc w:val="both"/>
        <w:rPr>
          <w:rFonts w:ascii="Times New Roman" w:eastAsia="Calibri" w:hAnsi="Times New Roman" w:cs="Times New Roman"/>
          <w:sz w:val="24"/>
          <w:szCs w:val="24"/>
          <w:lang w:eastAsia="ru-RU"/>
        </w:rPr>
      </w:pPr>
      <w:r w:rsidRPr="00B113F9">
        <w:rPr>
          <w:rFonts w:ascii="Times New Roman" w:eastAsia="Calibri" w:hAnsi="Times New Roman" w:cs="Times New Roman"/>
          <w:sz w:val="24"/>
          <w:szCs w:val="24"/>
          <w:lang w:eastAsia="ru-RU"/>
        </w:rPr>
        <w:t>3) Определяется достаточность привлекаемых к ликвидации аварии сил и средств.</w:t>
      </w:r>
    </w:p>
    <w:p w:rsidR="00B113F9" w:rsidRPr="00B113F9" w:rsidRDefault="00B113F9" w:rsidP="00B113F9">
      <w:pPr>
        <w:spacing w:after="0" w:line="240" w:lineRule="auto"/>
        <w:jc w:val="both"/>
        <w:rPr>
          <w:rFonts w:ascii="Times New Roman" w:eastAsia="Calibri" w:hAnsi="Times New Roman" w:cs="Times New Roman"/>
          <w:sz w:val="24"/>
          <w:szCs w:val="24"/>
          <w:lang w:eastAsia="ru-RU"/>
        </w:rPr>
      </w:pPr>
      <w:r w:rsidRPr="00B113F9">
        <w:rPr>
          <w:rFonts w:ascii="Times New Roman" w:eastAsia="Calibri" w:hAnsi="Times New Roman" w:cs="Times New Roman"/>
          <w:sz w:val="24"/>
          <w:szCs w:val="24"/>
          <w:lang w:eastAsia="ru-RU"/>
        </w:rPr>
        <w:t>4) По мере приведения в готовность привлекаются остальные имеющиеся силы и средства.</w:t>
      </w:r>
    </w:p>
    <w:p w:rsidR="00B113F9" w:rsidRPr="00B113F9" w:rsidRDefault="00B113F9" w:rsidP="00B113F9">
      <w:pPr>
        <w:spacing w:after="0" w:line="240" w:lineRule="auto"/>
        <w:jc w:val="both"/>
        <w:rPr>
          <w:rFonts w:ascii="Times New Roman" w:eastAsia="Calibri" w:hAnsi="Times New Roman" w:cs="Times New Roman"/>
          <w:sz w:val="24"/>
          <w:szCs w:val="24"/>
          <w:lang w:eastAsia="ru-RU"/>
        </w:rPr>
      </w:pPr>
      <w:r w:rsidRPr="00B113F9">
        <w:rPr>
          <w:rFonts w:ascii="Times New Roman" w:eastAsia="Calibri" w:hAnsi="Times New Roman" w:cs="Times New Roman"/>
          <w:b/>
          <w:bCs/>
          <w:sz w:val="24"/>
          <w:szCs w:val="24"/>
          <w:lang w:eastAsia="ru-RU"/>
        </w:rPr>
        <w:t>третий этап</w:t>
      </w:r>
      <w:r w:rsidRPr="00B113F9">
        <w:rPr>
          <w:rFonts w:ascii="Times New Roman" w:eastAsia="Calibri" w:hAnsi="Times New Roman" w:cs="Times New Roman"/>
          <w:sz w:val="24"/>
          <w:szCs w:val="24"/>
          <w:lang w:eastAsia="ru-RU"/>
        </w:rPr>
        <w:t xml:space="preserve"> – организация проведения мероприятий по ликвидации аварий и первоочередного жизнеобеспечения пострадавшего населения:</w:t>
      </w:r>
    </w:p>
    <w:p w:rsidR="00B113F9" w:rsidRPr="00B113F9" w:rsidRDefault="00B113F9" w:rsidP="00B113F9">
      <w:pPr>
        <w:spacing w:after="0" w:line="240" w:lineRule="auto"/>
        <w:jc w:val="both"/>
        <w:rPr>
          <w:rFonts w:ascii="Times New Roman" w:eastAsia="Calibri" w:hAnsi="Times New Roman" w:cs="Times New Roman"/>
          <w:sz w:val="24"/>
          <w:szCs w:val="24"/>
          <w:lang w:eastAsia="ru-RU"/>
        </w:rPr>
      </w:pPr>
      <w:r w:rsidRPr="00B113F9">
        <w:rPr>
          <w:rFonts w:ascii="Times New Roman" w:eastAsia="Calibri" w:hAnsi="Times New Roman" w:cs="Times New Roman"/>
          <w:sz w:val="24"/>
          <w:szCs w:val="24"/>
          <w:lang w:eastAsia="ru-RU"/>
        </w:rPr>
        <w:t>1) Проводятся мероприятия по ликвидации последствий аварии и организации первоочередного жизнеобеспечения населения.</w:t>
      </w:r>
    </w:p>
    <w:p w:rsidR="00B113F9" w:rsidRPr="00B113F9" w:rsidRDefault="00B113F9" w:rsidP="00B113F9">
      <w:pPr>
        <w:spacing w:after="0" w:line="240" w:lineRule="auto"/>
        <w:jc w:val="both"/>
        <w:rPr>
          <w:rFonts w:ascii="Times New Roman" w:eastAsia="Calibri" w:hAnsi="Times New Roman" w:cs="Times New Roman"/>
          <w:sz w:val="24"/>
          <w:szCs w:val="24"/>
          <w:lang w:eastAsia="ru-RU"/>
        </w:rPr>
      </w:pPr>
      <w:r w:rsidRPr="00B113F9">
        <w:rPr>
          <w:rFonts w:ascii="Times New Roman" w:eastAsia="Calibri" w:hAnsi="Times New Roman" w:cs="Times New Roman"/>
          <w:sz w:val="24"/>
          <w:szCs w:val="24"/>
          <w:lang w:eastAsia="ru-RU"/>
        </w:rPr>
        <w:t>2) Руководитель оперативной группы готовит отчет о проведенных работах и представляет его Главе Сибирского сельсовета.</w:t>
      </w:r>
    </w:p>
    <w:p w:rsidR="00B113F9" w:rsidRPr="00B113F9" w:rsidRDefault="00B113F9" w:rsidP="00B113F9">
      <w:pPr>
        <w:spacing w:after="0" w:line="240" w:lineRule="auto"/>
        <w:jc w:val="both"/>
        <w:rPr>
          <w:rFonts w:ascii="Times New Roman" w:eastAsia="Calibri" w:hAnsi="Times New Roman" w:cs="Times New Roman"/>
          <w:sz w:val="24"/>
          <w:szCs w:val="24"/>
          <w:lang w:eastAsia="ru-RU"/>
        </w:rPr>
      </w:pPr>
      <w:r w:rsidRPr="00B113F9">
        <w:rPr>
          <w:rFonts w:ascii="Times New Roman" w:eastAsia="Calibri" w:hAnsi="Times New Roman" w:cs="Times New Roman"/>
          <w:sz w:val="24"/>
          <w:szCs w:val="24"/>
          <w:lang w:eastAsia="ru-RU"/>
        </w:rPr>
        <w:t>После ликвидации аварийной ситуации готовятся:</w:t>
      </w:r>
    </w:p>
    <w:p w:rsidR="00B113F9" w:rsidRPr="00B113F9" w:rsidRDefault="00B113F9" w:rsidP="00B113F9">
      <w:pPr>
        <w:spacing w:after="0" w:line="240" w:lineRule="auto"/>
        <w:jc w:val="both"/>
        <w:rPr>
          <w:rFonts w:ascii="Times New Roman" w:eastAsia="Calibri" w:hAnsi="Times New Roman" w:cs="Times New Roman"/>
          <w:sz w:val="24"/>
          <w:szCs w:val="24"/>
          <w:lang w:eastAsia="ru-RU"/>
        </w:rPr>
      </w:pPr>
      <w:r w:rsidRPr="00B113F9">
        <w:rPr>
          <w:rFonts w:ascii="Times New Roman" w:eastAsia="Calibri" w:hAnsi="Times New Roman" w:cs="Times New Roman"/>
          <w:sz w:val="24"/>
          <w:szCs w:val="24"/>
          <w:lang w:eastAsia="ru-RU"/>
        </w:rPr>
        <w:t>- решение об отмене режима аварийной ситуации;</w:t>
      </w:r>
    </w:p>
    <w:p w:rsidR="00B113F9" w:rsidRPr="00B113F9" w:rsidRDefault="00B113F9" w:rsidP="00B113F9">
      <w:pPr>
        <w:spacing w:after="0" w:line="240" w:lineRule="auto"/>
        <w:jc w:val="both"/>
        <w:rPr>
          <w:rFonts w:ascii="Times New Roman" w:eastAsia="Calibri" w:hAnsi="Times New Roman" w:cs="Times New Roman"/>
          <w:sz w:val="24"/>
          <w:szCs w:val="24"/>
          <w:lang w:eastAsia="ru-RU"/>
        </w:rPr>
      </w:pPr>
      <w:r w:rsidRPr="00B113F9">
        <w:rPr>
          <w:rFonts w:ascii="Times New Roman" w:eastAsia="Calibri" w:hAnsi="Times New Roman" w:cs="Times New Roman"/>
          <w:sz w:val="24"/>
          <w:szCs w:val="24"/>
          <w:lang w:eastAsia="ru-RU"/>
        </w:rPr>
        <w:t>- при техногенной - акт установления причин аварийной ситуации;</w:t>
      </w:r>
    </w:p>
    <w:p w:rsidR="00B113F9" w:rsidRPr="00B113F9" w:rsidRDefault="00B113F9" w:rsidP="00B113F9">
      <w:pPr>
        <w:spacing w:after="0" w:line="240" w:lineRule="auto"/>
        <w:jc w:val="both"/>
        <w:rPr>
          <w:rFonts w:ascii="Times New Roman" w:eastAsia="Calibri" w:hAnsi="Times New Roman" w:cs="Times New Roman"/>
          <w:sz w:val="24"/>
          <w:szCs w:val="24"/>
          <w:lang w:eastAsia="ru-RU"/>
        </w:rPr>
      </w:pPr>
      <w:r w:rsidRPr="00B113F9">
        <w:rPr>
          <w:rFonts w:ascii="Times New Roman" w:eastAsia="Calibri" w:hAnsi="Times New Roman" w:cs="Times New Roman"/>
          <w:sz w:val="24"/>
          <w:szCs w:val="24"/>
          <w:lang w:eastAsia="ru-RU"/>
        </w:rPr>
        <w:t>- документы на возмещение ущерба.</w:t>
      </w:r>
    </w:p>
    <w:p w:rsidR="00B113F9" w:rsidRPr="00B113F9" w:rsidRDefault="00B113F9" w:rsidP="00B113F9">
      <w:pPr>
        <w:spacing w:before="100" w:beforeAutospacing="1" w:after="100" w:afterAutospacing="1" w:line="240" w:lineRule="auto"/>
        <w:jc w:val="center"/>
        <w:rPr>
          <w:rFonts w:ascii="Times New Roman" w:eastAsia="Times New Roman" w:hAnsi="Times New Roman" w:cs="Times New Roman"/>
          <w:b/>
          <w:sz w:val="24"/>
          <w:szCs w:val="24"/>
          <w:lang w:eastAsia="ru-RU"/>
        </w:rPr>
      </w:pPr>
      <w:r w:rsidRPr="00B113F9">
        <w:rPr>
          <w:rFonts w:ascii="Times New Roman" w:eastAsia="Times New Roman" w:hAnsi="Times New Roman" w:cs="Times New Roman"/>
          <w:b/>
          <w:sz w:val="24"/>
          <w:szCs w:val="24"/>
          <w:lang w:eastAsia="ru-RU"/>
        </w:rPr>
        <w:t>4. Организация управления ликвидацией аварий на тепло-производящих                 объектах и тепловых сетях</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bCs/>
          <w:iCs/>
          <w:sz w:val="24"/>
          <w:szCs w:val="24"/>
          <w:lang w:eastAsia="ru-RU"/>
        </w:rPr>
        <w:t>Для организации работы взаимодействующих органов при возникновении аварии  создаются оперативные и рабочие группы (штабы).</w:t>
      </w:r>
      <w:r w:rsidRPr="00B113F9">
        <w:rPr>
          <w:rFonts w:ascii="Times New Roman" w:eastAsia="Times New Roman" w:hAnsi="Times New Roman" w:cs="Times New Roman"/>
          <w:b/>
          <w:bCs/>
          <w:i/>
          <w:iCs/>
          <w:sz w:val="24"/>
          <w:szCs w:val="24"/>
          <w:lang w:eastAsia="ru-RU"/>
        </w:rPr>
        <w:t> </w:t>
      </w:r>
      <w:r w:rsidRPr="00B113F9">
        <w:rPr>
          <w:rFonts w:ascii="Times New Roman" w:eastAsia="Times New Roman" w:hAnsi="Times New Roman" w:cs="Times New Roman"/>
          <w:sz w:val="24"/>
          <w:szCs w:val="24"/>
          <w:lang w:eastAsia="ru-RU"/>
        </w:rPr>
        <w:t>Координацию работ по ликвидации аварии на  муниципальном уровне осуществляет комиссия по предупреждению и ликвидации чрезвычайных ситуаций и обеспечению пожарной безопасности при Администрации Сибирского сельсовета, на объектовом уровне – руководитель организации, осуществляющей эксплуатацию объекта.</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Органами повседневного управления территориальной подсистемы являются:</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 на межмуниципальном уровне — ЕДДС по вопросам сбора, обработки и обмена информации, оперативного реагирования и координации действий дежурных, диспетчеров организаций (далее ДО) (при наличии), расположенных на территории муниципального района, единой государственной системы предупреждения и ликвидации чрезвычайных ситуаций (далее ТП РСЧС):</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 на муниципальном уровне – ответственный специалист Администрации Сибирского сельсовета,</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 на объектовом уровне – дежурные, диспетчеры  организаций (при наличии).</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Размещение органов повседневного управления осуществляется на стационарных пунктах управления, оснащаемых техническими средствами управления, средствами связи, оповещения и жизнеобеспечения, поддерживаемых в состоянии постоянной готовности к использованию.</w:t>
      </w:r>
    </w:p>
    <w:p w:rsidR="00B113F9" w:rsidRPr="00B113F9" w:rsidRDefault="00B113F9" w:rsidP="00B113F9">
      <w:pPr>
        <w:spacing w:before="100" w:beforeAutospacing="1" w:after="100" w:afterAutospacing="1" w:line="240" w:lineRule="auto"/>
        <w:ind w:left="360"/>
        <w:jc w:val="both"/>
        <w:rPr>
          <w:rFonts w:ascii="Times New Roman" w:eastAsia="Times New Roman" w:hAnsi="Times New Roman" w:cs="Times New Roman"/>
          <w:b/>
          <w:sz w:val="24"/>
          <w:szCs w:val="24"/>
          <w:lang w:eastAsia="ru-RU"/>
        </w:rPr>
      </w:pPr>
      <w:r w:rsidRPr="00B113F9">
        <w:rPr>
          <w:rFonts w:ascii="Times New Roman" w:eastAsia="Times New Roman" w:hAnsi="Times New Roman" w:cs="Times New Roman"/>
          <w:b/>
          <w:sz w:val="24"/>
          <w:szCs w:val="24"/>
          <w:lang w:eastAsia="ru-RU"/>
        </w:rPr>
        <w:t>5.  Силы и средства для ликвидации аварий тепло-производящих объектов и тепловых сетей</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 В режиме повседневной деятельности на объектах ЖКХ осуществляется дежурство специалистов, операторами  котельных.</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Время готовности к работам по ликвидации аварии- 45 мин.</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При возникновении крупномасштабной аварии, срок ликвидации последствий более 12 часов.</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При ликвидации последствий аварийных ситуаций применяется электронное моделирование аварийной ситуации с использованием имеющихся программных комплексов и автоматических систем управления.</w:t>
      </w:r>
    </w:p>
    <w:p w:rsidR="00B113F9" w:rsidRPr="00B113F9" w:rsidRDefault="00B113F9" w:rsidP="00B113F9">
      <w:pPr>
        <w:numPr>
          <w:ilvl w:val="0"/>
          <w:numId w:val="9"/>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b/>
          <w:sz w:val="24"/>
          <w:szCs w:val="24"/>
          <w:lang w:eastAsia="ru-RU"/>
        </w:rPr>
        <w:t>Резервы финансовых и материальных ресурсов для ликвидации чрезвычайных ситуаций и их последствий</w:t>
      </w:r>
      <w:r w:rsidRPr="00B113F9">
        <w:rPr>
          <w:rFonts w:ascii="Times New Roman" w:eastAsia="Times New Roman" w:hAnsi="Times New Roman" w:cs="Times New Roman"/>
          <w:sz w:val="24"/>
          <w:szCs w:val="24"/>
          <w:lang w:eastAsia="ru-RU"/>
        </w:rPr>
        <w:t>.</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Для ликвидации аварий создаются и используются:</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резервы финансовых и материальных ресурсов муниципального образования, резервы финансовых материальных ресурсов организаций.</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Объемы резервов финансовых ресурсов (резервных фондов) определяются ежегодно и утверждаются нормативным правовым актом и должны обеспечивать проведение аварийно-восстановительных работ в нормативные сроки.</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p>
    <w:p w:rsidR="00B113F9" w:rsidRPr="00B113F9" w:rsidRDefault="00B113F9" w:rsidP="00B113F9">
      <w:pPr>
        <w:numPr>
          <w:ilvl w:val="0"/>
          <w:numId w:val="9"/>
        </w:numPr>
        <w:spacing w:after="0" w:line="240" w:lineRule="auto"/>
        <w:jc w:val="both"/>
        <w:rPr>
          <w:rFonts w:ascii="Times New Roman" w:eastAsia="Times New Roman" w:hAnsi="Times New Roman" w:cs="Times New Roman"/>
          <w:b/>
          <w:sz w:val="24"/>
          <w:szCs w:val="24"/>
          <w:lang w:eastAsia="ru-RU"/>
        </w:rPr>
      </w:pPr>
      <w:r w:rsidRPr="00B113F9">
        <w:rPr>
          <w:rFonts w:ascii="Times New Roman" w:eastAsia="Times New Roman" w:hAnsi="Times New Roman" w:cs="Times New Roman"/>
          <w:b/>
          <w:sz w:val="24"/>
          <w:szCs w:val="24"/>
          <w:lang w:eastAsia="ru-RU"/>
        </w:rPr>
        <w:t xml:space="preserve"> Порядок действий по ликвидации аварий на тепло-производящих объектах и тепловых сетях</w:t>
      </w:r>
    </w:p>
    <w:p w:rsidR="00B113F9" w:rsidRPr="00B113F9" w:rsidRDefault="00B113F9" w:rsidP="00B113F9">
      <w:pPr>
        <w:spacing w:after="0" w:line="240" w:lineRule="auto"/>
        <w:ind w:left="720"/>
        <w:jc w:val="both"/>
        <w:rPr>
          <w:rFonts w:ascii="Times New Roman" w:eastAsia="Times New Roman" w:hAnsi="Times New Roman" w:cs="Times New Roman"/>
          <w:b/>
          <w:sz w:val="24"/>
          <w:szCs w:val="24"/>
          <w:lang w:eastAsia="ru-RU"/>
        </w:rPr>
      </w:pP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 xml:space="preserve">В зависимости от вида и масштаба аварии принимаются неотложные меры по проведению ремонтно-восстановительных и других работ направленных на недопущение размораживания систем теплоснабжения и скорейшую подачу </w:t>
      </w:r>
      <w:proofErr w:type="spellStart"/>
      <w:r w:rsidRPr="00B113F9">
        <w:rPr>
          <w:rFonts w:ascii="Times New Roman" w:eastAsia="Times New Roman" w:hAnsi="Times New Roman" w:cs="Times New Roman"/>
          <w:sz w:val="24"/>
          <w:szCs w:val="24"/>
          <w:lang w:eastAsia="ru-RU"/>
        </w:rPr>
        <w:t>теплоэнергии</w:t>
      </w:r>
      <w:proofErr w:type="spellEnd"/>
      <w:r w:rsidRPr="00B113F9">
        <w:rPr>
          <w:rFonts w:ascii="Times New Roman" w:eastAsia="Times New Roman" w:hAnsi="Times New Roman" w:cs="Times New Roman"/>
          <w:sz w:val="24"/>
          <w:szCs w:val="24"/>
          <w:lang w:eastAsia="ru-RU"/>
        </w:rPr>
        <w:t xml:space="preserve"> в дома и  социально значимые объекты.</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Планирование и организация ремонтно-восстановительных работ на тепло-производящих объектах (далее — ТПО) и тепловых сетях (далее – ТС) осуществляется руководством организации, эксплуатирующей ТПО (ТС).</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Принятию решения на ликвидацию аварии предшествует оценка сложившейся обстановки, масштаба аварии и возможных последствий.</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Работы проводятся на основании нормативных и распорядительных документов оформляемых организатором работ.</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 xml:space="preserve">К работам привлекаются </w:t>
      </w:r>
      <w:proofErr w:type="spellStart"/>
      <w:r w:rsidRPr="00B113F9">
        <w:rPr>
          <w:rFonts w:ascii="Times New Roman" w:eastAsia="Times New Roman" w:hAnsi="Times New Roman" w:cs="Times New Roman"/>
          <w:sz w:val="24"/>
          <w:szCs w:val="24"/>
          <w:lang w:eastAsia="ru-RU"/>
        </w:rPr>
        <w:t>аварийно</w:t>
      </w:r>
      <w:proofErr w:type="spellEnd"/>
      <w:r w:rsidRPr="00B113F9">
        <w:rPr>
          <w:rFonts w:ascii="Times New Roman" w:eastAsia="Times New Roman" w:hAnsi="Times New Roman" w:cs="Times New Roman"/>
          <w:sz w:val="24"/>
          <w:szCs w:val="24"/>
          <w:lang w:eastAsia="ru-RU"/>
        </w:rPr>
        <w:t xml:space="preserve"> — ремонтные бригады, специальная техника и оборудование организаций, в ведении которых находятся ТПО (ТС) в круглосуточном режиме, посменно.</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О причинах аварии, масштабах и возможных последствиях, планируемых сроках ремонтно-восстановительных работ, привлекаемых силах и средствах руководитель работ информирует ЕДДС не позднее 20 минут с момента происшествия.</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 xml:space="preserve">О сложившейся обстановке население информируется Администрацией  Сибирского сельсовета эксплуатирующей организацией. </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В случае необходимости привлечения дополнительных сил</w:t>
      </w:r>
      <w:r w:rsidRPr="00B113F9">
        <w:rPr>
          <w:rFonts w:ascii="Times New Roman" w:eastAsia="Times New Roman" w:hAnsi="Times New Roman" w:cs="Times New Roman"/>
          <w:sz w:val="24"/>
          <w:szCs w:val="24"/>
          <w:lang w:eastAsia="ru-RU"/>
        </w:rPr>
        <w:br/>
        <w:t xml:space="preserve">и средств к работам, руководитель работ докладывает Главе  муниципального образования, председателю комиссия по предупреждению и ликвидации чрезвычайных ситуаций и обеспечению пожарной безопасности при ЕДДС </w:t>
      </w:r>
      <w:proofErr w:type="spellStart"/>
      <w:r w:rsidRPr="00B113F9">
        <w:rPr>
          <w:rFonts w:ascii="Times New Roman" w:eastAsia="Times New Roman" w:hAnsi="Times New Roman" w:cs="Times New Roman"/>
          <w:sz w:val="24"/>
          <w:szCs w:val="24"/>
          <w:lang w:eastAsia="ru-RU"/>
        </w:rPr>
        <w:t>Купинского</w:t>
      </w:r>
      <w:proofErr w:type="spellEnd"/>
      <w:r w:rsidRPr="00B113F9">
        <w:rPr>
          <w:rFonts w:ascii="Times New Roman" w:eastAsia="Times New Roman" w:hAnsi="Times New Roman" w:cs="Times New Roman"/>
          <w:sz w:val="24"/>
          <w:szCs w:val="24"/>
          <w:lang w:eastAsia="ru-RU"/>
        </w:rPr>
        <w:t xml:space="preserve"> района.</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При угрозе возникновения чрезвычайной ситуации в результате аварии (аварийном отключении коммунально-технических систем жизнеобеспечения населения в жилых домах на сутки и более, а также в условиях критически низких температур окружающего воздуха) работы координирует комиссия по предупреждению и ликвидации чрезвычайных ситуаций и обеспечению пожарной безопасности при Администрации Сибирского сельсовета.</w:t>
      </w:r>
    </w:p>
    <w:p w:rsidR="00B113F9" w:rsidRPr="00B113F9" w:rsidRDefault="00B113F9" w:rsidP="00B113F9">
      <w:pPr>
        <w:spacing w:after="0" w:line="240" w:lineRule="auto"/>
        <w:jc w:val="both"/>
        <w:rPr>
          <w:rFonts w:ascii="Times New Roman" w:eastAsia="Times New Roman" w:hAnsi="Times New Roman" w:cs="Times New Roman"/>
          <w:sz w:val="24"/>
          <w:szCs w:val="24"/>
          <w:lang w:eastAsia="ru-RU"/>
        </w:rPr>
      </w:pPr>
    </w:p>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b/>
          <w:bCs/>
          <w:sz w:val="24"/>
          <w:szCs w:val="24"/>
          <w:lang w:eastAsia="ru-RU"/>
        </w:rPr>
        <w:t>8. Порядок действий при аварийном отключении коммунально-технических систем жизнеобеспечения населения.</w:t>
      </w:r>
    </w:p>
    <w:p w:rsidR="00B113F9" w:rsidRPr="00B113F9" w:rsidRDefault="00B113F9" w:rsidP="00B113F9">
      <w:pPr>
        <w:shd w:val="clear" w:color="auto" w:fill="FFFFFF"/>
        <w:spacing w:before="10" w:after="0" w:line="240" w:lineRule="auto"/>
        <w:ind w:right="-284"/>
        <w:rPr>
          <w:rFonts w:ascii="Times New Roman" w:eastAsia="Times New Roman" w:hAnsi="Times New Roman" w:cs="Times New Roman"/>
          <w:bCs/>
          <w:spacing w:val="1"/>
          <w:sz w:val="24"/>
          <w:szCs w:val="24"/>
          <w:lang w:eastAsia="ru-RU"/>
        </w:r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6"/>
        <w:gridCol w:w="5488"/>
        <w:gridCol w:w="207"/>
        <w:gridCol w:w="1639"/>
        <w:gridCol w:w="2406"/>
      </w:tblGrid>
      <w:tr w:rsidR="00B113F9" w:rsidRPr="00B113F9" w:rsidTr="00037250">
        <w:tc>
          <w:tcPr>
            <w:tcW w:w="716"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 п\п</w:t>
            </w:r>
          </w:p>
        </w:tc>
        <w:tc>
          <w:tcPr>
            <w:tcW w:w="5695" w:type="dxa"/>
            <w:gridSpan w:val="2"/>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Мероприятия</w:t>
            </w:r>
          </w:p>
        </w:tc>
        <w:tc>
          <w:tcPr>
            <w:tcW w:w="1639"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Срок исполнения</w:t>
            </w:r>
          </w:p>
        </w:tc>
        <w:tc>
          <w:tcPr>
            <w:tcW w:w="2406"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Исполнитель</w:t>
            </w:r>
          </w:p>
        </w:tc>
      </w:tr>
      <w:tr w:rsidR="00B113F9" w:rsidRPr="00B113F9" w:rsidTr="00037250">
        <w:tc>
          <w:tcPr>
            <w:tcW w:w="10456" w:type="dxa"/>
            <w:gridSpan w:val="5"/>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before="100" w:beforeAutospacing="1" w:after="100" w:afterAutospacing="1" w:line="240" w:lineRule="auto"/>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При возникновении аварии на коммунальных системах жизнеобеспечения</w:t>
            </w:r>
          </w:p>
        </w:tc>
      </w:tr>
      <w:tr w:rsidR="00B113F9" w:rsidRPr="00B113F9" w:rsidTr="00037250">
        <w:tc>
          <w:tcPr>
            <w:tcW w:w="716"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1</w:t>
            </w:r>
          </w:p>
        </w:tc>
        <w:tc>
          <w:tcPr>
            <w:tcW w:w="5488"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При поступлении информации (сигнала) в ДД организаций об аварии на коммунально-технических системах жизнеобеспечения населения:</w:t>
            </w:r>
          </w:p>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определение объема последствий аварийной ситуации (количество населенных пунктов, жилых домов, котельных, водозаборов, учреждений здравоохранения, учреждений с круглосуточным пребыванием маломобильных групп населения);</w:t>
            </w:r>
          </w:p>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принятие мер по бесперебойному обеспечению теплом и электроэнергией объектов жизнеобеспечения населения муниципального образования;</w:t>
            </w:r>
          </w:p>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организация электроснабжения объектов жизнеобеспечения населения по обводным каналам;</w:t>
            </w:r>
          </w:p>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организация работ по восстановлению линий электропередач и систем жизнеобеспечения при авариях на них;</w:t>
            </w:r>
          </w:p>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принятие мер для обеспечения электроэнергией учреждений здравоохранения, учреждений с круглосуточным пребыванием маломобильных групп населения.</w:t>
            </w:r>
          </w:p>
        </w:tc>
        <w:tc>
          <w:tcPr>
            <w:tcW w:w="1846" w:type="dxa"/>
            <w:gridSpan w:val="2"/>
            <w:tcBorders>
              <w:top w:val="single" w:sz="4" w:space="0" w:color="auto"/>
              <w:left w:val="single" w:sz="4" w:space="0" w:color="auto"/>
              <w:bottom w:val="single" w:sz="4" w:space="0" w:color="auto"/>
              <w:right w:val="single" w:sz="4" w:space="0" w:color="auto"/>
            </w:tcBorders>
            <w:vAlign w:val="center"/>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Немедленно</w:t>
            </w:r>
          </w:p>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p>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p>
        </w:tc>
        <w:tc>
          <w:tcPr>
            <w:tcW w:w="2406"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 xml:space="preserve">Дежурные, диспетчера, руководители объектов </w:t>
            </w:r>
            <w:proofErr w:type="spellStart"/>
            <w:r w:rsidRPr="00B113F9">
              <w:rPr>
                <w:rFonts w:ascii="Times New Roman" w:eastAsia="Times New Roman" w:hAnsi="Times New Roman" w:cs="Times New Roman"/>
                <w:b/>
                <w:bCs/>
                <w:sz w:val="24"/>
                <w:szCs w:val="24"/>
                <w:lang w:eastAsia="ru-RU"/>
              </w:rPr>
              <w:t>э</w:t>
            </w:r>
            <w:r w:rsidRPr="00B113F9">
              <w:rPr>
                <w:rFonts w:ascii="Times New Roman" w:eastAsia="Times New Roman" w:hAnsi="Times New Roman" w:cs="Times New Roman"/>
                <w:sz w:val="24"/>
                <w:szCs w:val="24"/>
                <w:lang w:eastAsia="ru-RU"/>
              </w:rPr>
              <w:t>лектро</w:t>
            </w:r>
            <w:proofErr w:type="spellEnd"/>
            <w:r w:rsidRPr="00B113F9">
              <w:rPr>
                <w:rFonts w:ascii="Times New Roman" w:eastAsia="Times New Roman" w:hAnsi="Times New Roman" w:cs="Times New Roman"/>
                <w:sz w:val="24"/>
                <w:szCs w:val="24"/>
                <w:lang w:eastAsia="ru-RU"/>
              </w:rPr>
              <w:t xml:space="preserve"> –, </w:t>
            </w:r>
            <w:proofErr w:type="spellStart"/>
            <w:r w:rsidRPr="00B113F9">
              <w:rPr>
                <w:rFonts w:ascii="Times New Roman" w:eastAsia="Times New Roman" w:hAnsi="Times New Roman" w:cs="Times New Roman"/>
                <w:sz w:val="24"/>
                <w:szCs w:val="24"/>
                <w:lang w:eastAsia="ru-RU"/>
              </w:rPr>
              <w:t>водо</w:t>
            </w:r>
            <w:proofErr w:type="spellEnd"/>
            <w:r w:rsidRPr="00B113F9">
              <w:rPr>
                <w:rFonts w:ascii="Times New Roman" w:eastAsia="Times New Roman" w:hAnsi="Times New Roman" w:cs="Times New Roman"/>
                <w:sz w:val="24"/>
                <w:szCs w:val="24"/>
                <w:lang w:eastAsia="ru-RU"/>
              </w:rPr>
              <w:t xml:space="preserve"> -, теплоснабжения</w:t>
            </w:r>
          </w:p>
        </w:tc>
      </w:tr>
      <w:tr w:rsidR="00B113F9" w:rsidRPr="00B113F9" w:rsidTr="00037250">
        <w:tc>
          <w:tcPr>
            <w:tcW w:w="716"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2</w:t>
            </w:r>
          </w:p>
        </w:tc>
        <w:tc>
          <w:tcPr>
            <w:tcW w:w="5488"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Проверка работоспособности автономных источников питания и поддержание их в постоянной готовности, отправка автономных источников питания для обеспечения электроэнергией котельных, насосных станций, учреждений здравоохранения, учреждений с круглосуточным пребыванием маломобильных групп населения;</w:t>
            </w:r>
          </w:p>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подключение дополнительных источников энергоснабжения (освещения) для работы в темное время суток;</w:t>
            </w:r>
          </w:p>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обеспечение бесперебойной подачи тепла в жилые кварталы.</w:t>
            </w:r>
          </w:p>
        </w:tc>
        <w:tc>
          <w:tcPr>
            <w:tcW w:w="1846" w:type="dxa"/>
            <w:gridSpan w:val="2"/>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Ч*+</w:t>
            </w:r>
          </w:p>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(0ч. 30 мин.- 01.ч.00 мин)</w:t>
            </w:r>
          </w:p>
        </w:tc>
        <w:tc>
          <w:tcPr>
            <w:tcW w:w="2406" w:type="dxa"/>
            <w:tcBorders>
              <w:top w:val="single" w:sz="4" w:space="0" w:color="auto"/>
              <w:left w:val="single" w:sz="4" w:space="0" w:color="auto"/>
              <w:bottom w:val="single" w:sz="4" w:space="0" w:color="auto"/>
              <w:right w:val="single" w:sz="4" w:space="0" w:color="auto"/>
            </w:tcBorders>
            <w:vAlign w:val="center"/>
          </w:tcPr>
          <w:p w:rsidR="00B113F9" w:rsidRPr="00B113F9" w:rsidRDefault="00B113F9" w:rsidP="00B113F9">
            <w:pPr>
              <w:spacing w:after="0" w:line="240" w:lineRule="auto"/>
              <w:ind w:hanging="24"/>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Аварийно-технические звенья, группы</w:t>
            </w:r>
          </w:p>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p>
        </w:tc>
      </w:tr>
      <w:tr w:rsidR="00B113F9" w:rsidRPr="00B113F9" w:rsidTr="00037250">
        <w:tc>
          <w:tcPr>
            <w:tcW w:w="716"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3</w:t>
            </w:r>
          </w:p>
        </w:tc>
        <w:tc>
          <w:tcPr>
            <w:tcW w:w="5488"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 xml:space="preserve">При поступлении сигнала в ЕДДС </w:t>
            </w:r>
            <w:proofErr w:type="spellStart"/>
            <w:r w:rsidRPr="00B113F9">
              <w:rPr>
                <w:rFonts w:ascii="Times New Roman" w:eastAsia="Times New Roman" w:hAnsi="Times New Roman" w:cs="Times New Roman"/>
                <w:sz w:val="24"/>
                <w:szCs w:val="24"/>
                <w:lang w:eastAsia="ru-RU"/>
              </w:rPr>
              <w:t>Купинского</w:t>
            </w:r>
            <w:proofErr w:type="spellEnd"/>
            <w:r w:rsidRPr="00B113F9">
              <w:rPr>
                <w:rFonts w:ascii="Times New Roman" w:eastAsia="Times New Roman" w:hAnsi="Times New Roman" w:cs="Times New Roman"/>
                <w:sz w:val="24"/>
                <w:szCs w:val="24"/>
                <w:lang w:eastAsia="ru-RU"/>
              </w:rPr>
              <w:t xml:space="preserve"> района об аварии на коммунальных системах жизнеобеспечения:</w:t>
            </w:r>
          </w:p>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доведение информации до заместителя Главы руководителя рабочей группы (его зама) оповещение и сбор рабочей и оперативной группы</w:t>
            </w:r>
          </w:p>
        </w:tc>
        <w:tc>
          <w:tcPr>
            <w:tcW w:w="1846" w:type="dxa"/>
            <w:gridSpan w:val="2"/>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Немедленно</w:t>
            </w:r>
          </w:p>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Ч + 1ч.30мин.</w:t>
            </w:r>
          </w:p>
        </w:tc>
        <w:tc>
          <w:tcPr>
            <w:tcW w:w="2406"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Инспектор ЕДДС</w:t>
            </w:r>
          </w:p>
        </w:tc>
      </w:tr>
      <w:tr w:rsidR="00B113F9" w:rsidRPr="00B113F9" w:rsidTr="00037250">
        <w:trPr>
          <w:trHeight w:val="1830"/>
        </w:trPr>
        <w:tc>
          <w:tcPr>
            <w:tcW w:w="716"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4</w:t>
            </w:r>
          </w:p>
        </w:tc>
        <w:tc>
          <w:tcPr>
            <w:tcW w:w="5488"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Проведение расчетов по устойчивости функционирования систем отопления в условиях критически низких температур при отсутствии энергоснабжения и выдача рекомендаций в администрации и ДО муниципальных образований района.</w:t>
            </w:r>
          </w:p>
        </w:tc>
        <w:tc>
          <w:tcPr>
            <w:tcW w:w="1846" w:type="dxa"/>
            <w:gridSpan w:val="2"/>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Ч + 2ч.00мин.</w:t>
            </w:r>
          </w:p>
        </w:tc>
        <w:tc>
          <w:tcPr>
            <w:tcW w:w="2406"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Рабочая и Оперативная группа</w:t>
            </w:r>
          </w:p>
        </w:tc>
      </w:tr>
      <w:tr w:rsidR="00B113F9" w:rsidRPr="00B113F9" w:rsidTr="00037250">
        <w:tc>
          <w:tcPr>
            <w:tcW w:w="716"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5</w:t>
            </w:r>
          </w:p>
        </w:tc>
        <w:tc>
          <w:tcPr>
            <w:tcW w:w="5488"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Организация работы оперативной группы</w:t>
            </w:r>
          </w:p>
        </w:tc>
        <w:tc>
          <w:tcPr>
            <w:tcW w:w="1846" w:type="dxa"/>
            <w:gridSpan w:val="2"/>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Ч+2ч. 30 мин.</w:t>
            </w:r>
          </w:p>
        </w:tc>
        <w:tc>
          <w:tcPr>
            <w:tcW w:w="2406"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Руководитель оперативной группы</w:t>
            </w:r>
          </w:p>
        </w:tc>
      </w:tr>
      <w:tr w:rsidR="00B113F9" w:rsidRPr="00B113F9" w:rsidTr="00037250">
        <w:tc>
          <w:tcPr>
            <w:tcW w:w="716"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7</w:t>
            </w:r>
          </w:p>
        </w:tc>
        <w:tc>
          <w:tcPr>
            <w:tcW w:w="5488"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Выезд оперативной группы МО в населенный пункт, в котором произошла авария. Проведение анализа обстановки, определение возможных последствий аварии и необходимых сил и средств для ее ликвидации Определение количества потенциально опасных предприятий, предприятий с безостановочным циклом работ, котельных, учреждений здравоохранения, учреждений с круглосуточным пребыванием маломобильных групп населения, попадающих в зону возможной аварийной ситуации.</w:t>
            </w:r>
          </w:p>
        </w:tc>
        <w:tc>
          <w:tcPr>
            <w:tcW w:w="1846" w:type="dxa"/>
            <w:gridSpan w:val="2"/>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 xml:space="preserve">Ч+(2ч. 00 мин - </w:t>
            </w:r>
            <w:r w:rsidRPr="00B113F9">
              <w:rPr>
                <w:rFonts w:ascii="Times New Roman" w:eastAsia="Times New Roman" w:hAnsi="Times New Roman" w:cs="Times New Roman"/>
                <w:sz w:val="24"/>
                <w:szCs w:val="24"/>
                <w:lang w:eastAsia="ru-RU"/>
              </w:rPr>
              <w:br/>
              <w:t>-3 час.00мин).</w:t>
            </w:r>
          </w:p>
        </w:tc>
        <w:tc>
          <w:tcPr>
            <w:tcW w:w="2406"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Руководитель рабочей группы</w:t>
            </w:r>
          </w:p>
        </w:tc>
      </w:tr>
      <w:tr w:rsidR="00B113F9" w:rsidRPr="00B113F9" w:rsidTr="00037250">
        <w:tc>
          <w:tcPr>
            <w:tcW w:w="716"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8</w:t>
            </w:r>
          </w:p>
        </w:tc>
        <w:tc>
          <w:tcPr>
            <w:tcW w:w="5488"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Организация несения круглосуточного дежурства руководящего состава поселения</w:t>
            </w:r>
          </w:p>
        </w:tc>
        <w:tc>
          <w:tcPr>
            <w:tcW w:w="1846" w:type="dxa"/>
            <w:gridSpan w:val="2"/>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Ч+3ч.00мин.</w:t>
            </w:r>
          </w:p>
        </w:tc>
        <w:tc>
          <w:tcPr>
            <w:tcW w:w="2406"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Оперативная группа</w:t>
            </w:r>
          </w:p>
        </w:tc>
      </w:tr>
      <w:tr w:rsidR="00B113F9" w:rsidRPr="00B113F9" w:rsidTr="00037250">
        <w:tc>
          <w:tcPr>
            <w:tcW w:w="716"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9</w:t>
            </w:r>
          </w:p>
        </w:tc>
        <w:tc>
          <w:tcPr>
            <w:tcW w:w="5488"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Организация и проведение работ по ликвидации аварии на коммунальных системах жизнеобеспечения.</w:t>
            </w:r>
          </w:p>
        </w:tc>
        <w:tc>
          <w:tcPr>
            <w:tcW w:w="1846" w:type="dxa"/>
            <w:gridSpan w:val="2"/>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Ч+3ч. 00 мин.</w:t>
            </w:r>
          </w:p>
        </w:tc>
        <w:tc>
          <w:tcPr>
            <w:tcW w:w="2406"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Руководитель Оперативной группы</w:t>
            </w:r>
          </w:p>
        </w:tc>
      </w:tr>
      <w:tr w:rsidR="00B113F9" w:rsidRPr="00B113F9" w:rsidTr="00037250">
        <w:tc>
          <w:tcPr>
            <w:tcW w:w="716"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10</w:t>
            </w:r>
          </w:p>
        </w:tc>
        <w:tc>
          <w:tcPr>
            <w:tcW w:w="5488"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Оповещение населения об аварии на коммунальных системах жизнеобеспечения (при необходимости)</w:t>
            </w:r>
          </w:p>
        </w:tc>
        <w:tc>
          <w:tcPr>
            <w:tcW w:w="1846" w:type="dxa"/>
            <w:gridSpan w:val="2"/>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Ч+3ч. 00 мин.</w:t>
            </w:r>
          </w:p>
        </w:tc>
        <w:tc>
          <w:tcPr>
            <w:tcW w:w="2406"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Инспектор ЕДДС</w:t>
            </w:r>
          </w:p>
        </w:tc>
      </w:tr>
      <w:tr w:rsidR="00B113F9" w:rsidRPr="00B113F9" w:rsidTr="00037250">
        <w:tc>
          <w:tcPr>
            <w:tcW w:w="716"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11</w:t>
            </w:r>
          </w:p>
        </w:tc>
        <w:tc>
          <w:tcPr>
            <w:tcW w:w="5488"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Принятие дополнительных мер по обеспечению устойчивого функционирования отраслей и объектов экономики, жизнеобеспечению населения.</w:t>
            </w:r>
          </w:p>
        </w:tc>
        <w:tc>
          <w:tcPr>
            <w:tcW w:w="1846" w:type="dxa"/>
            <w:gridSpan w:val="2"/>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Ч+3ч.00мин.</w:t>
            </w:r>
          </w:p>
        </w:tc>
        <w:tc>
          <w:tcPr>
            <w:tcW w:w="2406"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Руководитель, рабочей и  оперативной группы</w:t>
            </w:r>
          </w:p>
        </w:tc>
      </w:tr>
      <w:tr w:rsidR="00B113F9" w:rsidRPr="00B113F9" w:rsidTr="00037250">
        <w:trPr>
          <w:trHeight w:val="2521"/>
        </w:trPr>
        <w:tc>
          <w:tcPr>
            <w:tcW w:w="716"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12</w:t>
            </w:r>
          </w:p>
        </w:tc>
        <w:tc>
          <w:tcPr>
            <w:tcW w:w="5488"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Организация сбора и обобщения информации:</w:t>
            </w:r>
          </w:p>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о ходе развития аварии и проведения работ по ее ликвидации;</w:t>
            </w:r>
          </w:p>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о состоянии безопасности объектов жизнеобеспечения сельских (городских) поселений;</w:t>
            </w:r>
          </w:p>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о состоянии отопительных котельных, тепловых пунктов, систем энергоснабжения, о наличии резервного топлива.</w:t>
            </w:r>
          </w:p>
        </w:tc>
        <w:tc>
          <w:tcPr>
            <w:tcW w:w="1846" w:type="dxa"/>
            <w:gridSpan w:val="2"/>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Через каждые</w:t>
            </w:r>
          </w:p>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1 час (в течении первых суток)</w:t>
            </w:r>
          </w:p>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2 часа</w:t>
            </w:r>
          </w:p>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 в последующие сутки).</w:t>
            </w:r>
          </w:p>
        </w:tc>
        <w:tc>
          <w:tcPr>
            <w:tcW w:w="2406"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Инспектор ЕДДС и оперативная группа</w:t>
            </w:r>
          </w:p>
        </w:tc>
      </w:tr>
      <w:tr w:rsidR="00B113F9" w:rsidRPr="00B113F9" w:rsidTr="00037250">
        <w:tc>
          <w:tcPr>
            <w:tcW w:w="716"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13</w:t>
            </w:r>
          </w:p>
        </w:tc>
        <w:tc>
          <w:tcPr>
            <w:tcW w:w="5488"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Организация контроля за устойчивой работой объектов и систем жизнеобеспечения населения.</w:t>
            </w:r>
          </w:p>
        </w:tc>
        <w:tc>
          <w:tcPr>
            <w:tcW w:w="1846" w:type="dxa"/>
            <w:gridSpan w:val="2"/>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В ходе ликвидации аварии.</w:t>
            </w:r>
          </w:p>
        </w:tc>
        <w:tc>
          <w:tcPr>
            <w:tcW w:w="2406"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Руководитель Оперативной группы</w:t>
            </w:r>
          </w:p>
        </w:tc>
      </w:tr>
      <w:tr w:rsidR="00B113F9" w:rsidRPr="00B113F9" w:rsidTr="00037250">
        <w:tc>
          <w:tcPr>
            <w:tcW w:w="716"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14</w:t>
            </w:r>
          </w:p>
        </w:tc>
        <w:tc>
          <w:tcPr>
            <w:tcW w:w="5488"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Проведение мероприятий по обеспечению общественного порядка и обеспечение беспрепятственного проезда спецтехники в районе аварии.</w:t>
            </w:r>
          </w:p>
        </w:tc>
        <w:tc>
          <w:tcPr>
            <w:tcW w:w="1846" w:type="dxa"/>
            <w:gridSpan w:val="2"/>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Ч+3 ч 00 мин.</w:t>
            </w:r>
          </w:p>
        </w:tc>
        <w:tc>
          <w:tcPr>
            <w:tcW w:w="2406"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 xml:space="preserve">МО МВД России </w:t>
            </w:r>
          </w:p>
        </w:tc>
      </w:tr>
      <w:tr w:rsidR="00B113F9" w:rsidRPr="00B113F9" w:rsidTr="00037250">
        <w:tc>
          <w:tcPr>
            <w:tcW w:w="716"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15</w:t>
            </w:r>
          </w:p>
        </w:tc>
        <w:tc>
          <w:tcPr>
            <w:tcW w:w="5488"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Доведение информации до  рабочей группы о ходе работ по ликвидации аварии и необходимости привлечения дополнительных сил и средств.</w:t>
            </w:r>
          </w:p>
        </w:tc>
        <w:tc>
          <w:tcPr>
            <w:tcW w:w="1846" w:type="dxa"/>
            <w:gridSpan w:val="2"/>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Ч + 3ч.00 мин.</w:t>
            </w:r>
          </w:p>
        </w:tc>
        <w:tc>
          <w:tcPr>
            <w:tcW w:w="2406"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Руководитель Оперативной группы</w:t>
            </w:r>
          </w:p>
        </w:tc>
      </w:tr>
      <w:tr w:rsidR="00B113F9" w:rsidRPr="00B113F9" w:rsidTr="00037250">
        <w:tc>
          <w:tcPr>
            <w:tcW w:w="716" w:type="dxa"/>
            <w:tcBorders>
              <w:top w:val="single" w:sz="4" w:space="0" w:color="auto"/>
              <w:left w:val="single" w:sz="4" w:space="0" w:color="auto"/>
              <w:bottom w:val="single" w:sz="4" w:space="0" w:color="auto"/>
              <w:right w:val="single" w:sz="4" w:space="0" w:color="auto"/>
            </w:tcBorders>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16</w:t>
            </w:r>
          </w:p>
        </w:tc>
        <w:tc>
          <w:tcPr>
            <w:tcW w:w="5488"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Привлечение дополнительных сил и средств, необходимых для ликвидации аварии на коммунальных системах жизнеобеспечения.</w:t>
            </w:r>
          </w:p>
        </w:tc>
        <w:tc>
          <w:tcPr>
            <w:tcW w:w="1846" w:type="dxa"/>
            <w:gridSpan w:val="2"/>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Ч + 3ч.00 мин</w:t>
            </w:r>
          </w:p>
        </w:tc>
        <w:tc>
          <w:tcPr>
            <w:tcW w:w="2406" w:type="dxa"/>
            <w:tcBorders>
              <w:top w:val="single" w:sz="4" w:space="0" w:color="auto"/>
              <w:left w:val="single" w:sz="4" w:space="0" w:color="auto"/>
              <w:bottom w:val="single" w:sz="4" w:space="0" w:color="auto"/>
              <w:right w:val="single" w:sz="4" w:space="0" w:color="auto"/>
            </w:tcBorders>
            <w:vAlign w:val="center"/>
            <w:hideMark/>
          </w:tcPr>
          <w:p w:rsidR="00B113F9" w:rsidRPr="00B113F9" w:rsidRDefault="00B113F9" w:rsidP="00B113F9">
            <w:pPr>
              <w:spacing w:after="0" w:line="240" w:lineRule="auto"/>
              <w:jc w:val="center"/>
              <w:rPr>
                <w:rFonts w:ascii="Times New Roman" w:eastAsia="Times New Roman" w:hAnsi="Times New Roman" w:cs="Times New Roman"/>
                <w:sz w:val="24"/>
                <w:szCs w:val="24"/>
                <w:lang w:eastAsia="ru-RU"/>
              </w:rPr>
            </w:pPr>
            <w:r w:rsidRPr="00B113F9">
              <w:rPr>
                <w:rFonts w:ascii="Times New Roman" w:eastAsia="Times New Roman" w:hAnsi="Times New Roman" w:cs="Times New Roman"/>
                <w:sz w:val="24"/>
                <w:szCs w:val="24"/>
                <w:lang w:eastAsia="ru-RU"/>
              </w:rPr>
              <w:t>По решению  рабочей группы</w:t>
            </w:r>
          </w:p>
        </w:tc>
      </w:tr>
    </w:tbl>
    <w:p w:rsidR="00B113F9" w:rsidRPr="00B113F9" w:rsidRDefault="00B113F9" w:rsidP="00B113F9">
      <w:pPr>
        <w:shd w:val="clear" w:color="auto" w:fill="FFFFFF"/>
        <w:spacing w:before="10" w:after="0" w:line="240" w:lineRule="auto"/>
        <w:ind w:right="-284"/>
        <w:rPr>
          <w:rFonts w:ascii="Times New Roman" w:eastAsia="Times New Roman" w:hAnsi="Times New Roman" w:cs="Times New Roman"/>
          <w:bCs/>
          <w:spacing w:val="1"/>
          <w:sz w:val="24"/>
          <w:szCs w:val="24"/>
          <w:lang w:eastAsia="ru-RU"/>
        </w:rPr>
      </w:pPr>
    </w:p>
    <w:p w:rsidR="00B113F9" w:rsidRPr="00B113F9" w:rsidRDefault="00B113F9" w:rsidP="00B113F9">
      <w:pPr>
        <w:shd w:val="clear" w:color="auto" w:fill="FFFFFF"/>
        <w:spacing w:before="10" w:after="0" w:line="240" w:lineRule="auto"/>
        <w:ind w:left="360" w:right="-284"/>
        <w:rPr>
          <w:rFonts w:ascii="Times New Roman" w:eastAsia="Times New Roman" w:hAnsi="Times New Roman" w:cs="Times New Roman"/>
          <w:bCs/>
          <w:spacing w:val="1"/>
          <w:sz w:val="24"/>
          <w:szCs w:val="24"/>
          <w:lang w:eastAsia="ru-RU"/>
        </w:rPr>
      </w:pPr>
      <w:r w:rsidRPr="00B113F9">
        <w:rPr>
          <w:rFonts w:ascii="Times New Roman" w:eastAsia="Times New Roman" w:hAnsi="Times New Roman" w:cs="Times New Roman"/>
          <w:bCs/>
          <w:spacing w:val="1"/>
          <w:sz w:val="24"/>
          <w:szCs w:val="24"/>
          <w:lang w:eastAsia="ru-RU"/>
        </w:rPr>
        <w:t>*Ч – время и дата возникновении аварии на коммунальных системах жизнеобеспечения</w:t>
      </w:r>
    </w:p>
    <w:p w:rsidR="00B113F9" w:rsidRPr="00B113F9" w:rsidRDefault="00B113F9" w:rsidP="00B113F9">
      <w:pPr>
        <w:spacing w:after="0" w:line="240" w:lineRule="auto"/>
        <w:rPr>
          <w:rFonts w:ascii="Times New Roman" w:eastAsia="Times New Roman" w:hAnsi="Times New Roman" w:cs="Times New Roman"/>
          <w:sz w:val="24"/>
          <w:szCs w:val="24"/>
          <w:lang w:eastAsia="ru-RU"/>
        </w:rPr>
      </w:pPr>
    </w:p>
    <w:p w:rsidR="00E92607" w:rsidRPr="00E92607" w:rsidRDefault="00E92607" w:rsidP="00E92607">
      <w:pPr>
        <w:spacing w:after="0" w:line="240" w:lineRule="auto"/>
        <w:jc w:val="center"/>
        <w:rPr>
          <w:rFonts w:ascii="Times New Roman" w:eastAsia="Times New Roman" w:hAnsi="Times New Roman" w:cs="Times New Roman"/>
          <w:sz w:val="24"/>
          <w:szCs w:val="24"/>
          <w:lang w:eastAsia="ru-RU"/>
        </w:rPr>
      </w:pPr>
    </w:p>
    <w:tbl>
      <w:tblPr>
        <w:tblW w:w="9375"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51"/>
        <w:gridCol w:w="2294"/>
        <w:gridCol w:w="2117"/>
        <w:gridCol w:w="1613"/>
      </w:tblGrid>
      <w:tr w:rsidR="00187420" w:rsidRPr="00C14384" w:rsidTr="00601751">
        <w:trPr>
          <w:trHeight w:val="1797"/>
        </w:trPr>
        <w:tc>
          <w:tcPr>
            <w:tcW w:w="3351" w:type="dxa"/>
            <w:tcBorders>
              <w:top w:val="single" w:sz="4" w:space="0" w:color="auto"/>
              <w:left w:val="single" w:sz="4" w:space="0" w:color="auto"/>
              <w:bottom w:val="single" w:sz="4" w:space="0" w:color="auto"/>
              <w:right w:val="single" w:sz="4" w:space="0" w:color="auto"/>
            </w:tcBorders>
            <w:hideMark/>
          </w:tcPr>
          <w:p w:rsidR="00187420" w:rsidRPr="00C14384" w:rsidRDefault="00187420" w:rsidP="00601751">
            <w:pPr>
              <w:spacing w:after="0" w:line="240" w:lineRule="auto"/>
              <w:jc w:val="center"/>
              <w:rPr>
                <w:rFonts w:ascii="Times New Roman" w:eastAsia="Arial Unicode MS" w:hAnsi="Times New Roman" w:cs="Times New Roman"/>
                <w:sz w:val="24"/>
                <w:szCs w:val="24"/>
              </w:rPr>
            </w:pPr>
            <w:r w:rsidRPr="00C14384">
              <w:rPr>
                <w:rFonts w:ascii="Times New Roman" w:eastAsia="Arial Unicode MS" w:hAnsi="Times New Roman" w:cs="Times New Roman"/>
                <w:sz w:val="24"/>
                <w:szCs w:val="24"/>
              </w:rPr>
              <w:t xml:space="preserve">Газета  Муниципального образования  Сибирского сельсовета </w:t>
            </w:r>
            <w:r w:rsidRPr="00C14384">
              <w:rPr>
                <w:rFonts w:ascii="Times New Roman" w:eastAsia="Calibri" w:hAnsi="Times New Roman" w:cs="Times New Roman"/>
                <w:noProof/>
                <w:lang w:eastAsia="ru-RU"/>
              </w:rPr>
              <mc:AlternateContent>
                <mc:Choice Requires="wps">
                  <w:drawing>
                    <wp:inline distT="0" distB="0" distL="0" distR="0" wp14:anchorId="77ACFD3A" wp14:editId="427B7F39">
                      <wp:extent cx="1731010" cy="891540"/>
                      <wp:effectExtent l="0" t="0" r="0" b="0"/>
                      <wp:docPr id="4" name="Надпись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731010" cy="897255"/>
                              </a:xfrm>
                              <a:prstGeom prst="rect">
                                <a:avLst/>
                              </a:prstGeom>
                            </wps:spPr>
                            <wps:txbx>
                              <w:txbxContent>
                                <w:p w:rsidR="00187420" w:rsidRDefault="00187420" w:rsidP="00187420">
                                  <w:pPr>
                                    <w:pStyle w:val="a3"/>
                                    <w:spacing w:after="0"/>
                                    <w:jc w:val="center"/>
                                    <w:rPr>
                                      <w:sz w:val="32"/>
                                      <w:szCs w:val="32"/>
                                    </w:rPr>
                                  </w:pPr>
                                  <w:r>
                                    <w:rPr>
                                      <w:rFonts w:ascii="Arial" w:hAnsi="Arial" w:cs="Arial"/>
                                      <w:b/>
                                      <w:bCs/>
                                      <w:color w:val="000000"/>
                                      <w:sz w:val="32"/>
                                      <w:szCs w:val="32"/>
                                    </w:rPr>
                                    <w:t xml:space="preserve">МУНИЦИПАЛЬНЫЕ </w:t>
                                  </w:r>
                                </w:p>
                                <w:p w:rsidR="00187420" w:rsidRDefault="00187420" w:rsidP="00187420">
                                  <w:pPr>
                                    <w:pStyle w:val="a3"/>
                                    <w:spacing w:after="0"/>
                                    <w:jc w:val="center"/>
                                    <w:rPr>
                                      <w:sz w:val="32"/>
                                      <w:szCs w:val="32"/>
                                    </w:rPr>
                                  </w:pPr>
                                  <w:r>
                                    <w:rPr>
                                      <w:rFonts w:ascii="Arial" w:hAnsi="Arial" w:cs="Arial"/>
                                      <w:b/>
                                      <w:bCs/>
                                      <w:color w:val="000000"/>
                                      <w:sz w:val="32"/>
                                      <w:szCs w:val="32"/>
                                    </w:rPr>
                                    <w:t>ВЕДОМОСТИ</w:t>
                                  </w:r>
                                </w:p>
                              </w:txbxContent>
                            </wps:txbx>
                            <wps:bodyPr wrap="square" numCol="1" fromWordArt="1">
                              <a:prstTxWarp prst="textSlantUp">
                                <a:avLst>
                                  <a:gd name="adj" fmla="val 55556"/>
                                </a:avLst>
                              </a:prstTxWarp>
                              <a:spAutoFit/>
                            </wps:bodyPr>
                          </wps:wsp>
                        </a:graphicData>
                      </a:graphic>
                    </wp:inline>
                  </w:drawing>
                </mc:Choice>
                <mc:Fallback>
                  <w:pict>
                    <v:shapetype w14:anchorId="77ACFD3A" id="_x0000_t202" coordsize="21600,21600" o:spt="202" path="m,l,21600r21600,l21600,xe">
                      <v:stroke joinstyle="miter"/>
                      <v:path gradientshapeok="t" o:connecttype="rect"/>
                    </v:shapetype>
                    <v:shape id="Надпись 4" o:spid="_x0000_s1029" type="#_x0000_t202" style="width:136.3pt;height:70.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" filled="f" stroked="f">
                      <o:lock v:ext="edit" shapetype="t"/>
                      <v:textbox style="mso-fit-shape-to-text:t">
                        <w:txbxContent>
                          <w:p w:rsidR="00187420" w:rsidRDefault="00187420" w:rsidP="00187420">
                            <w:pPr>
                              <w:pStyle w:val="a3"/>
                              <w:spacing w:after="0"/>
                              <w:jc w:val="center"/>
                              <w:rPr>
                                <w:sz w:val="32"/>
                                <w:szCs w:val="32"/>
                              </w:rPr>
                            </w:pPr>
                            <w:r>
                              <w:rPr>
                                <w:rFonts w:ascii="Arial" w:hAnsi="Arial" w:cs="Arial"/>
                                <w:b/>
                                <w:bCs/>
                                <w:color w:val="000000"/>
                                <w:sz w:val="32"/>
                                <w:szCs w:val="32"/>
                              </w:rPr>
                              <w:t xml:space="preserve">МУНИЦИПАЛЬНЫЕ </w:t>
                            </w:r>
                          </w:p>
                          <w:p w:rsidR="00187420" w:rsidRDefault="00187420" w:rsidP="00187420">
                            <w:pPr>
                              <w:pStyle w:val="a3"/>
                              <w:spacing w:after="0"/>
                              <w:jc w:val="center"/>
                              <w:rPr>
                                <w:sz w:val="32"/>
                                <w:szCs w:val="32"/>
                              </w:rPr>
                            </w:pPr>
                            <w:r>
                              <w:rPr>
                                <w:rFonts w:ascii="Arial" w:hAnsi="Arial" w:cs="Arial"/>
                                <w:b/>
                                <w:bCs/>
                                <w:color w:val="000000"/>
                                <w:sz w:val="32"/>
                                <w:szCs w:val="32"/>
                              </w:rPr>
                              <w:t>ВЕДОМОСТИ</w:t>
                            </w:r>
                          </w:p>
                        </w:txbxContent>
                      </v:textbox>
                      <w10:anchorlock/>
                    </v:shape>
                  </w:pict>
                </mc:Fallback>
              </mc:AlternateContent>
            </w:r>
          </w:p>
        </w:tc>
        <w:tc>
          <w:tcPr>
            <w:tcW w:w="2294" w:type="dxa"/>
            <w:tcBorders>
              <w:top w:val="single" w:sz="4" w:space="0" w:color="auto"/>
              <w:left w:val="single" w:sz="4" w:space="0" w:color="auto"/>
              <w:bottom w:val="single" w:sz="4" w:space="0" w:color="auto"/>
              <w:right w:val="single" w:sz="4" w:space="0" w:color="auto"/>
            </w:tcBorders>
          </w:tcPr>
          <w:p w:rsidR="00187420" w:rsidRPr="00C14384" w:rsidRDefault="00187420" w:rsidP="00601751">
            <w:pPr>
              <w:spacing w:after="0" w:line="240" w:lineRule="auto"/>
              <w:jc w:val="center"/>
              <w:rPr>
                <w:rFonts w:ascii="Times New Roman" w:eastAsia="Arial Unicode MS" w:hAnsi="Times New Roman" w:cs="Times New Roman"/>
                <w:sz w:val="24"/>
                <w:szCs w:val="24"/>
              </w:rPr>
            </w:pPr>
            <w:r w:rsidRPr="00C14384">
              <w:rPr>
                <w:rFonts w:ascii="Times New Roman" w:eastAsia="Arial Unicode MS" w:hAnsi="Times New Roman" w:cs="Times New Roman"/>
                <w:sz w:val="24"/>
                <w:szCs w:val="24"/>
              </w:rPr>
              <w:t>Учредитель газеты</w:t>
            </w:r>
          </w:p>
          <w:p w:rsidR="00187420" w:rsidRPr="00C14384" w:rsidRDefault="00187420" w:rsidP="00601751">
            <w:pPr>
              <w:spacing w:after="0" w:line="240" w:lineRule="auto"/>
              <w:jc w:val="center"/>
              <w:rPr>
                <w:rFonts w:ascii="Times New Roman" w:eastAsia="Arial Unicode MS" w:hAnsi="Times New Roman" w:cs="Times New Roman"/>
                <w:sz w:val="24"/>
                <w:szCs w:val="24"/>
              </w:rPr>
            </w:pPr>
          </w:p>
          <w:p w:rsidR="00187420" w:rsidRPr="00C14384" w:rsidRDefault="00187420" w:rsidP="00601751">
            <w:pPr>
              <w:spacing w:after="0" w:line="240" w:lineRule="auto"/>
              <w:jc w:val="center"/>
              <w:rPr>
                <w:rFonts w:ascii="Times New Roman" w:eastAsia="Arial Unicode MS" w:hAnsi="Times New Roman" w:cs="Times New Roman"/>
                <w:sz w:val="24"/>
                <w:szCs w:val="24"/>
              </w:rPr>
            </w:pPr>
            <w:r w:rsidRPr="00C14384">
              <w:rPr>
                <w:rFonts w:ascii="Times New Roman" w:eastAsia="Arial Unicode MS" w:hAnsi="Times New Roman" w:cs="Times New Roman"/>
                <w:sz w:val="24"/>
                <w:szCs w:val="24"/>
              </w:rPr>
              <w:t>МУНИЦИПАЛЬНОЕ ОБРАЗОВАНИЕ СИБИРСКОГО СЕЛЬСОВЕТА</w:t>
            </w:r>
          </w:p>
        </w:tc>
        <w:tc>
          <w:tcPr>
            <w:tcW w:w="2117" w:type="dxa"/>
            <w:tcBorders>
              <w:top w:val="single" w:sz="4" w:space="0" w:color="auto"/>
              <w:left w:val="single" w:sz="4" w:space="0" w:color="auto"/>
              <w:bottom w:val="single" w:sz="4" w:space="0" w:color="auto"/>
              <w:right w:val="single" w:sz="4" w:space="0" w:color="auto"/>
            </w:tcBorders>
          </w:tcPr>
          <w:p w:rsidR="00187420" w:rsidRPr="00C14384" w:rsidRDefault="00187420" w:rsidP="00601751">
            <w:pPr>
              <w:spacing w:after="0" w:line="240" w:lineRule="auto"/>
              <w:jc w:val="center"/>
              <w:rPr>
                <w:rFonts w:ascii="Times New Roman" w:eastAsia="Arial Unicode MS" w:hAnsi="Times New Roman" w:cs="Times New Roman"/>
                <w:sz w:val="24"/>
                <w:szCs w:val="24"/>
              </w:rPr>
            </w:pPr>
            <w:r w:rsidRPr="00C14384">
              <w:rPr>
                <w:rFonts w:ascii="Times New Roman" w:eastAsia="Arial Unicode MS" w:hAnsi="Times New Roman" w:cs="Times New Roman"/>
                <w:sz w:val="24"/>
                <w:szCs w:val="24"/>
              </w:rPr>
              <w:t>Адрес редакции</w:t>
            </w:r>
          </w:p>
          <w:p w:rsidR="00187420" w:rsidRPr="00C14384" w:rsidRDefault="00187420" w:rsidP="00601751">
            <w:pPr>
              <w:spacing w:after="0" w:line="240" w:lineRule="auto"/>
              <w:jc w:val="center"/>
              <w:rPr>
                <w:rFonts w:ascii="Times New Roman" w:eastAsia="Arial Unicode MS" w:hAnsi="Times New Roman" w:cs="Times New Roman"/>
                <w:sz w:val="24"/>
                <w:szCs w:val="24"/>
              </w:rPr>
            </w:pPr>
          </w:p>
          <w:p w:rsidR="00187420" w:rsidRPr="00C14384" w:rsidRDefault="00187420" w:rsidP="00601751">
            <w:pPr>
              <w:spacing w:after="0" w:line="240" w:lineRule="auto"/>
              <w:jc w:val="center"/>
              <w:rPr>
                <w:rFonts w:ascii="Times New Roman" w:eastAsia="Arial Unicode MS" w:hAnsi="Times New Roman" w:cs="Times New Roman"/>
                <w:sz w:val="24"/>
                <w:szCs w:val="24"/>
              </w:rPr>
            </w:pPr>
            <w:r w:rsidRPr="00C14384">
              <w:rPr>
                <w:rFonts w:ascii="Times New Roman" w:eastAsia="Arial Unicode MS" w:hAnsi="Times New Roman" w:cs="Times New Roman"/>
                <w:sz w:val="24"/>
                <w:szCs w:val="24"/>
              </w:rPr>
              <w:t>632744</w:t>
            </w:r>
          </w:p>
          <w:p w:rsidR="00187420" w:rsidRPr="00C14384" w:rsidRDefault="00187420" w:rsidP="00601751">
            <w:pPr>
              <w:spacing w:after="0" w:line="240" w:lineRule="auto"/>
              <w:jc w:val="center"/>
              <w:rPr>
                <w:rFonts w:ascii="Times New Roman" w:eastAsia="Arial Unicode MS" w:hAnsi="Times New Roman" w:cs="Times New Roman"/>
                <w:sz w:val="24"/>
                <w:szCs w:val="24"/>
              </w:rPr>
            </w:pPr>
            <w:r w:rsidRPr="00C14384">
              <w:rPr>
                <w:rFonts w:ascii="Times New Roman" w:eastAsia="Arial Unicode MS" w:hAnsi="Times New Roman" w:cs="Times New Roman"/>
                <w:sz w:val="24"/>
                <w:szCs w:val="24"/>
              </w:rPr>
              <w:t>п. Сибирский</w:t>
            </w:r>
          </w:p>
          <w:p w:rsidR="00187420" w:rsidRPr="00C14384" w:rsidRDefault="00187420" w:rsidP="00601751">
            <w:pPr>
              <w:spacing w:after="0" w:line="240" w:lineRule="auto"/>
              <w:jc w:val="center"/>
              <w:rPr>
                <w:rFonts w:ascii="Times New Roman" w:eastAsia="Arial Unicode MS" w:hAnsi="Times New Roman" w:cs="Times New Roman"/>
                <w:sz w:val="24"/>
                <w:szCs w:val="24"/>
              </w:rPr>
            </w:pPr>
            <w:r w:rsidRPr="00C14384">
              <w:rPr>
                <w:rFonts w:ascii="Times New Roman" w:eastAsia="Arial Unicode MS" w:hAnsi="Times New Roman" w:cs="Times New Roman"/>
                <w:sz w:val="24"/>
                <w:szCs w:val="24"/>
              </w:rPr>
              <w:t>ул. Учительская, 11</w:t>
            </w:r>
          </w:p>
          <w:p w:rsidR="00187420" w:rsidRPr="00C14384" w:rsidRDefault="00187420" w:rsidP="00601751">
            <w:pPr>
              <w:spacing w:after="0" w:line="240" w:lineRule="auto"/>
              <w:jc w:val="center"/>
              <w:rPr>
                <w:rFonts w:ascii="Times New Roman" w:eastAsia="Arial Unicode MS" w:hAnsi="Times New Roman" w:cs="Times New Roman"/>
                <w:sz w:val="24"/>
                <w:szCs w:val="24"/>
              </w:rPr>
            </w:pPr>
            <w:r w:rsidRPr="00C14384">
              <w:rPr>
                <w:rFonts w:ascii="Times New Roman" w:eastAsia="Arial Unicode MS" w:hAnsi="Times New Roman" w:cs="Times New Roman"/>
                <w:sz w:val="24"/>
                <w:szCs w:val="24"/>
              </w:rPr>
              <w:t>Администрация сельсовета</w:t>
            </w:r>
          </w:p>
        </w:tc>
        <w:tc>
          <w:tcPr>
            <w:tcW w:w="1613" w:type="dxa"/>
            <w:tcBorders>
              <w:top w:val="single" w:sz="4" w:space="0" w:color="auto"/>
              <w:left w:val="single" w:sz="4" w:space="0" w:color="auto"/>
              <w:bottom w:val="single" w:sz="4" w:space="0" w:color="auto"/>
              <w:right w:val="single" w:sz="4" w:space="0" w:color="auto"/>
            </w:tcBorders>
          </w:tcPr>
          <w:p w:rsidR="00187420" w:rsidRPr="00C14384" w:rsidRDefault="00187420" w:rsidP="00601751">
            <w:pPr>
              <w:spacing w:after="0" w:line="240" w:lineRule="auto"/>
              <w:ind w:left="131"/>
              <w:jc w:val="center"/>
              <w:rPr>
                <w:rFonts w:ascii="Times New Roman" w:eastAsia="Arial Unicode MS" w:hAnsi="Times New Roman" w:cs="Times New Roman"/>
                <w:sz w:val="24"/>
                <w:szCs w:val="24"/>
              </w:rPr>
            </w:pPr>
          </w:p>
          <w:p w:rsidR="00187420" w:rsidRPr="00C14384" w:rsidRDefault="00187420" w:rsidP="00601751">
            <w:pPr>
              <w:spacing w:after="0" w:line="240" w:lineRule="auto"/>
              <w:ind w:left="131"/>
              <w:jc w:val="center"/>
              <w:rPr>
                <w:rFonts w:ascii="Times New Roman" w:eastAsia="Arial Unicode MS" w:hAnsi="Times New Roman" w:cs="Times New Roman"/>
                <w:sz w:val="24"/>
                <w:szCs w:val="24"/>
              </w:rPr>
            </w:pPr>
            <w:r w:rsidRPr="00C14384">
              <w:rPr>
                <w:rFonts w:ascii="Times New Roman" w:eastAsia="Arial Unicode MS" w:hAnsi="Times New Roman" w:cs="Times New Roman"/>
                <w:sz w:val="24"/>
                <w:szCs w:val="24"/>
              </w:rPr>
              <w:t>Редактор:</w:t>
            </w:r>
          </w:p>
          <w:p w:rsidR="00187420" w:rsidRPr="00C14384" w:rsidRDefault="00187420" w:rsidP="00601751">
            <w:pPr>
              <w:spacing w:after="0" w:line="240" w:lineRule="auto"/>
              <w:ind w:left="131"/>
              <w:jc w:val="center"/>
              <w:rPr>
                <w:rFonts w:ascii="Times New Roman" w:eastAsia="Arial Unicode MS" w:hAnsi="Times New Roman" w:cs="Times New Roman"/>
                <w:sz w:val="24"/>
                <w:szCs w:val="24"/>
              </w:rPr>
            </w:pPr>
          </w:p>
          <w:p w:rsidR="00187420" w:rsidRPr="00C14384" w:rsidRDefault="00187420" w:rsidP="00601751">
            <w:pPr>
              <w:spacing w:after="0" w:line="240" w:lineRule="auto"/>
              <w:ind w:left="131"/>
              <w:jc w:val="center"/>
              <w:rPr>
                <w:rFonts w:ascii="Times New Roman" w:eastAsia="Arial Unicode MS" w:hAnsi="Times New Roman" w:cs="Times New Roman"/>
                <w:sz w:val="24"/>
                <w:szCs w:val="24"/>
              </w:rPr>
            </w:pPr>
            <w:proofErr w:type="spellStart"/>
            <w:r w:rsidRPr="00C14384">
              <w:rPr>
                <w:rFonts w:ascii="Times New Roman" w:eastAsia="Arial Unicode MS" w:hAnsi="Times New Roman" w:cs="Times New Roman"/>
                <w:sz w:val="24"/>
                <w:szCs w:val="24"/>
              </w:rPr>
              <w:t>Л.А.Ягур</w:t>
            </w:r>
            <w:proofErr w:type="spellEnd"/>
            <w:r w:rsidRPr="00C14384">
              <w:rPr>
                <w:rFonts w:ascii="Times New Roman" w:eastAsia="Arial Unicode MS" w:hAnsi="Times New Roman" w:cs="Times New Roman"/>
                <w:sz w:val="24"/>
                <w:szCs w:val="24"/>
              </w:rPr>
              <w:t>.</w:t>
            </w:r>
          </w:p>
          <w:p w:rsidR="00187420" w:rsidRPr="00C14384" w:rsidRDefault="00187420" w:rsidP="00601751">
            <w:pPr>
              <w:spacing w:after="0" w:line="240" w:lineRule="auto"/>
              <w:ind w:left="131"/>
              <w:jc w:val="center"/>
              <w:rPr>
                <w:rFonts w:ascii="Times New Roman" w:eastAsia="Arial Unicode MS" w:hAnsi="Times New Roman" w:cs="Times New Roman"/>
                <w:sz w:val="24"/>
                <w:szCs w:val="24"/>
              </w:rPr>
            </w:pPr>
          </w:p>
          <w:p w:rsidR="00187420" w:rsidRPr="00C14384" w:rsidRDefault="00187420" w:rsidP="00601751">
            <w:pPr>
              <w:spacing w:after="0" w:line="240" w:lineRule="auto"/>
              <w:ind w:left="131"/>
              <w:jc w:val="center"/>
              <w:rPr>
                <w:rFonts w:ascii="Times New Roman" w:eastAsia="Arial Unicode MS" w:hAnsi="Times New Roman" w:cs="Times New Roman"/>
                <w:sz w:val="24"/>
                <w:szCs w:val="24"/>
              </w:rPr>
            </w:pPr>
            <w:r w:rsidRPr="00C14384">
              <w:rPr>
                <w:rFonts w:ascii="Times New Roman" w:eastAsia="Arial Unicode MS" w:hAnsi="Times New Roman" w:cs="Times New Roman"/>
                <w:sz w:val="24"/>
                <w:szCs w:val="24"/>
              </w:rPr>
              <w:t xml:space="preserve"> </w:t>
            </w:r>
          </w:p>
          <w:p w:rsidR="00187420" w:rsidRPr="00C14384" w:rsidRDefault="00187420" w:rsidP="00601751">
            <w:pPr>
              <w:spacing w:after="0" w:line="240" w:lineRule="auto"/>
              <w:ind w:left="131"/>
              <w:rPr>
                <w:rFonts w:ascii="Times New Roman" w:eastAsia="Arial Unicode MS" w:hAnsi="Times New Roman" w:cs="Times New Roman"/>
                <w:sz w:val="24"/>
                <w:szCs w:val="24"/>
              </w:rPr>
            </w:pPr>
          </w:p>
        </w:tc>
      </w:tr>
    </w:tbl>
    <w:p w:rsidR="00E92607" w:rsidRPr="00E92607" w:rsidRDefault="00E92607" w:rsidP="00E92607">
      <w:pPr>
        <w:spacing w:after="0" w:line="240" w:lineRule="auto"/>
        <w:jc w:val="center"/>
        <w:rPr>
          <w:rFonts w:ascii="Times New Roman" w:eastAsia="Times New Roman" w:hAnsi="Times New Roman" w:cs="Times New Roman"/>
          <w:sz w:val="24"/>
          <w:szCs w:val="24"/>
          <w:lang w:eastAsia="ru-RU"/>
        </w:rPr>
      </w:pPr>
      <w:bookmarkStart w:id="0" w:name="_GoBack"/>
      <w:bookmarkEnd w:id="0"/>
    </w:p>
    <w:p w:rsidR="00E92607" w:rsidRPr="00E92607" w:rsidRDefault="00E92607" w:rsidP="00E92607">
      <w:pPr>
        <w:spacing w:after="0" w:line="240" w:lineRule="auto"/>
        <w:rPr>
          <w:rFonts w:ascii="Times New Roman" w:eastAsia="Times New Roman" w:hAnsi="Times New Roman" w:cs="Times New Roman"/>
          <w:sz w:val="24"/>
          <w:szCs w:val="24"/>
          <w:lang w:eastAsia="ru-RU"/>
        </w:rPr>
      </w:pPr>
    </w:p>
    <w:p w:rsidR="00944D1B" w:rsidRPr="00674DB6" w:rsidRDefault="00944D1B">
      <w:pPr>
        <w:rPr>
          <w:rFonts w:ascii="Times New Roman" w:hAnsi="Times New Roman" w:cs="Times New Roman"/>
          <w:sz w:val="24"/>
          <w:szCs w:val="24"/>
        </w:rPr>
      </w:pPr>
    </w:p>
    <w:sectPr w:rsidR="00944D1B" w:rsidRPr="00674DB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Impact">
    <w:panose1 w:val="020B0806030902050204"/>
    <w:charset w:val="CC"/>
    <w:family w:val="swiss"/>
    <w:pitch w:val="variable"/>
    <w:sig w:usb0="00000287" w:usb1="00000000" w:usb2="00000000" w:usb3="00000000" w:csb0="0000009F" w:csb1="00000000"/>
  </w:font>
  <w:font w:name="TimesNewRomanPS-BoldMT">
    <w:altName w:val="SimSun"/>
    <w:charset w:val="86"/>
    <w:family w:val="auto"/>
    <w:pitch w:val="default"/>
    <w:sig w:usb0="00000003" w:usb1="080E0000" w:usb2="00000010" w:usb3="00000000" w:csb0="00040001"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2D7480A"/>
    <w:multiLevelType w:val="multilevel"/>
    <w:tmpl w:val="EA2054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94901D3"/>
    <w:multiLevelType w:val="singleLevel"/>
    <w:tmpl w:val="4B94F64E"/>
    <w:lvl w:ilvl="0">
      <w:start w:val="1"/>
      <w:numFmt w:val="decimal"/>
      <w:lvlText w:val="2.%1."/>
      <w:legacy w:legacy="1" w:legacySpace="0" w:legacyIndent="504"/>
      <w:lvlJc w:val="left"/>
      <w:pPr>
        <w:ind w:left="0" w:firstLine="0"/>
      </w:pPr>
      <w:rPr>
        <w:rFonts w:ascii="Times New Roman" w:hAnsi="Times New Roman" w:cs="Times New Roman" w:hint="default"/>
      </w:rPr>
    </w:lvl>
  </w:abstractNum>
  <w:abstractNum w:abstractNumId="2">
    <w:nsid w:val="2BBE5BAE"/>
    <w:multiLevelType w:val="multilevel"/>
    <w:tmpl w:val="BACA56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3366D5B"/>
    <w:multiLevelType w:val="singleLevel"/>
    <w:tmpl w:val="0A4ECF1C"/>
    <w:lvl w:ilvl="0">
      <w:start w:val="1"/>
      <w:numFmt w:val="decimal"/>
      <w:lvlText w:val="3.%1."/>
      <w:legacy w:legacy="1" w:legacySpace="0" w:legacyIndent="785"/>
      <w:lvlJc w:val="left"/>
      <w:pPr>
        <w:ind w:left="0" w:firstLine="0"/>
      </w:pPr>
      <w:rPr>
        <w:rFonts w:ascii="Times New Roman" w:hAnsi="Times New Roman" w:cs="Times New Roman" w:hint="default"/>
      </w:rPr>
    </w:lvl>
  </w:abstractNum>
  <w:abstractNum w:abstractNumId="4">
    <w:nsid w:val="33A56C43"/>
    <w:multiLevelType w:val="singleLevel"/>
    <w:tmpl w:val="2502245E"/>
    <w:lvl w:ilvl="0">
      <w:start w:val="6"/>
      <w:numFmt w:val="decimal"/>
      <w:lvlText w:val="2.%1."/>
      <w:legacy w:legacy="1" w:legacySpace="0" w:legacyIndent="523"/>
      <w:lvlJc w:val="left"/>
      <w:pPr>
        <w:ind w:left="0" w:firstLine="0"/>
      </w:pPr>
      <w:rPr>
        <w:rFonts w:ascii="Times New Roman" w:hAnsi="Times New Roman" w:cs="Times New Roman" w:hint="default"/>
      </w:rPr>
    </w:lvl>
  </w:abstractNum>
  <w:abstractNum w:abstractNumId="5">
    <w:nsid w:val="368C4B64"/>
    <w:multiLevelType w:val="singleLevel"/>
    <w:tmpl w:val="0262BAD8"/>
    <w:lvl w:ilvl="0">
      <w:start w:val="4"/>
      <w:numFmt w:val="decimal"/>
      <w:lvlText w:val="2.%1."/>
      <w:legacy w:legacy="1" w:legacySpace="0" w:legacyIndent="504"/>
      <w:lvlJc w:val="left"/>
      <w:pPr>
        <w:ind w:left="0" w:firstLine="0"/>
      </w:pPr>
      <w:rPr>
        <w:rFonts w:ascii="Times New Roman" w:hAnsi="Times New Roman" w:cs="Times New Roman" w:hint="default"/>
      </w:rPr>
    </w:lvl>
  </w:abstractNum>
  <w:abstractNum w:abstractNumId="6">
    <w:nsid w:val="38141E47"/>
    <w:multiLevelType w:val="singleLevel"/>
    <w:tmpl w:val="7A48BF10"/>
    <w:lvl w:ilvl="0">
      <w:start w:val="8"/>
      <w:numFmt w:val="decimal"/>
      <w:lvlText w:val="2.%1."/>
      <w:legacy w:legacy="1" w:legacySpace="0" w:legacyIndent="634"/>
      <w:lvlJc w:val="left"/>
      <w:pPr>
        <w:ind w:left="0" w:firstLine="0"/>
      </w:pPr>
      <w:rPr>
        <w:rFonts w:ascii="Times New Roman" w:hAnsi="Times New Roman" w:cs="Times New Roman" w:hint="default"/>
      </w:rPr>
    </w:lvl>
  </w:abstractNum>
  <w:abstractNum w:abstractNumId="7">
    <w:nsid w:val="382C37FF"/>
    <w:multiLevelType w:val="multilevel"/>
    <w:tmpl w:val="DE62DD8E"/>
    <w:lvl w:ilvl="0">
      <w:start w:val="1"/>
      <w:numFmt w:val="decimal"/>
      <w:lvlText w:val="%1."/>
      <w:lvlJc w:val="left"/>
      <w:pPr>
        <w:tabs>
          <w:tab w:val="num" w:pos="720"/>
        </w:tabs>
        <w:ind w:left="720" w:hanging="360"/>
      </w:pPr>
      <w:rPr>
        <w:rFonts w:cs="Times New Roman"/>
        <w:b/>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8">
    <w:nsid w:val="41EF2F1E"/>
    <w:multiLevelType w:val="multilevel"/>
    <w:tmpl w:val="AF86394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nsid w:val="43EB41B3"/>
    <w:multiLevelType w:val="multilevel"/>
    <w:tmpl w:val="41CC90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2"/>
  </w:num>
  <w:num w:numId="3">
    <w:abstractNumId w:val="0"/>
  </w:num>
  <w:num w:numId="4">
    <w:abstractNumId w:val="1"/>
    <w:lvlOverride w:ilvl="0">
      <w:startOverride w:val="1"/>
    </w:lvlOverride>
  </w:num>
  <w:num w:numId="5">
    <w:abstractNumId w:val="5"/>
    <w:lvlOverride w:ilvl="0">
      <w:startOverride w:val="4"/>
    </w:lvlOverride>
  </w:num>
  <w:num w:numId="6">
    <w:abstractNumId w:val="4"/>
    <w:lvlOverride w:ilvl="0">
      <w:startOverride w:val="6"/>
    </w:lvlOverride>
  </w:num>
  <w:num w:numId="7">
    <w:abstractNumId w:val="6"/>
    <w:lvlOverride w:ilvl="0">
      <w:startOverride w:val="8"/>
    </w:lvlOverride>
  </w:num>
  <w:num w:numId="8">
    <w:abstractNumId w:val="3"/>
    <w:lvlOverride w:ilvl="0">
      <w:startOverride w:val="1"/>
    </w:lvlOverride>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3E29"/>
    <w:rsid w:val="00187420"/>
    <w:rsid w:val="00586362"/>
    <w:rsid w:val="00674DB6"/>
    <w:rsid w:val="00944D1B"/>
    <w:rsid w:val="00AC3E29"/>
    <w:rsid w:val="00B113F9"/>
    <w:rsid w:val="00B620FC"/>
    <w:rsid w:val="00E92607"/>
    <w:rsid w:val="00F218BD"/>
    <w:rsid w:val="00F939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DA976A7-8FC2-4DB1-BDD5-21D833BEF9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8636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586362"/>
    <w:rPr>
      <w:rFonts w:ascii="Times New Roman" w:hAnsi="Times New Roman" w:cs="Times New Roman"/>
      <w:sz w:val="24"/>
      <w:szCs w:val="24"/>
    </w:rPr>
  </w:style>
  <w:style w:type="paragraph" w:customStyle="1" w:styleId="1">
    <w:name w:val="Стиль1"/>
    <w:basedOn w:val="a"/>
    <w:rsid w:val="00B113F9"/>
    <w:pPr>
      <w:spacing w:after="0" w:line="240" w:lineRule="auto"/>
    </w:pPr>
    <w:rPr>
      <w:rFonts w:ascii="Times New Roman" w:eastAsia="Times New Roman" w:hAnsi="Times New Roman" w:cs="Times New Roman"/>
      <w:b/>
      <w:color w:val="00FF00"/>
      <w:sz w:val="4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D2AF0D-FDB2-4503-9D59-CFFFB63CDE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35</Pages>
  <Words>15117</Words>
  <Characters>86169</Characters>
  <Application>Microsoft Office Word</Application>
  <DocSecurity>0</DocSecurity>
  <Lines>718</Lines>
  <Paragraphs>202</Paragraphs>
  <ScaleCrop>false</ScaleCrop>
  <Company>SPecialiST RePack</Company>
  <LinksUpToDate>false</LinksUpToDate>
  <CharactersWithSpaces>101084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RASHER</dc:creator>
  <cp:keywords/>
  <dc:description/>
  <cp:lastModifiedBy>RASHER</cp:lastModifiedBy>
  <cp:revision>13</cp:revision>
  <dcterms:created xsi:type="dcterms:W3CDTF">2020-08-31T02:35:00Z</dcterms:created>
  <dcterms:modified xsi:type="dcterms:W3CDTF">2020-08-31T03:24:00Z</dcterms:modified>
</cp:coreProperties>
</file>