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BF8" w:rsidRDefault="008F4BF8" w:rsidP="008F4BF8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8F4BF8" w:rsidRDefault="008F4BF8" w:rsidP="008F4BF8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D66BB87" wp14:editId="3934DE0B">
                <wp:extent cx="6629400" cy="767715"/>
                <wp:effectExtent l="0" t="0" r="0" b="0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F4BF8" w:rsidRDefault="008F4BF8" w:rsidP="008F4BF8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D66BB87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" filled="f" stroked="f">
                <o:lock v:ext="edit" shapetype="t"/>
                <v:textbox style="mso-fit-shape-to-text:t">
                  <w:txbxContent>
                    <w:p w:rsidR="008F4BF8" w:rsidRDefault="008F4BF8" w:rsidP="008F4BF8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8F4BF8" w:rsidRDefault="008F4BF8" w:rsidP="008F4BF8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8F4BF8" w:rsidRDefault="008F4BF8" w:rsidP="008F4BF8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06.04.2020г.                                                                                                          № 10</w:t>
      </w:r>
    </w:p>
    <w:p w:rsidR="00E87F31" w:rsidRPr="006936E9" w:rsidRDefault="006936E9" w:rsidP="006936E9">
      <w:pPr>
        <w:jc w:val="center"/>
        <w:rPr>
          <w:sz w:val="40"/>
          <w:szCs w:val="40"/>
        </w:rPr>
      </w:pPr>
      <w:r w:rsidRPr="006936E9">
        <w:rPr>
          <w:sz w:val="40"/>
          <w:szCs w:val="40"/>
        </w:rPr>
        <w:t>СО</w:t>
      </w:r>
      <w:r w:rsidRPr="006936E9">
        <w:rPr>
          <w:sz w:val="40"/>
          <w:szCs w:val="40"/>
          <w:lang w:val="en-US"/>
        </w:rPr>
        <w:t>VID</w:t>
      </w:r>
      <w:r w:rsidRPr="006936E9">
        <w:rPr>
          <w:sz w:val="40"/>
          <w:szCs w:val="40"/>
        </w:rPr>
        <w:t xml:space="preserve"> – 19</w:t>
      </w:r>
    </w:p>
    <w:p w:rsidR="006936E9" w:rsidRPr="006936E9" w:rsidRDefault="006936E9" w:rsidP="006936E9">
      <w:pPr>
        <w:pStyle w:val="a5"/>
        <w:jc w:val="center"/>
        <w:rPr>
          <w:b/>
          <w:bCs/>
          <w:i/>
          <w:sz w:val="22"/>
          <w:szCs w:val="22"/>
        </w:rPr>
      </w:pPr>
      <w:r w:rsidRPr="006936E9">
        <w:rPr>
          <w:b/>
          <w:bCs/>
          <w:i/>
          <w:sz w:val="22"/>
          <w:szCs w:val="22"/>
        </w:rPr>
        <w:t>ПЕРЕДАНО ПО ЭЛЕКТРОННОЙ ПОЧТЕ</w:t>
      </w:r>
    </w:p>
    <w:p w:rsidR="006936E9" w:rsidRPr="006936E9" w:rsidRDefault="006936E9" w:rsidP="006936E9">
      <w:pPr>
        <w:pStyle w:val="a5"/>
        <w:jc w:val="center"/>
        <w:rPr>
          <w:b/>
          <w:bCs/>
          <w:sz w:val="22"/>
          <w:szCs w:val="22"/>
        </w:rPr>
      </w:pPr>
    </w:p>
    <w:p w:rsidR="006936E9" w:rsidRPr="006936E9" w:rsidRDefault="006936E9" w:rsidP="006936E9">
      <w:pPr>
        <w:pStyle w:val="a5"/>
        <w:jc w:val="center"/>
        <w:rPr>
          <w:b/>
          <w:bCs/>
          <w:sz w:val="22"/>
          <w:szCs w:val="22"/>
        </w:rPr>
      </w:pPr>
    </w:p>
    <w:p w:rsidR="006936E9" w:rsidRPr="006936E9" w:rsidRDefault="006936E9" w:rsidP="006936E9">
      <w:pPr>
        <w:pStyle w:val="a5"/>
        <w:jc w:val="center"/>
        <w:rPr>
          <w:b/>
          <w:bCs/>
          <w:sz w:val="22"/>
          <w:szCs w:val="22"/>
        </w:rPr>
      </w:pPr>
      <w:r w:rsidRPr="006936E9">
        <w:rPr>
          <w:b/>
          <w:bCs/>
          <w:sz w:val="22"/>
          <w:szCs w:val="22"/>
        </w:rPr>
        <w:t>ГУБЕРНАТОР</w:t>
      </w:r>
      <w:r>
        <w:rPr>
          <w:b/>
          <w:bCs/>
          <w:sz w:val="22"/>
          <w:szCs w:val="22"/>
        </w:rPr>
        <w:t xml:space="preserve"> </w:t>
      </w:r>
      <w:r w:rsidRPr="006936E9">
        <w:rPr>
          <w:b/>
          <w:bCs/>
          <w:sz w:val="22"/>
          <w:szCs w:val="22"/>
        </w:rPr>
        <w:t>НОВОСИБИРСКОЙ ОБЛАСТИ</w:t>
      </w:r>
    </w:p>
    <w:p w:rsidR="006936E9" w:rsidRPr="006936E9" w:rsidRDefault="006936E9" w:rsidP="006936E9">
      <w:pPr>
        <w:jc w:val="center"/>
        <w:rPr>
          <w:rFonts w:ascii="Times New Roman" w:hAnsi="Times New Roman"/>
          <w:b/>
          <w:bCs/>
        </w:rPr>
      </w:pPr>
    </w:p>
    <w:p w:rsidR="006936E9" w:rsidRPr="006936E9" w:rsidRDefault="006936E9" w:rsidP="006936E9">
      <w:pPr>
        <w:pStyle w:val="1"/>
        <w:rPr>
          <w:sz w:val="22"/>
          <w:szCs w:val="22"/>
        </w:rPr>
      </w:pPr>
      <w:r w:rsidRPr="006936E9">
        <w:rPr>
          <w:sz w:val="22"/>
          <w:szCs w:val="22"/>
        </w:rPr>
        <w:t>РАСПОРЯЖЕНИЕ</w:t>
      </w:r>
    </w:p>
    <w:p w:rsidR="006936E9" w:rsidRPr="006936E9" w:rsidRDefault="006936E9" w:rsidP="006936E9">
      <w:pPr>
        <w:jc w:val="center"/>
        <w:rPr>
          <w:rFonts w:ascii="Times New Roman" w:hAnsi="Times New Roman"/>
          <w:color w:val="000000"/>
        </w:rPr>
      </w:pPr>
      <w:proofErr w:type="gramStart"/>
      <w:r w:rsidRPr="006936E9">
        <w:rPr>
          <w:rFonts w:ascii="Times New Roman" w:hAnsi="Times New Roman"/>
          <w:color w:val="000000"/>
        </w:rPr>
        <w:t>от</w:t>
      </w:r>
      <w:proofErr w:type="gramEnd"/>
      <w:r w:rsidRPr="006936E9">
        <w:rPr>
          <w:rFonts w:ascii="Times New Roman" w:hAnsi="Times New Roman"/>
          <w:color w:val="000000"/>
        </w:rPr>
        <w:t xml:space="preserve"> 16.03.2020  № 44-р</w:t>
      </w:r>
    </w:p>
    <w:p w:rsidR="006936E9" w:rsidRPr="006936E9" w:rsidRDefault="006936E9" w:rsidP="006936E9">
      <w:pPr>
        <w:jc w:val="center"/>
        <w:rPr>
          <w:rFonts w:ascii="Times New Roman" w:hAnsi="Times New Roman"/>
        </w:rPr>
      </w:pPr>
      <w:r w:rsidRPr="006936E9">
        <w:rPr>
          <w:rFonts w:ascii="Times New Roman" w:hAnsi="Times New Roman"/>
        </w:rPr>
        <w:t>г. Новосибирск</w:t>
      </w:r>
    </w:p>
    <w:p w:rsidR="006936E9" w:rsidRPr="006936E9" w:rsidRDefault="006936E9" w:rsidP="006936E9">
      <w:pPr>
        <w:jc w:val="center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О противодействии завозу и распространению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 на территории Новосибирской области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  <w:b/>
        </w:rPr>
      </w:pPr>
      <w:r w:rsidRPr="006936E9">
        <w:rPr>
          <w:rFonts w:ascii="Times New Roman" w:hAnsi="Times New Roman"/>
        </w:rPr>
        <w:t xml:space="preserve">В соответствии с подпунктом 6 пункта 1 статьи 51 Федерального закона от 30.03.1999 № 52-ФЗ «О санитарно-эпидемиологическом благополучии населения», статьей 16 Федерального закона от 21.11.2011 № 323-ФЗ «Об основах охраны здоровья граждан в Российской Федерации», постановлением Главного государственного санитарного врача Российской Федерации от 02.03.2020 № 5 «О дополнительных мерах по снижению рисков завоза и распространения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(2019-nCoV)», статьей 29 Устава Новосибирской области</w:t>
      </w:r>
      <w:r w:rsidRPr="006936E9">
        <w:rPr>
          <w:rFonts w:ascii="Times New Roman" w:hAnsi="Times New Roman"/>
          <w:b/>
        </w:rPr>
        <w:t>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1. Рекомендовать гражданам, вернувшимся с территорий, где зарегистрированы случаи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1) передавать сведения о месте и датах их пребывания, возвращения, контактной информации на «горячую линию», организованную в Новосибирской области, через единый номер 112;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2) при появлении первых симптомов респираторной инфекции незамедлительно обратиться за медицинской помощью на дому без посещения медицинских организаций;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3) соблюдать постановления санитарных врачей о нахождении в режиме изоляции на дому.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2. Рекомендовать гражданам, прибывшим из стран с неблагополучной ситуацией с распространением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(2019-nCoV), обеспечить самоизоляцию на дому на срок 14 дней со дня возвращения </w:t>
      </w:r>
      <w:proofErr w:type="gramStart"/>
      <w:r w:rsidRPr="006936E9">
        <w:rPr>
          <w:rFonts w:ascii="Times New Roman" w:hAnsi="Times New Roman"/>
        </w:rPr>
        <w:t>в  Новосибирскую</w:t>
      </w:r>
      <w:proofErr w:type="gramEnd"/>
      <w:r w:rsidRPr="006936E9">
        <w:rPr>
          <w:rFonts w:ascii="Times New Roman" w:hAnsi="Times New Roman"/>
        </w:rPr>
        <w:t xml:space="preserve"> область (не посещать работу, учебу, минимизировать посещение общественных мест).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3. Рекомендовать работодателям, осуществляющим деятельность на территории Новосибирской области: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1) обеспечить измерение температуры тела работникам на рабочих местах с обязательным отстранением от нахождения на рабочем месте лиц с повышенной температурой;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lastRenderedPageBreak/>
        <w:t>2) оказывать работникам содействие в обеспечении соблюдения режима самоизоляции на дому;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3) не командировать сотрудников в страны с неблагополучной эпидемиологической ситуацией по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4) информировать Управление Федеральной службы по надзору в сфере защиты прав потребителей и благополучия человека по Новосибирской области (тел.: (383) 220 26 78, </w:t>
      </w:r>
      <w:r w:rsidRPr="006936E9">
        <w:rPr>
          <w:rFonts w:ascii="Times New Roman" w:hAnsi="Times New Roman"/>
          <w:lang w:val="en-US"/>
        </w:rPr>
        <w:t>e</w:t>
      </w:r>
      <w:r w:rsidRPr="006936E9">
        <w:rPr>
          <w:rFonts w:ascii="Times New Roman" w:hAnsi="Times New Roman"/>
        </w:rPr>
        <w:t>-</w:t>
      </w:r>
      <w:r w:rsidRPr="006936E9">
        <w:rPr>
          <w:rFonts w:ascii="Times New Roman" w:hAnsi="Times New Roman"/>
          <w:lang w:val="en-US"/>
        </w:rPr>
        <w:t>mail</w:t>
      </w:r>
      <w:r w:rsidRPr="006936E9">
        <w:rPr>
          <w:rFonts w:ascii="Times New Roman" w:hAnsi="Times New Roman"/>
        </w:rPr>
        <w:t xml:space="preserve">: Upravlenie@54.rospotrebnadzor.ru) и министерство здравоохранения Новосибирской области (тел.: (383) 238 63 68, </w:t>
      </w:r>
      <w:proofErr w:type="gramStart"/>
      <w:r w:rsidRPr="006936E9">
        <w:rPr>
          <w:rFonts w:ascii="Times New Roman" w:hAnsi="Times New Roman"/>
          <w:lang w:val="en-US"/>
        </w:rPr>
        <w:t>e</w:t>
      </w:r>
      <w:r w:rsidRPr="006936E9">
        <w:rPr>
          <w:rFonts w:ascii="Times New Roman" w:hAnsi="Times New Roman"/>
        </w:rPr>
        <w:t>-</w:t>
      </w:r>
      <w:r w:rsidRPr="006936E9">
        <w:rPr>
          <w:rFonts w:ascii="Times New Roman" w:hAnsi="Times New Roman"/>
          <w:lang w:val="en-US"/>
        </w:rPr>
        <w:t>mail</w:t>
      </w:r>
      <w:r w:rsidRPr="006936E9">
        <w:rPr>
          <w:rFonts w:ascii="Times New Roman" w:hAnsi="Times New Roman"/>
        </w:rPr>
        <w:t>:Zdrav@nso.ru</w:t>
      </w:r>
      <w:proofErr w:type="gramEnd"/>
      <w:r w:rsidRPr="006936E9">
        <w:rPr>
          <w:rFonts w:ascii="Times New Roman" w:hAnsi="Times New Roman"/>
        </w:rPr>
        <w:t xml:space="preserve">) в случае прибытия работников из стран с неблагополучной эпидемиологической ситуацией по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(2019-nCoV). 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4. Министерству здравоохранения Новосибирской области (</w:t>
      </w:r>
      <w:proofErr w:type="spellStart"/>
      <w:r w:rsidRPr="006936E9">
        <w:rPr>
          <w:rFonts w:ascii="Times New Roman" w:hAnsi="Times New Roman"/>
        </w:rPr>
        <w:t>Хальзов</w:t>
      </w:r>
      <w:proofErr w:type="spellEnd"/>
      <w:r w:rsidRPr="006936E9">
        <w:rPr>
          <w:rFonts w:ascii="Times New Roman" w:hAnsi="Times New Roman"/>
        </w:rPr>
        <w:t xml:space="preserve"> К.В.):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1) обеспечить возможность оформления листков нетрудоспособности без посещения медицинских организаций для лиц, прибывших из стран с неблагополучной ситуацией с распространением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2) принять меры по своевременному выявлению больных с симптомами респираторной инфекции, обеспечению качественной медицинской помощи на уровне первичного звена, обратив особое внимание на лиц из групп риска (лиц  в возрасте старше 60 лет, в том числе в организациях социального обслуживания, а также лиц, страдающих хроническими заболеваниями бронхо-легочной, сердечно-сосудистой и эндокринной систем), а также уточнить сведения о лицах в возрасте старше 60 лет, а также лицах в возрасте от 20 до 60 лет, страдающих хроническими заболеваниями бронхо-легочной, сердечно-сосудистой и эндокринной систем.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5. Областным исполнительным органам государственной власти Новосибирской области во взаимодействии с муниципальными районами и городскими округами Новосибирской области, юридическими лицами и индивидуальными предпринимателями, осуществляющими деятельность на территории Новосибирской области, принять меры по: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1) ограничению проведения массовых культурных, спортивных и других мероприятий;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2) усилению контроля за санитарно-гигиеническим состоянием используемых помещений, проведению ежедневной уборки помещений с использованием дезинфицирующих средств;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3) поддержанию неснижаемого запаса средств индивидуальной защиты (маски);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4) ежедневному измерению температуры тела работников, отстранению от нахождения на рабочем месте лиц с наличием признаков заболевания, клиническими проявлениями ОРВИ и гриппа, своевременной изоляции лиц, имеющих признаки инфекционного заболевания.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6. Министерству образования Новосибирской области (</w:t>
      </w:r>
      <w:proofErr w:type="spellStart"/>
      <w:r w:rsidRPr="006936E9">
        <w:rPr>
          <w:rFonts w:ascii="Times New Roman" w:hAnsi="Times New Roman"/>
        </w:rPr>
        <w:t>Федорчук</w:t>
      </w:r>
      <w:proofErr w:type="spellEnd"/>
      <w:r w:rsidRPr="006936E9">
        <w:rPr>
          <w:rFonts w:ascii="Times New Roman" w:hAnsi="Times New Roman"/>
        </w:rPr>
        <w:t xml:space="preserve"> С.В.):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1) обеспечить выполнение противоэпидемического режима в дошкольных учреждениях, образовательных организациях, расположенных на территории Новосибирской области (далее – образовательные организации): ежедневное проведение утреннего фильтра среди детей до 7 лет, ведение регулярной текущей дезинфекции, масочный режим, </w:t>
      </w:r>
      <w:proofErr w:type="spellStart"/>
      <w:r w:rsidRPr="006936E9">
        <w:rPr>
          <w:rFonts w:ascii="Times New Roman" w:hAnsi="Times New Roman"/>
        </w:rPr>
        <w:t>кварцевание</w:t>
      </w:r>
      <w:proofErr w:type="spellEnd"/>
      <w:r w:rsidRPr="006936E9">
        <w:rPr>
          <w:rFonts w:ascii="Times New Roman" w:hAnsi="Times New Roman"/>
        </w:rPr>
        <w:t>, использование средств неспецифической профилактики гриппа и ОРВИ;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2) продолжить еженедельный мониторинг посещаемости и заболеваемости детей острыми респираторными вирусными инфекциями (ОРВИ) и гриппом в образовательных организациях;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3) создать и поддерживать достаточный запас дезинфицирующих средств, термометров, одноразовых масок для сотрудников образовательных организаций, обеспечить наличие бактерицидных облучателей.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7. Руководителям образовательных организаций высшего образования, расположенных на территории Новосибирской области, и руководителям организаций среднего профессионального образования: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1) организовать и обеспечить проведение в полном объеме санитарно-гигиенических мероприятий в подведомственных организациях (введение масочного и дезинфекционного режимов);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2) продлить каникулы иностранным студентам, выехавшим в </w:t>
      </w:r>
      <w:proofErr w:type="spellStart"/>
      <w:r w:rsidRPr="006936E9">
        <w:rPr>
          <w:rFonts w:ascii="Times New Roman" w:hAnsi="Times New Roman"/>
        </w:rPr>
        <w:t>эпидемиологически</w:t>
      </w:r>
      <w:proofErr w:type="spellEnd"/>
      <w:r w:rsidRPr="006936E9">
        <w:rPr>
          <w:rFonts w:ascii="Times New Roman" w:hAnsi="Times New Roman"/>
        </w:rPr>
        <w:t xml:space="preserve"> неблагополучные по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</w:t>
      </w:r>
      <w:r w:rsidRPr="006936E9">
        <w:rPr>
          <w:rFonts w:ascii="Times New Roman" w:hAnsi="Times New Roman"/>
        </w:rPr>
        <w:noBreakHyphen/>
        <w:t>nCoV) страны, рассмотреть возможность дистанционного обучения;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 xml:space="preserve">3) исключить участие студентов в международных конференциях, учебе по обмену в </w:t>
      </w:r>
      <w:proofErr w:type="spellStart"/>
      <w:r w:rsidRPr="006936E9">
        <w:rPr>
          <w:rFonts w:ascii="Times New Roman" w:hAnsi="Times New Roman"/>
        </w:rPr>
        <w:t>эпидемиологически</w:t>
      </w:r>
      <w:proofErr w:type="spellEnd"/>
      <w:r w:rsidRPr="006936E9">
        <w:rPr>
          <w:rFonts w:ascii="Times New Roman" w:hAnsi="Times New Roman"/>
        </w:rPr>
        <w:t xml:space="preserve"> неблагополучных по новой </w:t>
      </w:r>
      <w:proofErr w:type="spellStart"/>
      <w:r w:rsidRPr="006936E9">
        <w:rPr>
          <w:rFonts w:ascii="Times New Roman" w:hAnsi="Times New Roman"/>
        </w:rPr>
        <w:t>коронавирусной</w:t>
      </w:r>
      <w:proofErr w:type="spellEnd"/>
      <w:r w:rsidRPr="006936E9">
        <w:rPr>
          <w:rFonts w:ascii="Times New Roman" w:hAnsi="Times New Roman"/>
        </w:rPr>
        <w:t xml:space="preserve"> инфекции (2019-nCoV) странах.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8. Комиссии по предупреждению и ликвидации чрезвычайных ситуаций и обеспечению пожарной безопасности Правительства Новосибирской области обеспечить координацию действий органов государственной власти Новосибирской области, органов местного самоуправления муниципальных районов и городских округов Новосибирской области и организаций.</w:t>
      </w:r>
    </w:p>
    <w:p w:rsidR="006936E9" w:rsidRPr="006936E9" w:rsidRDefault="006936E9" w:rsidP="006936E9">
      <w:pPr>
        <w:adjustRightInd w:val="0"/>
        <w:ind w:firstLine="709"/>
        <w:jc w:val="both"/>
        <w:rPr>
          <w:rFonts w:ascii="Times New Roman" w:hAnsi="Times New Roman"/>
        </w:rPr>
      </w:pPr>
      <w:r w:rsidRPr="006936E9">
        <w:rPr>
          <w:rFonts w:ascii="Times New Roman" w:hAnsi="Times New Roman"/>
        </w:rPr>
        <w:t>9. Контроль за исполнением настоящего распоряжения оставляю за собой.</w:t>
      </w:r>
    </w:p>
    <w:p w:rsidR="006936E9" w:rsidRPr="006936E9" w:rsidRDefault="006936E9" w:rsidP="006936E9">
      <w:pPr>
        <w:adjustRightInd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А</w:t>
      </w:r>
      <w:r w:rsidRPr="006936E9">
        <w:rPr>
          <w:rFonts w:ascii="Times New Roman" w:hAnsi="Times New Roman"/>
        </w:rPr>
        <w:t>.А. Травников</w:t>
      </w: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7A770E" w:rsidRPr="007A770E" w:rsidTr="003E0F16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proofErr w:type="gramStart"/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Газета  Муниципального</w:t>
            </w:r>
            <w:proofErr w:type="gramEnd"/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 xml:space="preserve"> образования  Сибирского сельсовета </w:t>
            </w:r>
            <w:r w:rsidRPr="007A770E">
              <w:rPr>
                <w:rFonts w:ascii="Times New Roman" w:hAnsi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796D64C" wp14:editId="40A7DD7A">
                      <wp:extent cx="1731010" cy="891540"/>
                      <wp:effectExtent l="0" t="0" r="0" b="0"/>
                      <wp:docPr id="7" name="Надпись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7A770E" w:rsidRDefault="007A770E" w:rsidP="007A770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7A770E" w:rsidRDefault="007A770E" w:rsidP="007A770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796D64C" id="Надпись 7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Ck9vcg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7A770E" w:rsidRDefault="007A770E" w:rsidP="007A770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7A770E" w:rsidRDefault="007A770E" w:rsidP="007A770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Учредитель газеты</w:t>
            </w: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Адрес редакции</w:t>
            </w: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632744</w:t>
            </w: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п. Сибирский</w:t>
            </w: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ул. Учительская, 11</w:t>
            </w:r>
          </w:p>
          <w:p w:rsidR="007A770E" w:rsidRPr="007A770E" w:rsidRDefault="007A770E" w:rsidP="007A770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Редактор:</w:t>
            </w:r>
          </w:p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proofErr w:type="spellStart"/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Л.А.Ягур</w:t>
            </w:r>
            <w:proofErr w:type="spellEnd"/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>.</w:t>
            </w:r>
          </w:p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7A770E" w:rsidRPr="007A770E" w:rsidRDefault="007A770E" w:rsidP="007A77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A770E">
              <w:rPr>
                <w:rFonts w:ascii="Times New Roman" w:eastAsia="Arial Unicode MS" w:hAnsi="Times New Roman"/>
                <w:sz w:val="24"/>
                <w:szCs w:val="24"/>
              </w:rPr>
              <w:t xml:space="preserve"> </w:t>
            </w:r>
          </w:p>
          <w:p w:rsidR="007A770E" w:rsidRPr="007A770E" w:rsidRDefault="007A770E" w:rsidP="007A770E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</w:tbl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  <w:bookmarkStart w:id="0" w:name="_GoBack"/>
      <w:bookmarkEnd w:id="0"/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widowControl w:val="0"/>
        <w:jc w:val="both"/>
        <w:rPr>
          <w:rFonts w:ascii="Times New Roman" w:hAnsi="Times New Roman"/>
        </w:rPr>
      </w:pPr>
    </w:p>
    <w:p w:rsidR="006936E9" w:rsidRPr="006936E9" w:rsidRDefault="006936E9" w:rsidP="006936E9">
      <w:pPr>
        <w:rPr>
          <w:rFonts w:ascii="Times New Roman" w:hAnsi="Times New Roman"/>
        </w:rPr>
      </w:pPr>
    </w:p>
    <w:p w:rsidR="006936E9" w:rsidRPr="006936E9" w:rsidRDefault="006936E9" w:rsidP="006936E9">
      <w:pPr>
        <w:jc w:val="center"/>
        <w:rPr>
          <w:rFonts w:ascii="Times New Roman" w:hAnsi="Times New Roman"/>
        </w:rPr>
      </w:pPr>
    </w:p>
    <w:sectPr w:rsidR="006936E9" w:rsidRPr="006936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5A2"/>
    <w:rsid w:val="002B25A2"/>
    <w:rsid w:val="006936E9"/>
    <w:rsid w:val="007A770E"/>
    <w:rsid w:val="008F4BF8"/>
    <w:rsid w:val="00E8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D46F66-A380-4F5B-91FD-C54DF2BA0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BF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8F4B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8F4BF8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6936E9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6936E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заголовок 1"/>
    <w:basedOn w:val="a"/>
    <w:next w:val="a"/>
    <w:uiPriority w:val="99"/>
    <w:rsid w:val="006936E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1003</Words>
  <Characters>5721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2020-05-12T05:40:00Z</dcterms:created>
  <dcterms:modified xsi:type="dcterms:W3CDTF">2020-05-12T06:00:00Z</dcterms:modified>
</cp:coreProperties>
</file>