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1A4" w:rsidRDefault="00FE41A4" w:rsidP="00FE41A4">
      <w:pPr>
        <w:jc w:val="center"/>
        <w:rPr>
          <w:szCs w:val="28"/>
        </w:rPr>
      </w:pPr>
      <w:r>
        <w:rPr>
          <w:szCs w:val="28"/>
        </w:rPr>
        <w:t>АДМИНИСТРАЦИЯ СИБИРКОГО СЕЛЬСОВЕТА</w:t>
      </w:r>
    </w:p>
    <w:p w:rsidR="00FE41A4" w:rsidRDefault="00FE41A4" w:rsidP="00FE41A4">
      <w:pPr>
        <w:jc w:val="center"/>
        <w:rPr>
          <w:szCs w:val="28"/>
        </w:rPr>
      </w:pPr>
      <w:r>
        <w:rPr>
          <w:szCs w:val="28"/>
        </w:rPr>
        <w:t xml:space="preserve"> КУПИНСКОГО РАЙОНА НОВОСИБИРСКОЙ ОБЛАСТИ</w:t>
      </w:r>
    </w:p>
    <w:p w:rsidR="00FE41A4" w:rsidRDefault="00FE41A4" w:rsidP="00FE41A4">
      <w:pPr>
        <w:jc w:val="center"/>
        <w:rPr>
          <w:szCs w:val="28"/>
        </w:rPr>
      </w:pPr>
      <w:r>
        <w:rPr>
          <w:szCs w:val="28"/>
        </w:rPr>
        <w:t xml:space="preserve"> </w:t>
      </w:r>
    </w:p>
    <w:p w:rsidR="00FE41A4" w:rsidRDefault="00FE41A4" w:rsidP="00FE41A4">
      <w:pPr>
        <w:jc w:val="center"/>
        <w:rPr>
          <w:szCs w:val="28"/>
        </w:rPr>
      </w:pPr>
      <w:r>
        <w:rPr>
          <w:szCs w:val="28"/>
        </w:rPr>
        <w:t>ПОСТАНОВЛЕНИЕ</w:t>
      </w:r>
    </w:p>
    <w:p w:rsidR="00FE41A4" w:rsidRDefault="00FE41A4" w:rsidP="00FE41A4">
      <w:pPr>
        <w:jc w:val="center"/>
        <w:rPr>
          <w:szCs w:val="28"/>
        </w:rPr>
      </w:pPr>
      <w:proofErr w:type="gramStart"/>
      <w:r>
        <w:rPr>
          <w:szCs w:val="28"/>
        </w:rPr>
        <w:t>от</w:t>
      </w:r>
      <w:proofErr w:type="gramEnd"/>
      <w:r>
        <w:rPr>
          <w:szCs w:val="28"/>
        </w:rPr>
        <w:t xml:space="preserve"> 01.03.2022г                                                                                             №  15</w:t>
      </w:r>
    </w:p>
    <w:p w:rsidR="00FE41A4" w:rsidRDefault="00FE41A4" w:rsidP="00FE41A4">
      <w:pPr>
        <w:jc w:val="center"/>
        <w:rPr>
          <w:szCs w:val="28"/>
        </w:rPr>
      </w:pPr>
      <w:r>
        <w:rPr>
          <w:szCs w:val="28"/>
        </w:rPr>
        <w:t>п. Сибирский</w:t>
      </w:r>
    </w:p>
    <w:p w:rsidR="00FE41A4" w:rsidRDefault="00FE41A4" w:rsidP="00FE41A4">
      <w:pPr>
        <w:jc w:val="center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</w:tblGrid>
      <w:tr w:rsidR="00FE41A4" w:rsidTr="00FE41A4">
        <w:tc>
          <w:tcPr>
            <w:tcW w:w="6345" w:type="dxa"/>
          </w:tcPr>
          <w:p w:rsidR="00FE41A4" w:rsidRDefault="00FE41A4">
            <w:pPr>
              <w:tabs>
                <w:tab w:val="left" w:pos="6096"/>
              </w:tabs>
              <w:autoSpaceDE w:val="0"/>
              <w:autoSpaceDN w:val="0"/>
              <w:adjustRightInd w:val="0"/>
              <w:spacing w:line="252" w:lineRule="auto"/>
              <w:ind w:right="195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Об утверждении актуализированных схем </w:t>
            </w:r>
            <w:proofErr w:type="gramStart"/>
            <w:r>
              <w:rPr>
                <w:szCs w:val="28"/>
                <w:lang w:eastAsia="en-US"/>
              </w:rPr>
              <w:t>водоснабжения  п.</w:t>
            </w:r>
            <w:proofErr w:type="gramEnd"/>
            <w:r>
              <w:rPr>
                <w:szCs w:val="28"/>
                <w:lang w:eastAsia="en-US"/>
              </w:rPr>
              <w:t xml:space="preserve"> Сибирский, д. Алексеевка, д. Куликовка на 2023 год</w:t>
            </w:r>
          </w:p>
          <w:p w:rsidR="00FE41A4" w:rsidRDefault="00FE41A4">
            <w:pPr>
              <w:tabs>
                <w:tab w:val="left" w:pos="6096"/>
              </w:tabs>
              <w:autoSpaceDE w:val="0"/>
              <w:autoSpaceDN w:val="0"/>
              <w:adjustRightInd w:val="0"/>
              <w:spacing w:line="252" w:lineRule="auto"/>
              <w:ind w:right="195"/>
              <w:rPr>
                <w:color w:val="000000"/>
                <w:szCs w:val="28"/>
                <w:lang w:eastAsia="en-US"/>
              </w:rPr>
            </w:pPr>
          </w:p>
        </w:tc>
      </w:tr>
    </w:tbl>
    <w:p w:rsidR="00FE41A4" w:rsidRDefault="00FE41A4" w:rsidP="00FE41A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Cs/>
          <w:szCs w:val="28"/>
        </w:rPr>
      </w:pPr>
      <w:r>
        <w:rPr>
          <w:szCs w:val="28"/>
        </w:rPr>
        <w:t xml:space="preserve">В соответствии с Федеральным законом от 27 июля 2010 года № 190-ФЗ «О теплоснабжении», постановлением Правительства Российской Федерации от 22 февраля 2012 года № 154 «О требованиях к схемам теплоснабжения, порядку их разработки», </w:t>
      </w:r>
      <w:r>
        <w:rPr>
          <w:color w:val="000000"/>
          <w:szCs w:val="28"/>
        </w:rPr>
        <w:t xml:space="preserve">Федеральным законом от 07.12.2011 № 416-ФЗ «О водоснабжении и водоотведении», постановлением Правительства Российской Федерации от 05.09.2013г. № 782 «О схемах водоснабжения и водоотведения», </w:t>
      </w:r>
      <w:r>
        <w:rPr>
          <w:szCs w:val="28"/>
        </w:rPr>
        <w:t xml:space="preserve"> на основании протокола публичных слушаний по актуализации схем водоснабжения п. Сибирский, д. Алексеевка, д. Куликовка от 21.02.2022 года, заключения о результатах публичных слушаний  от 28.02.2022 года, </w:t>
      </w:r>
      <w:r>
        <w:rPr>
          <w:bCs/>
          <w:szCs w:val="28"/>
        </w:rPr>
        <w:t>администрация  Сибирского сельсовета</w:t>
      </w:r>
    </w:p>
    <w:p w:rsidR="00FE41A4" w:rsidRDefault="00FE41A4" w:rsidP="00FE41A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Cs/>
          <w:szCs w:val="28"/>
        </w:rPr>
      </w:pPr>
      <w:r>
        <w:rPr>
          <w:bCs/>
          <w:szCs w:val="28"/>
        </w:rPr>
        <w:t xml:space="preserve"> ПОСТАНОВЛЯЕТ:</w:t>
      </w:r>
    </w:p>
    <w:p w:rsidR="00FE41A4" w:rsidRDefault="00FE41A4" w:rsidP="00FE41A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</w:p>
    <w:p w:rsidR="00FE41A4" w:rsidRDefault="00FE41A4" w:rsidP="00FE41A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1. Утвердить актуализированные схемы водоснабжения п. Сибирский, д. Алексеевка, д. Куликовка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Новосибирской области в прежней редакции (приложение 1).</w:t>
      </w:r>
    </w:p>
    <w:p w:rsidR="00FE41A4" w:rsidRDefault="00FE41A4" w:rsidP="00FE41A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2. </w:t>
      </w:r>
      <w:r>
        <w:rPr>
          <w:color w:val="000000"/>
          <w:szCs w:val="28"/>
        </w:rPr>
        <w:t>Опубликовать настоящее постановление в периодическом печатном издании администрации Сибирского сельсове</w:t>
      </w:r>
      <w:r>
        <w:rPr>
          <w:color w:val="000000"/>
          <w:szCs w:val="28"/>
        </w:rPr>
        <w:t xml:space="preserve">та «Муниципальные ведомости» и </w:t>
      </w:r>
      <w:bookmarkStart w:id="0" w:name="_GoBack"/>
      <w:bookmarkEnd w:id="0"/>
      <w:r>
        <w:rPr>
          <w:color w:val="000000"/>
          <w:szCs w:val="28"/>
        </w:rPr>
        <w:t xml:space="preserve">разместить </w:t>
      </w:r>
      <w:r>
        <w:rPr>
          <w:szCs w:val="28"/>
        </w:rPr>
        <w:t xml:space="preserve">официальном сайте администрации Сибирского сельсовета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Новосибирской области в сети «Интернет».</w:t>
      </w:r>
    </w:p>
    <w:p w:rsidR="00FE41A4" w:rsidRDefault="00FE41A4" w:rsidP="00FE41A4">
      <w:pPr>
        <w:rPr>
          <w:szCs w:val="28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Cs w:val="28"/>
        </w:rPr>
      </w:pPr>
      <w:r>
        <w:rPr>
          <w:color w:val="000000"/>
          <w:szCs w:val="28"/>
        </w:rPr>
        <w:t>Глава Сибирского сельсовета</w:t>
      </w:r>
    </w:p>
    <w:p w:rsidR="00FE41A4" w:rsidRDefault="00FE41A4" w:rsidP="00FE41A4">
      <w:pPr>
        <w:rPr>
          <w:color w:val="000000"/>
          <w:szCs w:val="28"/>
        </w:rPr>
      </w:pPr>
      <w:proofErr w:type="spellStart"/>
      <w:r>
        <w:rPr>
          <w:color w:val="000000"/>
          <w:szCs w:val="28"/>
        </w:rPr>
        <w:t>Купинского</w:t>
      </w:r>
      <w:proofErr w:type="spellEnd"/>
      <w:r>
        <w:rPr>
          <w:color w:val="000000"/>
          <w:szCs w:val="28"/>
        </w:rPr>
        <w:t xml:space="preserve"> района Новосибирской области</w:t>
      </w:r>
      <w:r>
        <w:rPr>
          <w:color w:val="000000"/>
          <w:szCs w:val="28"/>
        </w:rPr>
        <w:tab/>
      </w:r>
      <w:r>
        <w:rPr>
          <w:color w:val="000000"/>
          <w:szCs w:val="28"/>
        </w:rPr>
        <w:tab/>
        <w:t xml:space="preserve">       </w:t>
      </w:r>
      <w:r>
        <w:rPr>
          <w:color w:val="000000"/>
          <w:szCs w:val="28"/>
        </w:rPr>
        <w:tab/>
        <w:t xml:space="preserve">     О.С. Алексеева</w:t>
      </w:r>
    </w:p>
    <w:p w:rsidR="00FE41A4" w:rsidRDefault="00FE41A4" w:rsidP="00FE41A4">
      <w:pPr>
        <w:rPr>
          <w:color w:val="000000"/>
          <w:szCs w:val="28"/>
        </w:rPr>
      </w:pPr>
    </w:p>
    <w:p w:rsidR="00FE41A4" w:rsidRDefault="00FE41A4" w:rsidP="00FE41A4">
      <w:pPr>
        <w:rPr>
          <w:color w:val="000000"/>
          <w:szCs w:val="28"/>
        </w:rPr>
      </w:pPr>
    </w:p>
    <w:p w:rsidR="00FE41A4" w:rsidRDefault="00FE41A4" w:rsidP="00FE41A4">
      <w:pPr>
        <w:rPr>
          <w:color w:val="000000"/>
          <w:szCs w:val="28"/>
        </w:rPr>
      </w:pPr>
    </w:p>
    <w:p w:rsidR="00FE41A4" w:rsidRDefault="00FE41A4" w:rsidP="00FE41A4">
      <w:pPr>
        <w:rPr>
          <w:color w:val="000000"/>
          <w:szCs w:val="28"/>
        </w:rPr>
      </w:pPr>
    </w:p>
    <w:p w:rsidR="00FE41A4" w:rsidRDefault="00FE41A4" w:rsidP="00FE41A4">
      <w:pPr>
        <w:rPr>
          <w:color w:val="000000"/>
          <w:sz w:val="24"/>
          <w:lang w:val="x-none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  <w:r>
        <w:rPr>
          <w:noProof/>
          <w:color w:val="000000"/>
          <w:sz w:val="24"/>
        </w:rPr>
        <w:drawing>
          <wp:inline distT="0" distB="0" distL="0" distR="0">
            <wp:extent cx="5943600" cy="4200525"/>
            <wp:effectExtent l="0" t="0" r="0" b="9525"/>
            <wp:docPr id="3" name="Рисунок 3" descr="сибирский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ибирский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0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  <w:r>
        <w:rPr>
          <w:noProof/>
          <w:color w:val="000000"/>
          <w:sz w:val="24"/>
        </w:rPr>
        <w:drawing>
          <wp:inline distT="0" distB="0" distL="0" distR="0">
            <wp:extent cx="5943600" cy="4200525"/>
            <wp:effectExtent l="0" t="0" r="0" b="9525"/>
            <wp:docPr id="2" name="Рисунок 2" descr="алексеев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алексеевк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0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</w:p>
    <w:p w:rsidR="00FE41A4" w:rsidRDefault="00FE41A4" w:rsidP="00FE41A4">
      <w:pPr>
        <w:rPr>
          <w:color w:val="000000"/>
          <w:sz w:val="24"/>
        </w:rPr>
      </w:pPr>
      <w:r>
        <w:rPr>
          <w:noProof/>
          <w:color w:val="000000"/>
          <w:sz w:val="24"/>
        </w:rPr>
        <w:drawing>
          <wp:inline distT="0" distB="0" distL="0" distR="0">
            <wp:extent cx="5943600" cy="4200525"/>
            <wp:effectExtent l="0" t="0" r="0" b="9525"/>
            <wp:docPr id="1" name="Рисунок 1" descr="куликов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уликовка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0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1A4" w:rsidRDefault="00FE41A4" w:rsidP="00FE41A4"/>
    <w:p w:rsidR="001E6A84" w:rsidRDefault="001E6A84"/>
    <w:sectPr w:rsidR="001E6A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F61"/>
    <w:rsid w:val="00140F61"/>
    <w:rsid w:val="001E6A84"/>
    <w:rsid w:val="00FE4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45D380-F2A0-4004-83D1-2A0FB8315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41A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696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241</Words>
  <Characters>1374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2022-02-28T07:47:00Z</dcterms:created>
  <dcterms:modified xsi:type="dcterms:W3CDTF">2022-02-28T07:48:00Z</dcterms:modified>
</cp:coreProperties>
</file>