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14" w:rsidRDefault="008F0D14" w:rsidP="008F0D14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8F0D14" w:rsidRDefault="008F0D14" w:rsidP="008F0D14">
      <w:pPr>
        <w:spacing w:after="200" w:line="276" w:lineRule="auto"/>
        <w:ind w:left="-72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C6F6623" wp14:editId="08AE4CEC">
                <wp:extent cx="6629400" cy="767715"/>
                <wp:effectExtent l="0" t="0" r="0" b="0"/>
                <wp:docPr id="1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D14" w:rsidRDefault="008F0D14" w:rsidP="008F0D14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6F6623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8F0D14" w:rsidRDefault="008F0D14" w:rsidP="008F0D14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Основана      в     марте </w:t>
      </w:r>
      <w:r>
        <w:rPr>
          <w:rFonts w:ascii="Arial" w:eastAsia="Arial Unicode MS" w:hAnsi="Arial" w:cs="Arial"/>
          <w:sz w:val="24"/>
          <w:szCs w:val="24"/>
          <w:lang w:eastAsia="ru-RU"/>
        </w:rPr>
        <w:tab/>
        <w:t>2007 года.</w:t>
      </w:r>
    </w:p>
    <w:p w:rsidR="008F0D14" w:rsidRDefault="008F0D14" w:rsidP="008F0D14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п. Сибирский</w:t>
      </w:r>
    </w:p>
    <w:p w:rsidR="008F0D14" w:rsidRDefault="008F0D14" w:rsidP="008F0D14">
      <w:pPr>
        <w:spacing w:after="200" w:line="276" w:lineRule="auto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1</w:t>
      </w:r>
      <w:r w:rsidR="008537D6">
        <w:rPr>
          <w:rFonts w:ascii="Arial" w:eastAsia="Arial Unicode MS" w:hAnsi="Arial" w:cs="Arial"/>
          <w:sz w:val="24"/>
          <w:szCs w:val="24"/>
          <w:lang w:eastAsia="ru-RU"/>
        </w:rPr>
        <w:t>4</w:t>
      </w:r>
      <w:r>
        <w:rPr>
          <w:rFonts w:ascii="Arial" w:eastAsia="Arial Unicode MS" w:hAnsi="Arial" w:cs="Arial"/>
          <w:sz w:val="24"/>
          <w:szCs w:val="24"/>
          <w:lang w:eastAsia="ru-RU"/>
        </w:rPr>
        <w:t>.0</w:t>
      </w:r>
      <w:r>
        <w:rPr>
          <w:rFonts w:ascii="Arial" w:eastAsia="Arial Unicode MS" w:hAnsi="Arial" w:cs="Arial"/>
          <w:sz w:val="24"/>
          <w:szCs w:val="24"/>
          <w:lang w:eastAsia="ru-RU"/>
        </w:rPr>
        <w:t>8</w:t>
      </w:r>
      <w:r>
        <w:rPr>
          <w:rFonts w:ascii="Arial" w:eastAsia="Arial Unicode MS" w:hAnsi="Arial" w:cs="Arial"/>
          <w:sz w:val="24"/>
          <w:szCs w:val="24"/>
          <w:lang w:eastAsia="ru-RU"/>
        </w:rPr>
        <w:t>.2019г.                                                                                                          № 1</w:t>
      </w:r>
      <w:r>
        <w:rPr>
          <w:rFonts w:ascii="Arial" w:eastAsia="Arial Unicode MS" w:hAnsi="Arial" w:cs="Arial"/>
          <w:sz w:val="24"/>
          <w:szCs w:val="24"/>
          <w:lang w:eastAsia="ru-RU"/>
        </w:rPr>
        <w:t>7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</w:p>
    <w:p w:rsidR="008F0D14" w:rsidRDefault="008F0D14" w:rsidP="008F0D14"/>
    <w:p w:rsidR="008F0D14" w:rsidRDefault="008F0D14" w:rsidP="008F0D14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Правовая база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25D4" w:rsidRPr="008F25D4" w:rsidRDefault="008F25D4" w:rsidP="008F25D4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25D4">
        <w:rPr>
          <w:rFonts w:ascii="Times New Roman" w:hAnsi="Times New Roman"/>
          <w:sz w:val="24"/>
          <w:szCs w:val="24"/>
        </w:rPr>
        <w:t xml:space="preserve">АДМИНИСТРАЦИЯ  </w:t>
      </w:r>
      <w:r>
        <w:rPr>
          <w:rFonts w:ascii="Times New Roman" w:hAnsi="Times New Roman"/>
          <w:sz w:val="24"/>
          <w:szCs w:val="24"/>
        </w:rPr>
        <w:t>СИБИР</w:t>
      </w:r>
      <w:r w:rsidRPr="008F25D4">
        <w:rPr>
          <w:rFonts w:ascii="Times New Roman" w:hAnsi="Times New Roman"/>
          <w:sz w:val="24"/>
          <w:szCs w:val="24"/>
        </w:rPr>
        <w:t>СКОГО</w:t>
      </w:r>
      <w:proofErr w:type="gramEnd"/>
      <w:r w:rsidRPr="008F25D4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КУПИНСКОГО РАЙОНА НОВОСИБИРСКОЙ ОБЛАСТИ</w:t>
      </w:r>
    </w:p>
    <w:p w:rsidR="008F25D4" w:rsidRPr="008F25D4" w:rsidRDefault="008F25D4" w:rsidP="008F25D4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8F25D4">
        <w:rPr>
          <w:rFonts w:ascii="Times New Roman" w:hAnsi="Times New Roman"/>
          <w:sz w:val="24"/>
          <w:szCs w:val="24"/>
        </w:rPr>
        <w:t>ПОСТАНОВЛЕНИЕ</w:t>
      </w:r>
    </w:p>
    <w:p w:rsidR="008F25D4" w:rsidRPr="008F25D4" w:rsidRDefault="008F25D4" w:rsidP="008F25D4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8F25D4">
        <w:rPr>
          <w:rFonts w:ascii="Times New Roman" w:hAnsi="Times New Roman"/>
          <w:sz w:val="24"/>
          <w:szCs w:val="24"/>
        </w:rPr>
        <w:t>07.08.2019</w:t>
      </w:r>
      <w:r w:rsidRPr="008F25D4">
        <w:rPr>
          <w:rFonts w:ascii="Times New Roman" w:hAnsi="Times New Roman"/>
          <w:sz w:val="24"/>
          <w:szCs w:val="24"/>
        </w:rPr>
        <w:tab/>
      </w:r>
      <w:r w:rsidRPr="008F25D4">
        <w:rPr>
          <w:rFonts w:ascii="Times New Roman" w:hAnsi="Times New Roman"/>
          <w:sz w:val="24"/>
          <w:szCs w:val="24"/>
        </w:rPr>
        <w:tab/>
      </w:r>
      <w:r w:rsidRPr="008F25D4">
        <w:rPr>
          <w:rFonts w:ascii="Times New Roman" w:hAnsi="Times New Roman"/>
          <w:sz w:val="24"/>
          <w:szCs w:val="24"/>
        </w:rPr>
        <w:tab/>
      </w:r>
      <w:r w:rsidRPr="008F25D4">
        <w:rPr>
          <w:rFonts w:ascii="Times New Roman" w:hAnsi="Times New Roman"/>
          <w:sz w:val="24"/>
          <w:szCs w:val="24"/>
        </w:rPr>
        <w:tab/>
      </w:r>
      <w:r w:rsidRPr="008F25D4">
        <w:rPr>
          <w:rFonts w:ascii="Times New Roman" w:hAnsi="Times New Roman"/>
          <w:sz w:val="24"/>
          <w:szCs w:val="24"/>
        </w:rPr>
        <w:tab/>
      </w:r>
      <w:r w:rsidRPr="008F25D4">
        <w:rPr>
          <w:rFonts w:ascii="Times New Roman" w:hAnsi="Times New Roman"/>
          <w:sz w:val="24"/>
          <w:szCs w:val="24"/>
        </w:rPr>
        <w:tab/>
      </w:r>
      <w:r w:rsidRPr="008F25D4">
        <w:rPr>
          <w:rFonts w:ascii="Times New Roman" w:hAnsi="Times New Roman"/>
          <w:sz w:val="24"/>
          <w:szCs w:val="24"/>
        </w:rPr>
        <w:tab/>
      </w:r>
      <w:r w:rsidRPr="008F25D4">
        <w:rPr>
          <w:rFonts w:ascii="Times New Roman" w:hAnsi="Times New Roman"/>
          <w:sz w:val="24"/>
          <w:szCs w:val="24"/>
        </w:rPr>
        <w:tab/>
      </w:r>
      <w:r w:rsidRPr="008F25D4">
        <w:rPr>
          <w:rFonts w:ascii="Times New Roman" w:hAnsi="Times New Roman"/>
          <w:sz w:val="24"/>
          <w:szCs w:val="24"/>
        </w:rPr>
        <w:tab/>
      </w:r>
      <w:r w:rsidRPr="008F25D4">
        <w:rPr>
          <w:rFonts w:ascii="Times New Roman" w:hAnsi="Times New Roman"/>
          <w:sz w:val="24"/>
          <w:szCs w:val="24"/>
        </w:rPr>
        <w:tab/>
        <w:t>№ 45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5D4">
        <w:rPr>
          <w:rFonts w:ascii="Times New Roman" w:eastAsia="Times New Roman" w:hAnsi="Times New Roman"/>
          <w:sz w:val="28"/>
          <w:szCs w:val="28"/>
          <w:lang w:eastAsia="ru-RU"/>
        </w:rPr>
        <w:t>п. Сибирский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положения об особенностях подачи и рассмотрения жалоб на решения и действия (бездействие) администрации Сибирского сельсовета и её должностных лиц, муниципальных служащих, а также на решение и действия (бездействие) многофункционального центра предоставления государственных и муниципальных услуг, его работников</w:t>
      </w:r>
    </w:p>
    <w:p w:rsidR="008F25D4" w:rsidRPr="008F25D4" w:rsidRDefault="008F25D4" w:rsidP="008F25D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8F25D4">
          <w:rPr>
            <w:rFonts w:ascii="Times New Roman" w:eastAsia="Times New Roman" w:hAnsi="Times New Roman"/>
            <w:sz w:val="24"/>
            <w:szCs w:val="24"/>
            <w:lang w:eastAsia="ru-RU"/>
          </w:rPr>
          <w:t>частью 4 статьи 11.2</w:t>
        </w:r>
      </w:hyperlink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администрация Сибирского сельсовета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ПОСТАНОВЛЯЕТ: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прилагаемое </w:t>
      </w:r>
      <w:hyperlink r:id="rId6" w:anchor="P57" w:history="1">
        <w:r w:rsidRPr="008F25D4">
          <w:rPr>
            <w:rFonts w:ascii="Times New Roman" w:eastAsia="Times New Roman" w:hAnsi="Times New Roman"/>
            <w:sz w:val="24"/>
            <w:szCs w:val="24"/>
            <w:lang w:eastAsia="ru-RU"/>
          </w:rPr>
          <w:t>Положение</w:t>
        </w:r>
      </w:hyperlink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особенностях подачи и рассмотрения жалоб на решения и действия (бездействие) администрации Сибирского сельсовета и её должностных лиц, муниципальных служащих, а также на решение и действия (бездействие) многофункционального центра предоставления государственных и муниципальных услуг, его работников.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2. Постановление администрации Сибирского сельсовета от 07.02.2013 № 20 «Об утверждении Порядка подачи </w:t>
      </w:r>
      <w:proofErr w:type="gramStart"/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и  рассмотрения</w:t>
      </w:r>
      <w:proofErr w:type="gramEnd"/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 жалоб на решения и действия (бездействия) администрации Сибирского сельсовета, предоставляющей муниципальные услуги, должностных лиц, муниципальных служащих администрации Сибирского сельсовета, предоставляющих муниципальные услуги» - </w:t>
      </w:r>
      <w:r w:rsidRPr="008F25D4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признать утратившим силу</w:t>
      </w: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25D4" w:rsidRPr="008F25D4" w:rsidRDefault="008F25D4" w:rsidP="008F25D4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25D4">
        <w:rPr>
          <w:rFonts w:ascii="Times New Roman" w:hAnsi="Times New Roman"/>
          <w:b/>
          <w:sz w:val="24"/>
          <w:szCs w:val="24"/>
        </w:rPr>
        <w:t>3.</w:t>
      </w:r>
      <w:r w:rsidRPr="008F25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25D4">
        <w:rPr>
          <w:rFonts w:ascii="Times New Roman" w:hAnsi="Times New Roman"/>
          <w:sz w:val="24"/>
          <w:szCs w:val="24"/>
        </w:rPr>
        <w:t>Специалисту  администрации</w:t>
      </w:r>
      <w:proofErr w:type="gramEnd"/>
      <w:r w:rsidRPr="008F25D4">
        <w:rPr>
          <w:rFonts w:ascii="Times New Roman" w:hAnsi="Times New Roman"/>
          <w:sz w:val="24"/>
          <w:szCs w:val="24"/>
        </w:rPr>
        <w:t xml:space="preserve"> Сибирского сельсовета  </w:t>
      </w:r>
      <w:proofErr w:type="spellStart"/>
      <w:r w:rsidRPr="008F25D4">
        <w:rPr>
          <w:rFonts w:ascii="Times New Roman" w:hAnsi="Times New Roman"/>
          <w:sz w:val="24"/>
          <w:szCs w:val="24"/>
        </w:rPr>
        <w:t>Ягур</w:t>
      </w:r>
      <w:proofErr w:type="spellEnd"/>
      <w:r w:rsidRPr="008F25D4">
        <w:rPr>
          <w:rFonts w:ascii="Times New Roman" w:hAnsi="Times New Roman"/>
          <w:sz w:val="24"/>
          <w:szCs w:val="24"/>
        </w:rPr>
        <w:t xml:space="preserve"> Л.А.;</w:t>
      </w:r>
    </w:p>
    <w:p w:rsidR="008F25D4" w:rsidRPr="008F25D4" w:rsidRDefault="008F25D4" w:rsidP="008F25D4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F25D4">
        <w:rPr>
          <w:rFonts w:ascii="Times New Roman" w:hAnsi="Times New Roman"/>
          <w:sz w:val="24"/>
          <w:szCs w:val="24"/>
        </w:rPr>
        <w:t xml:space="preserve"> 3.1</w:t>
      </w:r>
      <w:proofErr w:type="gramStart"/>
      <w:r w:rsidRPr="008F25D4">
        <w:rPr>
          <w:rFonts w:ascii="Times New Roman" w:hAnsi="Times New Roman"/>
          <w:sz w:val="24"/>
          <w:szCs w:val="24"/>
        </w:rPr>
        <w:t>. опубликовать</w:t>
      </w:r>
      <w:proofErr w:type="gramEnd"/>
      <w:r w:rsidRPr="008F25D4">
        <w:rPr>
          <w:rFonts w:ascii="Times New Roman" w:hAnsi="Times New Roman"/>
          <w:sz w:val="24"/>
          <w:szCs w:val="24"/>
        </w:rPr>
        <w:t xml:space="preserve"> настоящее постановление в периодическом печатном издании администрации Сибирского сельсовета «Муниципальные ведомости»;</w:t>
      </w:r>
    </w:p>
    <w:p w:rsidR="008F25D4" w:rsidRPr="008F25D4" w:rsidRDefault="008F25D4" w:rsidP="008F25D4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F25D4">
        <w:rPr>
          <w:rFonts w:ascii="Times New Roman" w:hAnsi="Times New Roman"/>
          <w:sz w:val="24"/>
          <w:szCs w:val="24"/>
        </w:rPr>
        <w:t xml:space="preserve"> 3.2</w:t>
      </w:r>
      <w:proofErr w:type="gramStart"/>
      <w:r w:rsidRPr="008F25D4">
        <w:rPr>
          <w:rFonts w:ascii="Times New Roman" w:hAnsi="Times New Roman"/>
          <w:sz w:val="24"/>
          <w:szCs w:val="24"/>
        </w:rPr>
        <w:t>. разместить</w:t>
      </w:r>
      <w:proofErr w:type="gramEnd"/>
      <w:r w:rsidRPr="008F25D4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Сибирского сельсовета в сети «Интернет».</w:t>
      </w:r>
    </w:p>
    <w:p w:rsidR="008F25D4" w:rsidRPr="008F25D4" w:rsidRDefault="008F25D4" w:rsidP="008F25D4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F25D4">
        <w:rPr>
          <w:rFonts w:ascii="Times New Roman" w:hAnsi="Times New Roman"/>
          <w:b/>
          <w:sz w:val="24"/>
          <w:szCs w:val="24"/>
        </w:rPr>
        <w:t xml:space="preserve">         4.</w:t>
      </w:r>
      <w:r w:rsidRPr="008F25D4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8F25D4" w:rsidRPr="008F25D4" w:rsidRDefault="00457BF8" w:rsidP="008F25D4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 w:rsidR="008F25D4" w:rsidRPr="008F25D4">
        <w:rPr>
          <w:rFonts w:ascii="Times New Roman" w:hAnsi="Times New Roman"/>
          <w:sz w:val="24"/>
          <w:szCs w:val="24"/>
        </w:rPr>
        <w:t>лава</w:t>
      </w:r>
      <w:r w:rsidR="008F25D4" w:rsidRPr="008F25D4">
        <w:rPr>
          <w:rFonts w:ascii="Times New Roman" w:hAnsi="Times New Roman"/>
          <w:sz w:val="24"/>
          <w:szCs w:val="24"/>
        </w:rPr>
        <w:tab/>
        <w:t>Сибирского</w:t>
      </w:r>
      <w:r w:rsidR="008F25D4" w:rsidRPr="008F25D4">
        <w:rPr>
          <w:rFonts w:ascii="Times New Roman" w:hAnsi="Times New Roman"/>
          <w:sz w:val="24"/>
          <w:szCs w:val="24"/>
        </w:rPr>
        <w:tab/>
        <w:t xml:space="preserve">сельсовета   </w:t>
      </w:r>
    </w:p>
    <w:p w:rsidR="008F25D4" w:rsidRPr="008F25D4" w:rsidRDefault="008F25D4" w:rsidP="008F25D4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F25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5D4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8F25D4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8F25D4">
        <w:rPr>
          <w:rFonts w:ascii="Times New Roman" w:hAnsi="Times New Roman"/>
          <w:sz w:val="24"/>
          <w:szCs w:val="24"/>
        </w:rPr>
        <w:tab/>
      </w:r>
      <w:r w:rsidRPr="008F25D4">
        <w:rPr>
          <w:rFonts w:ascii="Times New Roman" w:hAnsi="Times New Roman"/>
          <w:sz w:val="24"/>
          <w:szCs w:val="24"/>
        </w:rPr>
        <w:tab/>
      </w:r>
      <w:r w:rsidRPr="008F25D4">
        <w:rPr>
          <w:rFonts w:ascii="Times New Roman" w:hAnsi="Times New Roman"/>
          <w:sz w:val="24"/>
          <w:szCs w:val="24"/>
        </w:rPr>
        <w:tab/>
      </w:r>
      <w:r w:rsidRPr="008F25D4">
        <w:rPr>
          <w:rFonts w:ascii="Times New Roman" w:hAnsi="Times New Roman"/>
          <w:sz w:val="24"/>
          <w:szCs w:val="24"/>
        </w:rPr>
        <w:tab/>
      </w:r>
      <w:r w:rsidRPr="008F25D4">
        <w:rPr>
          <w:rFonts w:ascii="Times New Roman" w:hAnsi="Times New Roman"/>
          <w:sz w:val="24"/>
          <w:szCs w:val="24"/>
        </w:rPr>
        <w:tab/>
      </w:r>
      <w:proofErr w:type="spellStart"/>
      <w:r w:rsidRPr="008F25D4">
        <w:rPr>
          <w:rFonts w:ascii="Times New Roman" w:hAnsi="Times New Roman"/>
          <w:sz w:val="24"/>
          <w:szCs w:val="24"/>
        </w:rPr>
        <w:t>Л.Г.Иваненко</w:t>
      </w:r>
      <w:proofErr w:type="spellEnd"/>
      <w:r w:rsidRPr="008F25D4">
        <w:rPr>
          <w:rFonts w:ascii="Times New Roman" w:hAnsi="Times New Roman"/>
          <w:sz w:val="24"/>
          <w:szCs w:val="24"/>
        </w:rPr>
        <w:t xml:space="preserve"> 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proofErr w:type="gramEnd"/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Сибирского сельсовета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 07.08.2019  № 45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Start w:id="0" w:name="P57"/>
    <w:bookmarkEnd w:id="0"/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"file:///C:\\Users\\RASHER\\Desktop\\46_post._ot_10.07.2019%20(2).doc" \l "P57" </w:instrText>
      </w: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особенностях подачи и рассмотрения жалоб на решения и действия (бездействие) администрации Сибирского сельсовета и её должностных лиц, муниципальных служащих, а также на решение и действия (бездействие) многофункционального центра предоставления государственных и муниципальных услуг, его работников</w:t>
      </w:r>
    </w:p>
    <w:p w:rsidR="008F25D4" w:rsidRPr="008F25D4" w:rsidRDefault="008F25D4" w:rsidP="008F25D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Настоящее Положение разработано в соответствии с Федеральным </w:t>
      </w:r>
      <w:hyperlink r:id="rId7" w:history="1">
        <w:r w:rsidRPr="008F25D4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 (далее - Федеральный </w:t>
      </w:r>
      <w:hyperlink r:id="rId8" w:history="1">
        <w:r w:rsidRPr="008F25D4">
          <w:rPr>
            <w:rFonts w:ascii="Times New Roman" w:eastAsia="Times New Roman" w:hAnsi="Times New Roman"/>
            <w:sz w:val="24"/>
            <w:szCs w:val="24"/>
            <w:lang w:eastAsia="ru-RU"/>
          </w:rPr>
          <w:t>закон</w:t>
        </w:r>
      </w:hyperlink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 № 210-ФЗ).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Подача и рассмотрение жалоб на решения и действия (бездействие) администрации Сибирского сельсовета и её должностных лиц, муниципальных служащих, а также на решение и действия (бездействие) многофункционального центра предоставления государственных и муниципальных услуг, его работников, принимаемые (совершаемые) в ходе предоставления муниципальных услуг администрацией Сибирского сельсовета (далее - жалобы), осуществляется в порядке, предусмотренном </w:t>
      </w:r>
      <w:hyperlink r:id="rId9" w:history="1">
        <w:r w:rsidRPr="008F25D4">
          <w:rPr>
            <w:rFonts w:ascii="Times New Roman" w:eastAsia="Times New Roman" w:hAnsi="Times New Roman"/>
            <w:sz w:val="24"/>
            <w:szCs w:val="24"/>
            <w:lang w:eastAsia="ru-RU"/>
          </w:rPr>
          <w:t>главой 2.1</w:t>
        </w:r>
      </w:hyperlink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№ 210-ФЗ и административными регламентами предоставления администрацией Сибирского сельсовета муниципальных услуг  (далее - административные регламенты).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Административные регламенты в части, касающейся регулирования досудебного (внесудебного) порядка обжалования решений и действий (бездействия) администрации Сибирского сельсовета и её должностных лиц, муниципальных служащих, а также на решение и действия (бездействие) многофункционального центра предоставления государственных и муниципальных услуг, его работников, должны соответствовать требованиям Правилам разработки и утверждения административных регламентов предоставления муниципальных услуг, утвержденным постановлением администрации Сибирского сельсовета от 18  декабря 2018 года № 63.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устанавливает дополнительные требования к административным регламентам, определяющие особенности подачи и рассмотрения жалоб.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2. Административные регламенты должны предусматривать возможность подачи жалоб на любые нарушения стандартов предоставления муниципальных услуг.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3. Административные регламенты должны предусматривать возможность подачи жалоб через представителя заявителя.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В случае подачи жалоб через представителя заявителя к жалобе прилагается документ, подтверждающий полномочия представителя на осуществление действий от имени заявителя.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79"/>
      <w:bookmarkEnd w:id="1"/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4. В качестве документа, подтверждающего полномочия представителя на осуществление действий от имени заявителя, могут быть представлены: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1) доверенность, подписанная заявителем - физическим лицом и оформленная в соответствии с гражданским законодательством;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2) доверенность, подписанная руководителем организации или иным уполномоченным на это лицом и заверенная печатью организации (при наличии печати);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3) заверенная заявителем - юридическим лицом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- юридического лица без доверенности.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5. При подаче жалобы в электронной форме документы, указанные в </w:t>
      </w:r>
      <w:hyperlink r:id="rId10" w:anchor="P79" w:history="1">
        <w:r w:rsidRPr="008F25D4">
          <w:rPr>
            <w:rFonts w:ascii="Times New Roman" w:eastAsia="Times New Roman" w:hAnsi="Times New Roman"/>
            <w:sz w:val="24"/>
            <w:szCs w:val="24"/>
            <w:lang w:eastAsia="ru-RU"/>
          </w:rPr>
          <w:t>пункте 4</w:t>
        </w:r>
      </w:hyperlink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Положения, могут быть представлены в форме электронных документов, подписанных электронной подписью, предусмотренной </w:t>
      </w:r>
      <w:hyperlink r:id="rId11" w:history="1">
        <w:r w:rsidRPr="008F25D4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постановлением</w:t>
        </w:r>
      </w:hyperlink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которой допускается при обращении за получением государственных и муниципальных услуг».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6. Административные регламенты должны содержать указания на уполномоченных рассматривать жалобы должностных лиц в соответствии с принципом субординации.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При подаче жалобы на решения или действия (бездействие) муниципального служащего администрации Сибирского сельсовета она направляется для рассмотрения главе Сибирского сельсовета.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При подаче жалобы на решения и действия (бездействие) работника многофункционального центра предоставления государственных и муниципальных услуг она направляется для рассмотрения непосредственно руководителю многофункционального центра предоставления государственных и муниципальных услуг.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При подаче жалобы на решения и действия (бездействие) руководителя многофункционального центра предоставления государственных и муниципальных услуг она направляется для рассмотрения в министерство связи и информационных технологий Новосибирской области.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7. Административные регламенты должны предусматривать сроки рассмотрения жалоб, в том числе: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срок</w:t>
      </w:r>
      <w:proofErr w:type="gramEnd"/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регистрации жалобы - не позднее следующего рабочего дня со дня ее поступления;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срок рассмотрения жалобы по существу (в том числе срок принятия решения по жалобе и срок направления ответа заявителю) - в течение 15 рабочих дней со дня ее регистрации, а в случае обжалования отказа администрации Сибирского сельсовета, её должностного лица, муниципального служащего, многофункционального центра,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регистрации жалобы (если иные сроки рассмотрения жалобы по существу не установлены нормативными правовыми актами Российской Федерации).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8. Административные регламенты должны предусматривать правовые последствия подачи жалоб, не соответствующих требованиям Федерального </w:t>
      </w:r>
      <w:hyperlink r:id="rId12" w:history="1">
        <w:r w:rsidRPr="008F25D4">
          <w:rPr>
            <w:rFonts w:ascii="Times New Roman" w:eastAsia="Times New Roman" w:hAnsi="Times New Roman"/>
            <w:sz w:val="24"/>
            <w:szCs w:val="24"/>
            <w:lang w:eastAsia="ru-RU"/>
          </w:rPr>
          <w:t>закона</w:t>
        </w:r>
      </w:hyperlink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поступления жалобы, не соответствующей требованиям </w:t>
      </w:r>
      <w:hyperlink r:id="rId13" w:history="1">
        <w:r w:rsidRPr="008F25D4">
          <w:rPr>
            <w:rFonts w:ascii="Times New Roman" w:eastAsia="Times New Roman" w:hAnsi="Times New Roman"/>
            <w:sz w:val="24"/>
            <w:szCs w:val="24"/>
            <w:lang w:eastAsia="ru-RU"/>
          </w:rPr>
          <w:t>части 5 статьи 11.2</w:t>
        </w:r>
      </w:hyperlink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такая жалоба рассматривается в порядке, предусмотренном Федеральным </w:t>
      </w:r>
      <w:hyperlink r:id="rId14" w:history="1">
        <w:r w:rsidRPr="008F25D4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 xml:space="preserve"> от 2 мая 2006 года № 59-ФЗ «О порядке рассмотрения обращений граждан Российской Федерации».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9. Административные регламенты должны предусматривать основания отказа в удовлетворении жалобы.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10. Основаниями отказа в удовлетворении жалобы являются: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11. В случае признания жалобы необоснованной должностное лицо, рассматривающее жалобу, подготавливает мотивированный ответ на жалобу.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Pr="008F25D4">
          <w:rPr>
            <w:rFonts w:ascii="Times New Roman" w:eastAsia="Times New Roman" w:hAnsi="Times New Roman"/>
            <w:sz w:val="24"/>
            <w:szCs w:val="24"/>
            <w:lang w:eastAsia="ru-RU"/>
          </w:rPr>
          <w:t>12</w:t>
        </w:r>
      </w:hyperlink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. Административные регламенты должны предусматривать требования к ответам о результатах рассмотрения жалоб.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Pr="008F25D4">
          <w:rPr>
            <w:rFonts w:ascii="Times New Roman" w:eastAsia="Times New Roman" w:hAnsi="Times New Roman"/>
            <w:sz w:val="24"/>
            <w:szCs w:val="24"/>
            <w:lang w:eastAsia="ru-RU"/>
          </w:rPr>
          <w:t>13</w:t>
        </w:r>
      </w:hyperlink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. В ответе о результатах рассмотрения жалобы указываются: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1) наименование органа местного самоуправления, многофункционального центра, а также должность, фамилия, имя и отчество (последнее - при наличии) должностного лица, рассмотревшего жалобу по существу;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2) сведения об обжалуемом решении и действии (бездействии) администрации Сибирского сельсовета, её должностного лица, муниципального служащего, многофункционального центра, его работника;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3) фамилия, имя и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5) принятое решение по жалобе, а в случае удовлетворения жалобы - срок устранения выявленных нарушений прав заявителя, в том числе срок предоставления результата муниципальной услуги;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6) сведения о порядке обжалования принятого по жалобе решения.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r w:rsidRPr="008F25D4">
          <w:rPr>
            <w:rFonts w:ascii="Times New Roman" w:eastAsia="Times New Roman" w:hAnsi="Times New Roman"/>
            <w:sz w:val="24"/>
            <w:szCs w:val="24"/>
            <w:lang w:eastAsia="ru-RU"/>
          </w:rPr>
          <w:t>14</w:t>
        </w:r>
      </w:hyperlink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. Ответ о результатах рассмотрения жалобы подписывается должностным лицом, уполномоченным рассматривать жалобы по существу.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D4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ответ о результатах рассмотрения жалобы направляется заявителю в электронной форме, он должен быть подписан квалифицированной электронной подписью должностного лица, уполномоченного рассматривать жалобы по существу.</w:t>
      </w:r>
    </w:p>
    <w:p w:rsidR="008F25D4" w:rsidRPr="008F25D4" w:rsidRDefault="008F25D4" w:rsidP="008F25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7D6" w:rsidRPr="008537D6" w:rsidRDefault="008537D6" w:rsidP="008537D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АДМИНИСТРАЦИЯ СИБИРСКОГО СЕЛЬСОВЕТА</w:t>
      </w: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br/>
        <w:t>КУПИНСКОГО РАЙОНА НОВОСИБИРСКОЙ ОБЛАСТИ</w:t>
      </w:r>
    </w:p>
    <w:p w:rsidR="008537D6" w:rsidRPr="008537D6" w:rsidRDefault="008537D6" w:rsidP="008537D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37D6" w:rsidRPr="008537D6" w:rsidRDefault="008537D6" w:rsidP="008537D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8537D6" w:rsidRPr="008537D6" w:rsidRDefault="008537D6" w:rsidP="008537D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37D6" w:rsidRPr="008537D6" w:rsidRDefault="008537D6" w:rsidP="008537D6">
      <w:pPr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14.08.2019г                                                                                               № 46</w:t>
      </w:r>
    </w:p>
    <w:p w:rsidR="008537D6" w:rsidRPr="008537D6" w:rsidRDefault="008537D6" w:rsidP="008537D6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Об </w:t>
      </w:r>
      <w:proofErr w:type="gram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утверждении  Программы</w:t>
      </w:r>
      <w:proofErr w:type="gram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проведения проверки</w:t>
      </w:r>
    </w:p>
    <w:p w:rsidR="008537D6" w:rsidRPr="008537D6" w:rsidRDefault="008537D6" w:rsidP="008537D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готовности</w:t>
      </w:r>
      <w:proofErr w:type="gram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к отопительному периоду 2019/2020 гг. </w:t>
      </w:r>
    </w:p>
    <w:p w:rsidR="008537D6" w:rsidRPr="008537D6" w:rsidRDefault="008537D6" w:rsidP="008537D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потребителей</w:t>
      </w:r>
      <w:proofErr w:type="gram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тепловой энергии на территории Сибирского сельсовета </w:t>
      </w:r>
      <w:proofErr w:type="spell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</w:t>
      </w:r>
    </w:p>
    <w:p w:rsidR="008537D6" w:rsidRPr="008537D6" w:rsidRDefault="008537D6" w:rsidP="008537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37D6" w:rsidRPr="008537D6" w:rsidRDefault="008537D6" w:rsidP="008537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ab/>
        <w:t>В соответствии с Правилами оценки готовности к отопительному периоду, утвержденными Приказом Министерства энергетики Российской Федерации от 12.03.2013 г. № 103 администрация Сибирского сельсовета</w:t>
      </w:r>
    </w:p>
    <w:p w:rsidR="008537D6" w:rsidRPr="008537D6" w:rsidRDefault="008537D6" w:rsidP="008537D6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ПОСТАНОВЛЯЕТ:</w:t>
      </w:r>
    </w:p>
    <w:p w:rsidR="008537D6" w:rsidRPr="008537D6" w:rsidRDefault="008537D6" w:rsidP="008537D6">
      <w:pPr>
        <w:numPr>
          <w:ilvl w:val="0"/>
          <w:numId w:val="1"/>
        </w:numPr>
        <w:spacing w:after="0" w:line="240" w:lineRule="auto"/>
        <w:ind w:hanging="3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Утвердить состав комиссии по проведению проверки готовности к отопительному периоду 2019/2020 гг. потребителей тепловой энергии на территории Сибирского сельсовета </w:t>
      </w:r>
      <w:proofErr w:type="spell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 (далее – комиссия). </w:t>
      </w:r>
    </w:p>
    <w:p w:rsidR="008537D6" w:rsidRPr="008537D6" w:rsidRDefault="008537D6" w:rsidP="008537D6">
      <w:pPr>
        <w:numPr>
          <w:ilvl w:val="0"/>
          <w:numId w:val="1"/>
        </w:numPr>
        <w:spacing w:after="0" w:line="240" w:lineRule="auto"/>
        <w:ind w:hanging="3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Утвердить </w:t>
      </w:r>
      <w:proofErr w:type="gram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Программу  проведения</w:t>
      </w:r>
      <w:proofErr w:type="gram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проверки готовности к отопительному периоду 2019/2020 гг. потребителей тепловой энергии на территории Сибирского сельсовета </w:t>
      </w:r>
      <w:proofErr w:type="spell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 (далее -  Программа). </w:t>
      </w:r>
    </w:p>
    <w:p w:rsidR="008537D6" w:rsidRPr="008537D6" w:rsidRDefault="008537D6" w:rsidP="008537D6">
      <w:pPr>
        <w:numPr>
          <w:ilvl w:val="0"/>
          <w:numId w:val="1"/>
        </w:numPr>
        <w:spacing w:after="0" w:line="240" w:lineRule="auto"/>
        <w:ind w:hanging="3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Комиссии провести проверки согласно Программы.</w:t>
      </w:r>
    </w:p>
    <w:p w:rsidR="008537D6" w:rsidRPr="008537D6" w:rsidRDefault="008537D6" w:rsidP="008537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37D6" w:rsidRPr="008537D6" w:rsidRDefault="008537D6" w:rsidP="008537D6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Сибирского сельсовета </w:t>
      </w:r>
    </w:p>
    <w:p w:rsidR="008537D6" w:rsidRPr="008537D6" w:rsidRDefault="008537D6" w:rsidP="008537D6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                  </w:t>
      </w:r>
      <w:proofErr w:type="spell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Л.Г.Иваненко</w:t>
      </w:r>
      <w:proofErr w:type="spell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</w:p>
    <w:p w:rsidR="008537D6" w:rsidRPr="008537D6" w:rsidRDefault="008537D6" w:rsidP="008537D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37D6" w:rsidRPr="008537D6" w:rsidRDefault="008537D6" w:rsidP="008537D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37D6" w:rsidRPr="008537D6" w:rsidRDefault="008537D6" w:rsidP="008537D6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твержден:</w:t>
      </w:r>
    </w:p>
    <w:p w:rsidR="008537D6" w:rsidRPr="008537D6" w:rsidRDefault="008537D6" w:rsidP="008537D6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Постановлением администрации </w:t>
      </w:r>
    </w:p>
    <w:p w:rsidR="008537D6" w:rsidRPr="008537D6" w:rsidRDefault="008537D6" w:rsidP="008537D6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Сибирского сельсовета </w:t>
      </w:r>
      <w:proofErr w:type="spell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8537D6" w:rsidRPr="008537D6" w:rsidRDefault="008537D6" w:rsidP="008537D6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</w:t>
      </w:r>
    </w:p>
    <w:p w:rsidR="008537D6" w:rsidRPr="008537D6" w:rsidRDefault="008537D6" w:rsidP="008537D6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14.08.2019 № 46</w:t>
      </w:r>
    </w:p>
    <w:p w:rsidR="008537D6" w:rsidRPr="008537D6" w:rsidRDefault="008537D6" w:rsidP="008537D6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537D6" w:rsidRDefault="008537D6" w:rsidP="008537D6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37D6" w:rsidRPr="008537D6" w:rsidRDefault="008537D6" w:rsidP="008537D6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остав</w:t>
      </w:r>
    </w:p>
    <w:p w:rsidR="008537D6" w:rsidRPr="008537D6" w:rsidRDefault="008537D6" w:rsidP="008537D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комиссии</w:t>
      </w:r>
      <w:proofErr w:type="gram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по проведению проверки готовности к отопительному периоду 2019/2020 гг. потребителей тепловой энергии </w:t>
      </w:r>
    </w:p>
    <w:p w:rsidR="008537D6" w:rsidRPr="008537D6" w:rsidRDefault="008537D6" w:rsidP="008537D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proofErr w:type="gram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территории Сибирского сельсовета </w:t>
      </w:r>
      <w:proofErr w:type="spell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</w:t>
      </w:r>
    </w:p>
    <w:p w:rsidR="008537D6" w:rsidRPr="008537D6" w:rsidRDefault="008537D6" w:rsidP="008537D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483"/>
        <w:gridCol w:w="4603"/>
      </w:tblGrid>
      <w:tr w:rsidR="008537D6" w:rsidRPr="008537D6" w:rsidTr="00DC0219">
        <w:trPr>
          <w:tblCellSpacing w:w="20" w:type="dxa"/>
        </w:trPr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>Иваненко Любовь Григорьевна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>Главы Сибирского сельсовета</w:t>
            </w:r>
          </w:p>
        </w:tc>
      </w:tr>
      <w:tr w:rsidR="008537D6" w:rsidRPr="008537D6" w:rsidTr="00DC0219">
        <w:trPr>
          <w:tblCellSpacing w:w="20" w:type="dxa"/>
        </w:trPr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>Перескоков Николай Иванович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 xml:space="preserve">Директор МУП ЖКХ Сибирское </w:t>
            </w:r>
          </w:p>
        </w:tc>
      </w:tr>
      <w:tr w:rsidR="008537D6" w:rsidRPr="008537D6" w:rsidTr="00DC0219">
        <w:trPr>
          <w:tblCellSpacing w:w="20" w:type="dxa"/>
        </w:trPr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>Линевская</w:t>
            </w:r>
            <w:proofErr w:type="spellEnd"/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>Директор МКОУ Сибирская ООШ</w:t>
            </w:r>
          </w:p>
        </w:tc>
      </w:tr>
      <w:tr w:rsidR="008537D6" w:rsidRPr="008537D6" w:rsidTr="00DC0219">
        <w:trPr>
          <w:tblCellSpacing w:w="20" w:type="dxa"/>
        </w:trPr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 xml:space="preserve">Алексеева Наталья Валентиновна 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 xml:space="preserve"> Директор МКУ Сибирского сельсовета (КДЦ)</w:t>
            </w:r>
          </w:p>
        </w:tc>
      </w:tr>
      <w:tr w:rsidR="008537D6" w:rsidRPr="008537D6" w:rsidTr="00DC0219">
        <w:trPr>
          <w:tblCellSpacing w:w="20" w:type="dxa"/>
        </w:trPr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7D6" w:rsidRPr="008537D6" w:rsidRDefault="008537D6" w:rsidP="008537D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7D6" w:rsidRPr="008537D6" w:rsidRDefault="008537D6" w:rsidP="008537D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537D6" w:rsidRPr="008537D6" w:rsidRDefault="008537D6" w:rsidP="008537D6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537D6" w:rsidRPr="008537D6" w:rsidRDefault="008537D6" w:rsidP="008537D6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537D6" w:rsidRPr="008537D6" w:rsidRDefault="008537D6" w:rsidP="008537D6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Утвер</w:t>
      </w: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ждена:</w:t>
      </w:r>
    </w:p>
    <w:p w:rsidR="008537D6" w:rsidRPr="008537D6" w:rsidRDefault="008537D6" w:rsidP="008537D6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Постановлением администрации </w:t>
      </w:r>
    </w:p>
    <w:p w:rsidR="008537D6" w:rsidRPr="008537D6" w:rsidRDefault="008537D6" w:rsidP="008537D6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Сибирского сельсовета </w:t>
      </w:r>
      <w:proofErr w:type="spell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8537D6" w:rsidRPr="008537D6" w:rsidRDefault="008537D6" w:rsidP="008537D6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</w:t>
      </w:r>
    </w:p>
    <w:p w:rsidR="008537D6" w:rsidRPr="008537D6" w:rsidRDefault="008537D6" w:rsidP="008537D6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14.08.2019 № 46</w:t>
      </w:r>
    </w:p>
    <w:p w:rsidR="008537D6" w:rsidRPr="008537D6" w:rsidRDefault="008537D6" w:rsidP="008537D6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537D6" w:rsidRPr="008537D6" w:rsidRDefault="008537D6" w:rsidP="008537D6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Программа</w:t>
      </w:r>
    </w:p>
    <w:p w:rsidR="008537D6" w:rsidRPr="008537D6" w:rsidRDefault="008537D6" w:rsidP="008537D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8537D6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 xml:space="preserve">  </w:t>
      </w:r>
      <w:proofErr w:type="gram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проведения</w:t>
      </w:r>
      <w:proofErr w:type="gram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проверки готовности к отопительному периоду учреждений 2019/2020 гг. потребителей тепловой энергии на территории Сибирского сельсовета </w:t>
      </w:r>
      <w:proofErr w:type="spell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Купинского</w:t>
      </w:r>
      <w:proofErr w:type="spell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Новосибирской области</w:t>
      </w:r>
    </w:p>
    <w:p w:rsidR="008537D6" w:rsidRPr="008537D6" w:rsidRDefault="008537D6" w:rsidP="008537D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37D6" w:rsidRPr="008537D6" w:rsidRDefault="008537D6" w:rsidP="00853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Программа разработана в соответствии с:</w:t>
      </w:r>
    </w:p>
    <w:p w:rsidR="008537D6" w:rsidRPr="008537D6" w:rsidRDefault="008537D6" w:rsidP="008537D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Федеральным Законом от 27.07.2010 № 190-ФЗ «О теплоснабжении» (далее - Закон о теплоснабжении).  </w:t>
      </w:r>
    </w:p>
    <w:p w:rsidR="008537D6" w:rsidRPr="008537D6" w:rsidRDefault="008537D6" w:rsidP="008537D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Правилами оценки готовности к отопительному периоду, утвержденными Приказом Министерства энергетики РФ №103 от 12.03.2013.</w:t>
      </w:r>
    </w:p>
    <w:p w:rsidR="008537D6" w:rsidRPr="008537D6" w:rsidRDefault="008537D6" w:rsidP="008537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37D6" w:rsidRPr="008537D6" w:rsidRDefault="008537D6" w:rsidP="008537D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i/>
          <w:sz w:val="20"/>
          <w:szCs w:val="20"/>
          <w:lang w:eastAsia="ru-RU"/>
        </w:rPr>
        <w:t>Проверке подлежат следующие категории потребителей:</w:t>
      </w:r>
    </w:p>
    <w:p w:rsidR="008537D6" w:rsidRPr="008537D6" w:rsidRDefault="008537D6" w:rsidP="008537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первая</w:t>
      </w:r>
      <w:proofErr w:type="gram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8537D6" w:rsidRPr="008537D6" w:rsidRDefault="008537D6" w:rsidP="008537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вторая</w:t>
      </w:r>
      <w:proofErr w:type="gram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8537D6" w:rsidRPr="008537D6" w:rsidRDefault="008537D6" w:rsidP="008537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жилых</w:t>
      </w:r>
      <w:proofErr w:type="gram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и общественных зданий до </w:t>
      </w:r>
      <w:smartTag w:uri="urn:schemas-microsoft-com:office:smarttags" w:element="metricconverter">
        <w:smartTagPr>
          <w:attr w:name="ProductID" w:val="12 ﾰC"/>
        </w:smartTagPr>
        <w:r w:rsidRPr="008537D6">
          <w:rPr>
            <w:rFonts w:ascii="Times New Roman" w:eastAsia="Times New Roman" w:hAnsi="Times New Roman"/>
            <w:sz w:val="20"/>
            <w:szCs w:val="20"/>
            <w:lang w:eastAsia="ru-RU"/>
          </w:rPr>
          <w:t>12 °C</w:t>
        </w:r>
      </w:smartTag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8537D6" w:rsidRPr="008537D6" w:rsidRDefault="008537D6" w:rsidP="008537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промышленных</w:t>
      </w:r>
      <w:proofErr w:type="gram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зданий до </w:t>
      </w:r>
      <w:smartTag w:uri="urn:schemas-microsoft-com:office:smarttags" w:element="metricconverter">
        <w:smartTagPr>
          <w:attr w:name="ProductID" w:val="8 ﾰC"/>
        </w:smartTagPr>
        <w:r w:rsidRPr="008537D6">
          <w:rPr>
            <w:rFonts w:ascii="Times New Roman" w:eastAsia="Times New Roman" w:hAnsi="Times New Roman"/>
            <w:sz w:val="20"/>
            <w:szCs w:val="20"/>
            <w:lang w:eastAsia="ru-RU"/>
          </w:rPr>
          <w:t>8 °C</w:t>
        </w:r>
      </w:smartTag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8537D6" w:rsidRPr="008537D6" w:rsidRDefault="008537D6" w:rsidP="008537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третья</w:t>
      </w:r>
      <w:proofErr w:type="gram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категория - остальные потребители.</w:t>
      </w:r>
    </w:p>
    <w:p w:rsidR="008537D6" w:rsidRPr="008537D6" w:rsidRDefault="008537D6" w:rsidP="008537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537D6">
        <w:rPr>
          <w:rFonts w:ascii="Times New Roman" w:eastAsia="Times New Roman" w:hAnsi="Times New Roman"/>
          <w:i/>
          <w:sz w:val="20"/>
          <w:szCs w:val="20"/>
          <w:lang w:eastAsia="ru-RU"/>
        </w:rPr>
        <w:t>Перечень потребителей, подлежащих проверке (со сроками проведения проверки):</w:t>
      </w:r>
    </w:p>
    <w:p w:rsidR="008537D6" w:rsidRPr="008537D6" w:rsidRDefault="008537D6" w:rsidP="008537D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379"/>
        <w:gridCol w:w="2552"/>
      </w:tblGrid>
      <w:tr w:rsidR="008537D6" w:rsidRPr="008537D6" w:rsidTr="00DC0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 xml:space="preserve">      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>Срок проведения</w:t>
            </w:r>
          </w:p>
        </w:tc>
      </w:tr>
      <w:tr w:rsidR="008537D6" w:rsidRPr="008537D6" w:rsidTr="00DC0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>МКОУ Сибирская СОШ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>04.09.2019г.</w:t>
            </w:r>
          </w:p>
        </w:tc>
      </w:tr>
      <w:tr w:rsidR="008537D6" w:rsidRPr="008537D6" w:rsidTr="00DC0219">
        <w:trPr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>МКУ Сибирского сельсовета (КДЦ)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>04.09.2019г.</w:t>
            </w:r>
          </w:p>
        </w:tc>
      </w:tr>
      <w:tr w:rsidR="008537D6" w:rsidRPr="008537D6" w:rsidTr="00DC0219">
        <w:trPr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7D6" w:rsidRPr="008537D6" w:rsidRDefault="008537D6" w:rsidP="008537D6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37D6">
              <w:rPr>
                <w:rFonts w:ascii="Times New Roman" w:eastAsia="Times New Roman" w:hAnsi="Times New Roman"/>
                <w:sz w:val="20"/>
                <w:szCs w:val="20"/>
              </w:rPr>
              <w:t>04.09.2019г.</w:t>
            </w:r>
          </w:p>
        </w:tc>
      </w:tr>
    </w:tbl>
    <w:p w:rsidR="008537D6" w:rsidRPr="008537D6" w:rsidRDefault="008537D6" w:rsidP="008537D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8537D6" w:rsidRPr="008537D6" w:rsidRDefault="008537D6" w:rsidP="008537D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i/>
          <w:sz w:val="20"/>
          <w:szCs w:val="20"/>
          <w:lang w:eastAsia="ru-RU"/>
        </w:rPr>
        <w:t>Перечень документов проверяемых в ходе проверки:</w:t>
      </w:r>
    </w:p>
    <w:p w:rsidR="008537D6" w:rsidRPr="008537D6" w:rsidRDefault="008537D6" w:rsidP="00853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1. Справка об устранении </w:t>
      </w:r>
      <w:proofErr w:type="gram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выявленных  в</w:t>
      </w:r>
      <w:proofErr w:type="gram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8537D6" w:rsidRPr="008537D6" w:rsidRDefault="008537D6" w:rsidP="00853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2. Акты промывки оборудования и коммуникаций </w:t>
      </w:r>
      <w:proofErr w:type="spell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теплопотребляющих</w:t>
      </w:r>
      <w:proofErr w:type="spell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установок.</w:t>
      </w:r>
    </w:p>
    <w:p w:rsidR="008537D6" w:rsidRPr="008537D6" w:rsidRDefault="008537D6" w:rsidP="00853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3.  Акт выполнения плана ремонтных работ и качество их выполнения.</w:t>
      </w:r>
    </w:p>
    <w:p w:rsidR="008537D6" w:rsidRPr="008537D6" w:rsidRDefault="008537D6" w:rsidP="00853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4. Акт состояния тепловых сетей, принадлежащих потребителю тепловой энергии.</w:t>
      </w:r>
    </w:p>
    <w:p w:rsidR="008537D6" w:rsidRPr="008537D6" w:rsidRDefault="008537D6" w:rsidP="00853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5. Акт состояния утепления зданий (чердаки, лестничные клетки, подвалы, двери и т.п.). </w:t>
      </w:r>
    </w:p>
    <w:p w:rsidR="008537D6" w:rsidRPr="008537D6" w:rsidRDefault="008537D6" w:rsidP="00853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6. Акт состояния трубопроводов, арматуры и тепловой изоляции в пределах тепловых камер. </w:t>
      </w:r>
    </w:p>
    <w:p w:rsidR="008537D6" w:rsidRPr="008537D6" w:rsidRDefault="008537D6" w:rsidP="00853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7. Акт допуска в эксплуатацию приборов учета, акт наличия и состояния контрольно-измерительных приборов и автоматических регуляторов.</w:t>
      </w:r>
    </w:p>
    <w:p w:rsidR="008537D6" w:rsidRPr="008537D6" w:rsidRDefault="008537D6" w:rsidP="00853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8. Справка теплоснабжающей организации об отсутствии </w:t>
      </w:r>
      <w:proofErr w:type="gramStart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>задолженности  за</w:t>
      </w:r>
      <w:proofErr w:type="gramEnd"/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поставленную тепловую энергию, теплоноситель.</w:t>
      </w:r>
    </w:p>
    <w:p w:rsidR="008537D6" w:rsidRPr="008537D6" w:rsidRDefault="008537D6" w:rsidP="00853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D6">
        <w:rPr>
          <w:rFonts w:ascii="Times New Roman" w:eastAsia="Times New Roman" w:hAnsi="Times New Roman"/>
          <w:sz w:val="20"/>
          <w:szCs w:val="20"/>
          <w:lang w:eastAsia="ru-RU"/>
        </w:rPr>
        <w:t xml:space="preserve">9. Справка о наличии собственных и (или) привлеченных ремонтных бригад. </w:t>
      </w:r>
    </w:p>
    <w:p w:rsidR="008537D6" w:rsidRPr="008537D6" w:rsidRDefault="008537D6" w:rsidP="008537D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746"/>
        <w:gridCol w:w="1843"/>
        <w:gridCol w:w="1435"/>
      </w:tblGrid>
      <w:tr w:rsidR="00461461" w:rsidRPr="00797794" w:rsidTr="00DC0219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61" w:rsidRPr="00797794" w:rsidRDefault="00461461" w:rsidP="00DC02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proofErr w:type="gramStart"/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Газета  Муниципального</w:t>
            </w:r>
            <w:proofErr w:type="gramEnd"/>
            <w:r w:rsidRPr="00797794">
              <w:rPr>
                <w:rFonts w:ascii="Arial" w:eastAsia="Arial Unicode MS" w:hAnsi="Arial" w:cs="Arial"/>
                <w:sz w:val="24"/>
                <w:szCs w:val="24"/>
              </w:rPr>
              <w:t xml:space="preserve"> образования  Сибирского сельсовета </w:t>
            </w:r>
            <w:r w:rsidRPr="0079779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ACC1DA1" wp14:editId="43997C0F">
                      <wp:extent cx="1731010" cy="891540"/>
                      <wp:effectExtent l="0" t="0" r="0" b="0"/>
                      <wp:docPr id="5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61461" w:rsidRDefault="00461461" w:rsidP="00461461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461461" w:rsidRDefault="00461461" w:rsidP="00461461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CC1DA1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BAYH7q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461461" w:rsidRDefault="00461461" w:rsidP="00461461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461461" w:rsidRDefault="00461461" w:rsidP="00461461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1" w:rsidRPr="00797794" w:rsidRDefault="00461461" w:rsidP="00DC02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Учредитель газеты</w:t>
            </w:r>
          </w:p>
          <w:p w:rsidR="00461461" w:rsidRPr="00797794" w:rsidRDefault="00461461" w:rsidP="00DC02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61461" w:rsidRPr="00797794" w:rsidRDefault="00461461" w:rsidP="00DC02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МУНИЦИПАЛЬНОЕ ОБРАЗОВАНИЕ СИБИРСКОГО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1" w:rsidRPr="00797794" w:rsidRDefault="00461461" w:rsidP="00DC02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Адрес редакции</w:t>
            </w:r>
          </w:p>
          <w:p w:rsidR="00461461" w:rsidRPr="00797794" w:rsidRDefault="00461461" w:rsidP="00DC02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61461" w:rsidRPr="00797794" w:rsidRDefault="00461461" w:rsidP="00DC02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632744</w:t>
            </w:r>
          </w:p>
          <w:p w:rsidR="00461461" w:rsidRPr="00797794" w:rsidRDefault="00461461" w:rsidP="00DC02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п. Сибирский</w:t>
            </w:r>
          </w:p>
          <w:p w:rsidR="00461461" w:rsidRPr="00797794" w:rsidRDefault="00461461" w:rsidP="00DC02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ул. Учительская, 11</w:t>
            </w:r>
          </w:p>
          <w:p w:rsidR="00461461" w:rsidRPr="00797794" w:rsidRDefault="00461461" w:rsidP="00DC02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1" w:rsidRPr="00797794" w:rsidRDefault="00461461" w:rsidP="00DC021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61461" w:rsidRPr="00797794" w:rsidRDefault="00461461" w:rsidP="00DC021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Редактор:</w:t>
            </w:r>
          </w:p>
          <w:p w:rsidR="00461461" w:rsidRPr="00797794" w:rsidRDefault="00461461" w:rsidP="00DC021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61461" w:rsidRPr="00797794" w:rsidRDefault="00461461" w:rsidP="00DC021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Л.А.Ягур</w:t>
            </w:r>
            <w:proofErr w:type="spellEnd"/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.</w:t>
            </w:r>
          </w:p>
          <w:p w:rsidR="00461461" w:rsidRPr="00797794" w:rsidRDefault="00461461" w:rsidP="00DC021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61461" w:rsidRPr="00797794" w:rsidRDefault="00461461" w:rsidP="00DC021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461461" w:rsidRPr="00797794" w:rsidRDefault="00461461" w:rsidP="00DC0219">
            <w:pPr>
              <w:spacing w:after="0" w:line="240" w:lineRule="auto"/>
              <w:ind w:left="131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8537D6" w:rsidRPr="008537D6" w:rsidRDefault="008537D6" w:rsidP="008537D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_GoBack"/>
      <w:bookmarkEnd w:id="2"/>
    </w:p>
    <w:p w:rsidR="00827988" w:rsidRPr="008537D6" w:rsidRDefault="00827988">
      <w:pPr>
        <w:rPr>
          <w:sz w:val="20"/>
          <w:szCs w:val="20"/>
        </w:rPr>
      </w:pPr>
    </w:p>
    <w:sectPr w:rsidR="00827988" w:rsidRPr="0085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6603C"/>
    <w:multiLevelType w:val="multilevel"/>
    <w:tmpl w:val="6C905E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64"/>
        </w:tabs>
        <w:ind w:left="176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876"/>
        </w:tabs>
        <w:ind w:left="387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800"/>
      </w:pPr>
    </w:lvl>
  </w:abstractNum>
  <w:abstractNum w:abstractNumId="1">
    <w:nsid w:val="7B967CB5"/>
    <w:multiLevelType w:val="hybridMultilevel"/>
    <w:tmpl w:val="393C430C"/>
    <w:lvl w:ilvl="0" w:tplc="91A01DA0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02"/>
    <w:rsid w:val="00082902"/>
    <w:rsid w:val="00457BF8"/>
    <w:rsid w:val="00461461"/>
    <w:rsid w:val="00827988"/>
    <w:rsid w:val="008537D6"/>
    <w:rsid w:val="008F0D14"/>
    <w:rsid w:val="008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87C10-2C29-424D-9A45-8D349A12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1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8F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8F0D14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3125E6F98F18A93E0FAB897A40FF931230C3E526165CF9E690D415B770135D55AEECF47D0DN6K" TargetMode="External"/><Relationship Id="rId13" Type="http://schemas.openxmlformats.org/officeDocument/2006/relationships/hyperlink" Target="consultantplus://offline/ref=5F3125E6F98F18A93E0FAB897A40FF931230C3E526165CF9E690D415B770135D55AEECF47D0DN5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3125E6F98F18A93E0FAB897A40FF931230C3E526165CF9E690D415B770135D55AEECF47D0DN6K" TargetMode="External"/><Relationship Id="rId12" Type="http://schemas.openxmlformats.org/officeDocument/2006/relationships/hyperlink" Target="consultantplus://offline/ref=5F3125E6F98F18A93E0FAB897A40FF931230C3E526165CF9E690D415B707N0K" TargetMode="External"/><Relationship Id="rId17" Type="http://schemas.openxmlformats.org/officeDocument/2006/relationships/hyperlink" Target="consultantplus://offline/ref=5F3125E6F98F18A93E0FB5846C2CA19F13329BE9251056AFB2CF8F48E079190A12E1B5B638DA66BEADD2FB03N3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3125E6F98F18A93E0FB5846C2CA19F13329BE9251056AFB2CF8F48E079190A12E1B5B638DA66BEADD2FB03N3K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RASHER\Desktop\46_post._ot_10.07.2019%20(2).doc" TargetMode="External"/><Relationship Id="rId11" Type="http://schemas.openxmlformats.org/officeDocument/2006/relationships/hyperlink" Target="consultantplus://offline/ref=5F3125E6F98F18A93E0FAB897A40FF93113CC1E42B135CF9E690D415B707N0K" TargetMode="External"/><Relationship Id="rId5" Type="http://schemas.openxmlformats.org/officeDocument/2006/relationships/hyperlink" Target="consultantplus://offline/ref=5F3125E6F98F18A93E0FAB897A40FF931230C3E526165CF9E690D415B770135D55AEECF47D0DN6K" TargetMode="External"/><Relationship Id="rId15" Type="http://schemas.openxmlformats.org/officeDocument/2006/relationships/hyperlink" Target="consultantplus://offline/ref=5F3125E6F98F18A93E0FB5846C2CA19F13329BE9251056AFB2CF8F48E079190A12E1B5B638DA66BEADD2FB03N3K" TargetMode="External"/><Relationship Id="rId10" Type="http://schemas.openxmlformats.org/officeDocument/2006/relationships/hyperlink" Target="file:///C:\Users\RASHER\Desktop\46_post._ot_10.07.2019%20(2)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3125E6F98F18A93E0FAB897A40FF931230C3E526165CF9E690D415B770135D55AEECFC07NBK" TargetMode="External"/><Relationship Id="rId14" Type="http://schemas.openxmlformats.org/officeDocument/2006/relationships/hyperlink" Target="consultantplus://offline/ref=5F3125E6F98F18A93E0FAB897A40FF931231C6E124185CF9E690D415B707N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2405</Words>
  <Characters>13715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2019-09-10T03:31:00Z</dcterms:created>
  <dcterms:modified xsi:type="dcterms:W3CDTF">2019-09-10T03:40:00Z</dcterms:modified>
</cp:coreProperties>
</file>