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6E3A" w:rsidRPr="00326E3A" w:rsidRDefault="00030AE0" w:rsidP="00326E3A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3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proofErr w:type="gramStart"/>
      <w:r w:rsidR="00326E3A" w:rsidRPr="00326E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СИБИРСКОГО</w:t>
      </w:r>
      <w:proofErr w:type="gramEnd"/>
      <w:r w:rsidR="00326E3A" w:rsidRPr="00326E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</w:t>
      </w:r>
    </w:p>
    <w:p w:rsidR="00326E3A" w:rsidRPr="00326E3A" w:rsidRDefault="00326E3A" w:rsidP="00326E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326E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  РАЙОНА</w:t>
      </w:r>
      <w:proofErr w:type="gramEnd"/>
      <w:r w:rsidRPr="00326E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НОВОСИБИРСКОЙ  ОБЛАСТИ</w:t>
      </w:r>
    </w:p>
    <w:p w:rsidR="00326E3A" w:rsidRPr="00326E3A" w:rsidRDefault="00326E3A" w:rsidP="00326E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6E3A" w:rsidRPr="00326E3A" w:rsidRDefault="00326E3A" w:rsidP="00326E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326E3A" w:rsidRDefault="00326E3A" w:rsidP="00326E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326E3A" w:rsidRDefault="00326E3A" w:rsidP="00326E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6E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 А С П О Р Я Ж Е Н И Е </w:t>
      </w:r>
    </w:p>
    <w:p w:rsidR="00326E3A" w:rsidRPr="00326E3A" w:rsidRDefault="00326E3A" w:rsidP="00326E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326E3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6E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2</w:t>
      </w:r>
      <w:r w:rsidR="00035D0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326E3A">
        <w:rPr>
          <w:rFonts w:ascii="Times New Roman" w:eastAsia="Times New Roman" w:hAnsi="Times New Roman" w:cs="Times New Roman"/>
          <w:sz w:val="28"/>
          <w:szCs w:val="28"/>
          <w:lang w:eastAsia="ru-RU"/>
        </w:rPr>
        <w:t>.11.2018г.                                                                                         № 8</w:t>
      </w:r>
      <w:r w:rsidR="00035D0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</w:p>
    <w:p w:rsidR="00326E3A" w:rsidRPr="00326E3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326E3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326E3A" w:rsidRDefault="00326E3A" w:rsidP="00326E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6E3A">
        <w:rPr>
          <w:rFonts w:ascii="Times New Roman" w:eastAsia="Times New Roman" w:hAnsi="Times New Roman" w:cs="Times New Roman"/>
          <w:sz w:val="28"/>
          <w:szCs w:val="28"/>
          <w:lang w:eastAsia="ru-RU"/>
        </w:rPr>
        <w:t>п. Сибирский</w:t>
      </w:r>
    </w:p>
    <w:p w:rsidR="00030AE0" w:rsidRPr="00030AE0" w:rsidRDefault="00030AE0" w:rsidP="00030A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0AE0" w:rsidRPr="00030AE0" w:rsidRDefault="00030AE0" w:rsidP="00030AE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</w:t>
      </w:r>
    </w:p>
    <w:p w:rsidR="00030AE0" w:rsidRPr="00030AE0" w:rsidRDefault="00030AE0" w:rsidP="00030A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30A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 проведении ревизии финансово-экономической       деятельности   МУП ЖКХ «Сибирское»»</w:t>
      </w:r>
    </w:p>
    <w:p w:rsidR="00030AE0" w:rsidRPr="00030AE0" w:rsidRDefault="00030AE0" w:rsidP="00030AE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Default="00030AE0" w:rsidP="00030AE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AE0">
        <w:rPr>
          <w:rFonts w:ascii="Times New Roman" w:eastAsia="Times New Roman" w:hAnsi="Times New Roman" w:cs="Times New Roman"/>
          <w:sz w:val="28"/>
          <w:szCs w:val="28"/>
          <w:lang w:eastAsia="ru-RU"/>
        </w:rPr>
        <w:t>В  целях проверки соблюдение законодательства РФ в течение проверяемого периода (2017г. и 9месяцев 2018г.), эффективность управления и использования средств предприятия, правильность отражения хозяйственных и финансовых операций в бухгалтерском учете и отчетности, правомерность и эффективность использования материальных и трудовых ресурсов, а также законность действий руководителя и </w:t>
      </w:r>
      <w:hyperlink r:id="rId4" w:tooltip="Главный бухгалтер" w:history="1">
        <w:r w:rsidRPr="00326E3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главного бухгалтера</w:t>
        </w:r>
      </w:hyperlink>
      <w:r w:rsidRPr="00030AE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030AE0">
        <w:rPr>
          <w:rFonts w:ascii="Times New Roman" w:eastAsia="Times New Roman" w:hAnsi="Times New Roman" w:cs="Times New Roman"/>
          <w:sz w:val="28"/>
          <w:szCs w:val="28"/>
          <w:lang w:eastAsia="ru-RU"/>
        </w:rPr>
        <w:t>и иных лиц, на которых в соответствии с законодательством РФ и иными </w:t>
      </w:r>
      <w:hyperlink r:id="rId5" w:tooltip="Акт нормативный" w:history="1">
        <w:r w:rsidRPr="00326E3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нормативными актами</w:t>
        </w:r>
      </w:hyperlink>
      <w:r w:rsidRPr="00030AE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03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установлена ответственность за осуществление хозяйственных и финансовых операций в МУП «ЖКХ». </w:t>
      </w:r>
    </w:p>
    <w:p w:rsidR="00CF69F1" w:rsidRDefault="00CF69F1" w:rsidP="00030AE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Провести плановую ревизию МУП ЖКХ «Сибирское» за 2017 г и за 9 месяцев 2018г.</w:t>
      </w:r>
    </w:p>
    <w:p w:rsidR="00CF69F1" w:rsidRDefault="00CF69F1" w:rsidP="00030AE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Сроки проведения ревизии с 26.11.2018г по 06.12.2018г.</w:t>
      </w:r>
    </w:p>
    <w:p w:rsidR="00CF69F1" w:rsidRDefault="00CF69F1" w:rsidP="00030AE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 Для проведения ревизии МУП ЖКХ «Сибирское» создать комиссию в составе:</w:t>
      </w:r>
    </w:p>
    <w:p w:rsidR="00CF69F1" w:rsidRDefault="00CF69F1" w:rsidP="00030AE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Бородихина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Л.В. – специалист 1 разряда администрации Сибирского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области;</w:t>
      </w:r>
    </w:p>
    <w:p w:rsidR="00CF69F1" w:rsidRDefault="00CF69F1" w:rsidP="00030AE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Грива Т.Н. – специалист по социальной работе;</w:t>
      </w:r>
    </w:p>
    <w:p w:rsidR="00CF69F1" w:rsidRDefault="00CF69F1" w:rsidP="00030AE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Сёмина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З.С. – член женсовета Сибирского сельсовета;</w:t>
      </w:r>
    </w:p>
    <w:p w:rsidR="00030AE0" w:rsidRPr="00030AE0" w:rsidRDefault="00030AE0" w:rsidP="00030AE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</w:p>
    <w:p w:rsidR="00030AE0" w:rsidRPr="00030AE0" w:rsidRDefault="00030AE0" w:rsidP="00030AE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Контроль за исполнением данного распоряжения </w:t>
      </w:r>
      <w:r w:rsidR="006031C3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собой.</w:t>
      </w:r>
    </w:p>
    <w:p w:rsidR="00030AE0" w:rsidRPr="00030AE0" w:rsidRDefault="00030AE0" w:rsidP="00030AE0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0AE0" w:rsidRPr="00030AE0" w:rsidRDefault="00030AE0" w:rsidP="00030AE0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0AE0" w:rsidRPr="00030AE0" w:rsidRDefault="00030AE0" w:rsidP="00030AE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0AE0" w:rsidRPr="00030AE0" w:rsidRDefault="00030AE0" w:rsidP="00030AE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AE0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Сибирского сельсовета</w:t>
      </w:r>
    </w:p>
    <w:p w:rsidR="00030AE0" w:rsidRPr="00030AE0" w:rsidRDefault="00030AE0" w:rsidP="00030AE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030AE0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03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6031C3" w:rsidRDefault="00030AE0" w:rsidP="00030AE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 Л.Г. Иваненко  </w:t>
      </w:r>
    </w:p>
    <w:p w:rsidR="00D3226C" w:rsidRDefault="00D3226C" w:rsidP="00030AE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226C" w:rsidRDefault="00D3226C" w:rsidP="00030AE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0AE0" w:rsidRPr="00030AE0" w:rsidRDefault="00030AE0" w:rsidP="00030AE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AE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</w:t>
      </w:r>
    </w:p>
    <w:p w:rsidR="00326E3A" w:rsidRDefault="00030AE0" w:rsidP="00326E3A">
      <w:pPr>
        <w:tabs>
          <w:tab w:val="left" w:pos="297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</w:t>
      </w:r>
      <w:r w:rsidR="00326E3A" w:rsidRPr="0003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326E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УТВЕРЖДАЮ </w:t>
      </w:r>
    </w:p>
    <w:p w:rsidR="00326E3A" w:rsidRPr="00030AE0" w:rsidRDefault="00326E3A" w:rsidP="00326E3A">
      <w:pPr>
        <w:tabs>
          <w:tab w:val="left" w:pos="297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Сибирского сельсовета </w:t>
      </w:r>
      <w:r w:rsidRPr="0003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Pr="0003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</w:t>
      </w:r>
    </w:p>
    <w:p w:rsidR="00326E3A" w:rsidRPr="00030AE0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Л.Г.Иваненко</w:t>
      </w:r>
      <w:proofErr w:type="spellEnd"/>
    </w:p>
    <w:p w:rsidR="00326E3A" w:rsidRPr="00030AE0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tabs>
          <w:tab w:val="left" w:pos="94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30AE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</w:t>
      </w:r>
      <w:r w:rsidRPr="008657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Программа</w:t>
      </w: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proofErr w:type="gramStart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8657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роверки  МУП</w:t>
      </w:r>
      <w:proofErr w:type="gramEnd"/>
      <w:r w:rsidRPr="008657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ЖКХ «Сибирское» за 2017г. и за 9месяцев 2018 года.</w:t>
      </w: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86578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Цель проверки:</w:t>
      </w: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 соблюдение законодательства РФ в течение проверяемого периода, эффективность управления и использования средств предприятия, правильность отражения хозяйственных и финансовых операций в бухгалтерском учете и отчетности, правомерность и эффективность использования материальных и трудовых ресурсов, а также законность действий руководителя и </w:t>
      </w:r>
      <w:hyperlink r:id="rId6" w:tooltip="Главный бухгалтер" w:history="1">
        <w:r w:rsidRPr="0086578A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главного бухгалтера</w:t>
        </w:r>
      </w:hyperlink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 и иных лиц, на которых в соответствии с законодательством РФ и иными </w:t>
      </w:r>
      <w:hyperlink r:id="rId7" w:tooltip="Акт нормативный" w:history="1">
        <w:r w:rsidRPr="0086578A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нормативными актами</w:t>
        </w:r>
      </w:hyperlink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установлена ответственность за осуществление хозяйственных и финансовых операций в МУП «ЖКХ».                   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Предмет проверки:</w:t>
      </w:r>
      <w:r w:rsidRPr="008657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подтверждающие использование средств предприятия, нормативные </w:t>
      </w:r>
      <w:hyperlink r:id="rId8" w:tooltip="Правовые акты" w:history="1">
        <w:r w:rsidRPr="0086578A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правовые акты</w:t>
        </w:r>
      </w:hyperlink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 и иные распорядительные документы ( Устав, Коллективный договор, приказы), обосновывающие операции со средствами предприятия, платежные и иные первичные документы, </w:t>
      </w:r>
      <w:hyperlink r:id="rId9" w:tooltip="Бухгалтерская отчетность" w:history="1">
        <w:r w:rsidR="0086578A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 xml:space="preserve">бухгалтерская </w:t>
        </w:r>
        <w:bookmarkStart w:id="0" w:name="_GoBack"/>
        <w:bookmarkEnd w:id="0"/>
        <w:r w:rsidRPr="0086578A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отчетность</w:t>
        </w:r>
      </w:hyperlink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(выборочным методом, документальным способом).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Вопросы проверки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1.Анализ использования бюджета.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Проверить достоверность показателей бухгалтерского баланса и налоговой отчетности.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2.Расчеты при оплате труда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Проверить: соблюдение установленной штатной численности; правильность установления должностных окладов и надбавок к заработной плате, начисление премий и сумм материальной помощи, правильность ведения учета расчетов по оплате труда.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3.Расчеты с подотчетными лицами.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Проверить: целевое использование сумм выдаваемых авансом, правильность оформления и своевременность представления авансовых отчетов, своевременность внесения в кассу неизрасходованных авансов; соблюдение установленных норм возмещения командировочных расходов; обоснованность списания на расходы подотчетных сумм; правильность ведения учета расходов с подотчетными лицами.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4.Материальные запасы.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Проверить: полноту оприходования материальных запасов, обоснованность списания (расход угля и ГСМ), своевременность проведения инвентаризации, наличие договоров о полной материальной ответственности.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5.Расчеты с кредиторами и дебиторами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Проверить: соблюдение порядка закупок товаров и услуг, установленного Законом от 21.07.2005 № 94-ФЗ реальность и обоснованность числящейся дебиторской и </w:t>
      </w:r>
      <w:proofErr w:type="gramStart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кредиторской  задолженности</w:t>
      </w:r>
      <w:proofErr w:type="gramEnd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правильность и законность заключения договоров.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 Кассовые операции.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Проверить: правильность ведения кассовых операций, соблюдения лимита остатка кассовой наличности; целевое использование бюджетных средств поступивших в кассу.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7.Основные средства, непроизводственные активы, нематериальные активы, амортизация.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Проверить: полноту оприходования и обоснованность списания основных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</w:t>
      </w:r>
      <w:proofErr w:type="gramEnd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непроизводственных активов и нематериальных активов, своевременность проведения их инвентаризации, наличие договоров о полной материальной ответственности, правильность начисления амортизации, реестр основных средств.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8. Результаты проверки.</w:t>
      </w:r>
    </w:p>
    <w:p w:rsidR="00326E3A" w:rsidRPr="0086578A" w:rsidRDefault="00326E3A" w:rsidP="00326E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комиссии:</w:t>
      </w: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 1-го </w:t>
      </w:r>
      <w:proofErr w:type="gramStart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разряда:   </w:t>
      </w:r>
      <w:proofErr w:type="gramEnd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</w:t>
      </w:r>
      <w:proofErr w:type="spellStart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Л.В.Бородихина</w:t>
      </w:r>
      <w:proofErr w:type="spellEnd"/>
    </w:p>
    <w:p w:rsidR="00326E3A" w:rsidRPr="0086578A" w:rsidRDefault="00326E3A" w:rsidP="00326E3A">
      <w:pPr>
        <w:tabs>
          <w:tab w:val="left" w:pos="513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 по социальной </w:t>
      </w:r>
      <w:proofErr w:type="gramStart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работе:   </w:t>
      </w:r>
      <w:proofErr w:type="gramEnd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</w:t>
      </w:r>
      <w:proofErr w:type="spellStart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Т.Н.Грива</w:t>
      </w:r>
      <w:proofErr w:type="spellEnd"/>
    </w:p>
    <w:p w:rsidR="00326E3A" w:rsidRPr="0086578A" w:rsidRDefault="00326E3A" w:rsidP="00326E3A">
      <w:pPr>
        <w:tabs>
          <w:tab w:val="left" w:pos="513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 </w:t>
      </w:r>
      <w:proofErr w:type="gramStart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женсовета:   </w:t>
      </w:r>
      <w:proofErr w:type="gramEnd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</w:t>
      </w:r>
      <w:proofErr w:type="spellStart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З.С.Семина</w:t>
      </w:r>
      <w:proofErr w:type="spellEnd"/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</w:t>
      </w: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программой </w:t>
      </w:r>
      <w:proofErr w:type="gramStart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ознакомлен:   </w:t>
      </w:r>
      <w:proofErr w:type="gramEnd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«______»________________ 2018г.</w:t>
      </w:r>
      <w:r w:rsidRPr="0086578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</w:t>
      </w: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tabs>
          <w:tab w:val="left" w:pos="71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  МУП</w:t>
      </w:r>
      <w:proofErr w:type="gramEnd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ЖКХ «Сибирское»:                           </w:t>
      </w:r>
      <w:proofErr w:type="spellStart"/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>Н.И.Перескоков</w:t>
      </w:r>
      <w:proofErr w:type="spellEnd"/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6E3A" w:rsidRPr="0086578A" w:rsidRDefault="00326E3A" w:rsidP="00326E3A">
      <w:pPr>
        <w:tabs>
          <w:tab w:val="left" w:pos="18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326E3A" w:rsidRPr="0086578A" w:rsidRDefault="00326E3A" w:rsidP="00326E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26E3A" w:rsidRPr="0086578A" w:rsidRDefault="00326E3A" w:rsidP="00326E3A"/>
    <w:p w:rsidR="00030AE0" w:rsidRPr="0086578A" w:rsidRDefault="00030AE0" w:rsidP="00030AE0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</w:t>
      </w:r>
    </w:p>
    <w:p w:rsidR="00030AE0" w:rsidRPr="0086578A" w:rsidRDefault="00030AE0" w:rsidP="00030AE0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0AE0" w:rsidRPr="0086578A" w:rsidRDefault="00030AE0" w:rsidP="00030AE0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</w:t>
      </w:r>
    </w:p>
    <w:p w:rsidR="00030AE0" w:rsidRPr="0086578A" w:rsidRDefault="00030AE0" w:rsidP="00030AE0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0AE0" w:rsidRPr="0086578A" w:rsidRDefault="00030AE0" w:rsidP="00030AE0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</w:t>
      </w:r>
    </w:p>
    <w:p w:rsidR="00030AE0" w:rsidRPr="0086578A" w:rsidRDefault="00030AE0" w:rsidP="00035D01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</w:t>
      </w:r>
    </w:p>
    <w:p w:rsidR="00F16A25" w:rsidRPr="0086578A" w:rsidRDefault="00F16A25"/>
    <w:sectPr w:rsidR="00F16A25" w:rsidRPr="008657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3427"/>
    <w:rsid w:val="00030AE0"/>
    <w:rsid w:val="00035D01"/>
    <w:rsid w:val="00326E3A"/>
    <w:rsid w:val="003835E4"/>
    <w:rsid w:val="00523427"/>
    <w:rsid w:val="006031C3"/>
    <w:rsid w:val="0086578A"/>
    <w:rsid w:val="00CF69F1"/>
    <w:rsid w:val="00D3226C"/>
    <w:rsid w:val="00F16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009EAF-6A31-4E34-9FED-57256C4B4A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587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ndia.ru/text/category/pravovie_akti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pandia.ru/text/category/akt_normativnij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andia.ru/text/category/glavnij_buhgalter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pandia.ru/text/category/akt_normativnij/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pandia.ru/text/category/glavnij_buhgalter/" TargetMode="External"/><Relationship Id="rId9" Type="http://schemas.openxmlformats.org/officeDocument/2006/relationships/hyperlink" Target="https://pandia.ru/text/category/buhgalterskaya_otchetnostmz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4</Pages>
  <Words>949</Words>
  <Characters>5411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9</cp:revision>
  <dcterms:created xsi:type="dcterms:W3CDTF">2018-11-22T08:47:00Z</dcterms:created>
  <dcterms:modified xsi:type="dcterms:W3CDTF">2018-12-11T07:16:00Z</dcterms:modified>
</cp:coreProperties>
</file>