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DD" w:rsidRDefault="003745DD" w:rsidP="00374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СИБИРСКОГО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3745DD" w:rsidRDefault="003745DD" w:rsidP="00374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НОВОСИБИРСКОЙ  ОБЛАСТИ</w:t>
      </w:r>
    </w:p>
    <w:p w:rsidR="003745DD" w:rsidRDefault="003745DD" w:rsidP="00374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А С П О Р Я Ж Е Н И Е</w:t>
      </w: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873CEB" w:rsidP="00374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745DD">
        <w:rPr>
          <w:rFonts w:ascii="Times New Roman" w:eastAsia="Times New Roman" w:hAnsi="Times New Roman"/>
          <w:sz w:val="28"/>
          <w:szCs w:val="28"/>
          <w:lang w:eastAsia="ru-RU"/>
        </w:rPr>
        <w:t>2.0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3745DD">
        <w:rPr>
          <w:rFonts w:ascii="Times New Roman" w:eastAsia="Times New Roman" w:hAnsi="Times New Roman"/>
          <w:sz w:val="28"/>
          <w:szCs w:val="28"/>
          <w:lang w:eastAsia="ru-RU"/>
        </w:rPr>
        <w:t>.2018г                                                                  № 13</w:t>
      </w: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21E20">
        <w:rPr>
          <w:rFonts w:ascii="Times New Roman" w:eastAsia="Times New Roman" w:hAnsi="Times New Roman"/>
          <w:sz w:val="28"/>
          <w:szCs w:val="28"/>
          <w:lang w:eastAsia="ru-RU"/>
        </w:rPr>
        <w:t>проверке готовности котельной, тепловых сетей, генераторов к работе в условиях ЧС в день выборов 18 марта 2018г.</w:t>
      </w: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целях реализации пункта 14 Плана организационно технических мероприятий по оказанию содействия избирательным комиссиям в подготовке и проведения выборов Президента Российской Федерации на территории Новосибирской области 18 марта 2018г, утверждённого распоряжением Губернатора Новосибирской области от 18.12.2017г № 255-р</w:t>
      </w: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прошу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Директора МУП ЖКХ «Сибирское» Н. И.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Перескоков</w:t>
      </w:r>
      <w:r w:rsidR="00C21E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1E20">
        <w:rPr>
          <w:rFonts w:ascii="Times New Roman" w:eastAsia="Times New Roman" w:hAnsi="Times New Roman"/>
          <w:sz w:val="28"/>
          <w:szCs w:val="28"/>
          <w:lang w:eastAsia="ru-RU"/>
        </w:rPr>
        <w:t>проверить</w:t>
      </w:r>
      <w:proofErr w:type="gramEnd"/>
      <w:r w:rsidR="00C21E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готовность котельной, тепловых сетей, генераторов к работе в условиях ЧС в день выборов 18 марта 2018г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Сибирского сельсовета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</w:p>
    <w:p w:rsidR="003745DD" w:rsidRDefault="003745DD" w:rsidP="003745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E27" w:rsidRDefault="00CF6E27"/>
    <w:sectPr w:rsidR="00CF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3D"/>
    <w:rsid w:val="003745DD"/>
    <w:rsid w:val="00853E3D"/>
    <w:rsid w:val="00873CEB"/>
    <w:rsid w:val="00C21E20"/>
    <w:rsid w:val="00C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0308-53D4-412D-864F-2C99FD4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2018-03-02T05:38:00Z</dcterms:created>
  <dcterms:modified xsi:type="dcterms:W3CDTF">2018-03-02T07:03:00Z</dcterms:modified>
</cp:coreProperties>
</file>