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6" w:rsidRDefault="00B45646" w:rsidP="00B45646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B45646" w:rsidRDefault="00B45646" w:rsidP="00B45646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B45646" w:rsidRDefault="00B45646" w:rsidP="00B45646">
      <w:pPr>
        <w:ind w:left="1416" w:hanging="1236"/>
        <w:jc w:val="center"/>
        <w:rPr>
          <w:sz w:val="24"/>
        </w:rPr>
      </w:pPr>
    </w:p>
    <w:p w:rsidR="00B45646" w:rsidRDefault="00B45646" w:rsidP="00B45646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B45646" w:rsidRDefault="00B45646" w:rsidP="00B45646">
      <w:pPr>
        <w:rPr>
          <w:sz w:val="24"/>
        </w:rPr>
      </w:pPr>
    </w:p>
    <w:p w:rsidR="00B45646" w:rsidRDefault="00B45646" w:rsidP="00B45646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4</w:t>
      </w:r>
      <w:r>
        <w:rPr>
          <w:sz w:val="24"/>
        </w:rPr>
        <w:t>3</w:t>
      </w:r>
    </w:p>
    <w:p w:rsidR="00B45646" w:rsidRDefault="00B45646" w:rsidP="00B45646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B45646" w:rsidRDefault="00B45646" w:rsidP="00B45646">
      <w:pPr>
        <w:jc w:val="center"/>
        <w:rPr>
          <w:sz w:val="28"/>
          <w:szCs w:val="28"/>
        </w:rPr>
      </w:pPr>
    </w:p>
    <w:p w:rsidR="00B45646" w:rsidRDefault="00B45646" w:rsidP="00B4564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>ской области от 04.09.2012 г № 50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bCs/>
          <w:iCs/>
          <w:sz w:val="28"/>
          <w:szCs w:val="28"/>
        </w:rPr>
        <w:t>Приём заявлений, документов, а также постановка граждан на учёт в качестве нуждающихся в жилых помещениях</w:t>
      </w:r>
      <w:r>
        <w:rPr>
          <w:sz w:val="28"/>
          <w:szCs w:val="28"/>
        </w:rPr>
        <w:t>»</w:t>
      </w:r>
    </w:p>
    <w:p w:rsidR="00B45646" w:rsidRDefault="00B45646" w:rsidP="00B45646">
      <w:pPr>
        <w:jc w:val="center"/>
        <w:rPr>
          <w:b/>
          <w:sz w:val="28"/>
          <w:szCs w:val="28"/>
        </w:rPr>
      </w:pPr>
    </w:p>
    <w:p w:rsidR="00B45646" w:rsidRDefault="00B45646" w:rsidP="00B456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12 Федерального закона от 27.07.2010 г.  № 210-ФЗ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организации  предоставления  государственных  и  муниципальных  услуг», статьёй 11.1 Федеральным Законом от 29.12.2017г № 479-ФЗ, согласно ч.9 статьи 15 Федерального закона от 24.11.1995 № 181 – ФЗ «О социальной защите инвалидов в Российской Федерации», Уставом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Сибирского сельсовета,</w:t>
      </w:r>
    </w:p>
    <w:p w:rsidR="00B45646" w:rsidRDefault="00B45646" w:rsidP="00B45646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 О С Т А Н О В Л Я Е </w:t>
      </w:r>
      <w:proofErr w:type="gramStart"/>
      <w:r>
        <w:rPr>
          <w:rFonts w:cs="Arial"/>
          <w:sz w:val="28"/>
          <w:szCs w:val="28"/>
        </w:rPr>
        <w:t>Т :</w:t>
      </w:r>
      <w:proofErr w:type="gramEnd"/>
    </w:p>
    <w:p w:rsidR="00B45646" w:rsidRDefault="00B45646" w:rsidP="00B456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</w:t>
      </w:r>
      <w:r>
        <w:rPr>
          <w:sz w:val="28"/>
          <w:szCs w:val="28"/>
        </w:rPr>
        <w:t>асти от 04.09.2012 № 50</w:t>
      </w:r>
      <w:r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«Приём заявлений, документов, а также постановка граждан на учёт в качестве нуждающихся в жилых помещениях</w:t>
      </w:r>
      <w:r>
        <w:rPr>
          <w:sz w:val="28"/>
          <w:szCs w:val="28"/>
        </w:rPr>
        <w:t>» следующие изменения:</w:t>
      </w:r>
    </w:p>
    <w:p w:rsidR="00B45646" w:rsidRDefault="00B45646" w:rsidP="00B45646">
      <w:pPr>
        <w:jc w:val="both"/>
        <w:rPr>
          <w:sz w:val="28"/>
          <w:szCs w:val="28"/>
        </w:rPr>
      </w:pPr>
    </w:p>
    <w:p w:rsidR="00B45646" w:rsidRDefault="00B45646" w:rsidP="00B45646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дополнить раздел</w:t>
      </w:r>
      <w:r>
        <w:rPr>
          <w:color w:val="000000"/>
          <w:sz w:val="28"/>
          <w:szCs w:val="28"/>
        </w:rPr>
        <w:t xml:space="preserve"> V. Порядок обжалования действий (бездействия) должностных лиц, а также принимаемых ими решений при </w:t>
      </w:r>
      <w:proofErr w:type="gramStart"/>
      <w:r>
        <w:rPr>
          <w:color w:val="000000"/>
          <w:sz w:val="28"/>
          <w:szCs w:val="28"/>
        </w:rPr>
        <w:t>предоставлении  муниципальной</w:t>
      </w:r>
      <w:proofErr w:type="gramEnd"/>
      <w:r>
        <w:rPr>
          <w:color w:val="000000"/>
          <w:sz w:val="28"/>
          <w:szCs w:val="28"/>
        </w:rPr>
        <w:t xml:space="preserve"> услуги, дополнить пункт 5.2 </w:t>
      </w:r>
      <w:r>
        <w:rPr>
          <w:sz w:val="28"/>
          <w:szCs w:val="28"/>
        </w:rPr>
        <w:t xml:space="preserve"> следующим содержанием:</w:t>
      </w:r>
    </w:p>
    <w:p w:rsidR="00B45646" w:rsidRDefault="00B45646" w:rsidP="00B45646">
      <w:pPr>
        <w:rPr>
          <w:sz w:val="28"/>
          <w:szCs w:val="28"/>
        </w:rPr>
      </w:pPr>
      <w:r>
        <w:rPr>
          <w:sz w:val="28"/>
          <w:szCs w:val="28"/>
        </w:rPr>
        <w:t>- Заявитель в праве в досудебном порядке 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45646" w:rsidRDefault="00B45646" w:rsidP="00B45646">
      <w:pPr>
        <w:rPr>
          <w:sz w:val="28"/>
          <w:szCs w:val="28"/>
        </w:rPr>
      </w:pPr>
    </w:p>
    <w:p w:rsidR="00B45646" w:rsidRDefault="00B45646" w:rsidP="00B45646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>
        <w:rPr>
          <w:color w:val="000000"/>
          <w:sz w:val="28"/>
          <w:szCs w:val="28"/>
        </w:rPr>
        <w:t>II Стандарт предоставления муниципальной услуги, дополнить пункт 2.1</w:t>
      </w:r>
      <w:r w:rsidR="002A6E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2A6E2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следующим содержанием:</w:t>
      </w:r>
    </w:p>
    <w:p w:rsidR="00B45646" w:rsidRDefault="00B45646" w:rsidP="00B4564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детей – инвалидов. (</w:t>
      </w:r>
      <w:r w:rsidR="002A6E2C">
        <w:rPr>
          <w:color w:val="000000"/>
          <w:sz w:val="28"/>
          <w:szCs w:val="28"/>
        </w:rPr>
        <w:t>приложение на 2</w:t>
      </w:r>
      <w:bookmarkStart w:id="0" w:name="_GoBack"/>
      <w:bookmarkEnd w:id="0"/>
      <w:r>
        <w:rPr>
          <w:color w:val="000000"/>
          <w:sz w:val="28"/>
          <w:szCs w:val="28"/>
        </w:rPr>
        <w:t>4 л)</w:t>
      </w:r>
    </w:p>
    <w:p w:rsidR="00B45646" w:rsidRDefault="00B45646" w:rsidP="00B4564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B45646" w:rsidRDefault="00B45646" w:rsidP="00B45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муниципальных  средствах</w:t>
      </w:r>
      <w:proofErr w:type="gramEnd"/>
      <w:r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   </w:t>
      </w:r>
    </w:p>
    <w:p w:rsidR="00B45646" w:rsidRDefault="00B45646" w:rsidP="00B45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B45646" w:rsidRDefault="00B45646" w:rsidP="00B456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_____________Л. Г. Иваненко</w:t>
      </w:r>
    </w:p>
    <w:p w:rsidR="00B45646" w:rsidRDefault="00B45646" w:rsidP="00B45646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</w:t>
      </w: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>
      <w:pPr>
        <w:ind w:firstLine="709"/>
        <w:jc w:val="both"/>
        <w:rPr>
          <w:sz w:val="28"/>
          <w:szCs w:val="28"/>
        </w:rPr>
      </w:pPr>
    </w:p>
    <w:p w:rsidR="00B45646" w:rsidRDefault="00B45646" w:rsidP="00B45646"/>
    <w:p w:rsidR="00B45646" w:rsidRDefault="00B45646" w:rsidP="00B45646"/>
    <w:p w:rsidR="00B45646" w:rsidRDefault="00B45646" w:rsidP="00B45646"/>
    <w:p w:rsidR="00B45646" w:rsidRDefault="00B45646" w:rsidP="00B45646"/>
    <w:p w:rsidR="0095420B" w:rsidRDefault="0095420B"/>
    <w:sectPr w:rsidR="0095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EA"/>
    <w:rsid w:val="002A6E2C"/>
    <w:rsid w:val="0095420B"/>
    <w:rsid w:val="00B45646"/>
    <w:rsid w:val="00C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647CF-6AEA-4686-BB5F-D8745A3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2018-08-01T10:07:00Z</dcterms:created>
  <dcterms:modified xsi:type="dcterms:W3CDTF">2018-08-01T10:13:00Z</dcterms:modified>
</cp:coreProperties>
</file>