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F3" w:rsidRDefault="002225F3" w:rsidP="002225F3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 xml:space="preserve">АДМИНИСТРАЦИЯ  </w:t>
      </w:r>
      <w:r>
        <w:rPr>
          <w:sz w:val="24"/>
        </w:rPr>
        <w:t>СИБИР</w:t>
      </w:r>
      <w:r>
        <w:rPr>
          <w:sz w:val="24"/>
        </w:rPr>
        <w:t>СКОГО</w:t>
      </w:r>
      <w:proofErr w:type="gramEnd"/>
      <w:r>
        <w:rPr>
          <w:sz w:val="24"/>
        </w:rPr>
        <w:t xml:space="preserve"> СЕЛЬСОВЕТА</w:t>
      </w:r>
    </w:p>
    <w:p w:rsidR="002225F3" w:rsidRDefault="002225F3" w:rsidP="002225F3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2225F3" w:rsidRDefault="002225F3" w:rsidP="002225F3">
      <w:pPr>
        <w:ind w:left="1416" w:hanging="1236"/>
        <w:jc w:val="center"/>
        <w:rPr>
          <w:sz w:val="24"/>
        </w:rPr>
      </w:pPr>
    </w:p>
    <w:p w:rsidR="002225F3" w:rsidRDefault="002225F3" w:rsidP="002225F3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2225F3" w:rsidRDefault="002225F3" w:rsidP="002225F3">
      <w:pPr>
        <w:rPr>
          <w:sz w:val="24"/>
        </w:rPr>
      </w:pPr>
    </w:p>
    <w:p w:rsidR="002225F3" w:rsidRDefault="002225F3" w:rsidP="002225F3">
      <w:pPr>
        <w:jc w:val="center"/>
        <w:rPr>
          <w:sz w:val="24"/>
        </w:rPr>
      </w:pPr>
      <w:r>
        <w:rPr>
          <w:sz w:val="24"/>
        </w:rPr>
        <w:t xml:space="preserve"> 26</w:t>
      </w:r>
      <w:r>
        <w:rPr>
          <w:sz w:val="24"/>
        </w:rPr>
        <w:t>.06.2018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3</w:t>
      </w:r>
      <w:r>
        <w:rPr>
          <w:sz w:val="24"/>
        </w:rPr>
        <w:t>5</w:t>
      </w:r>
    </w:p>
    <w:p w:rsidR="002225F3" w:rsidRDefault="002225F3" w:rsidP="002225F3">
      <w:pPr>
        <w:jc w:val="center"/>
        <w:rPr>
          <w:szCs w:val="28"/>
        </w:rPr>
      </w:pPr>
      <w:r>
        <w:rPr>
          <w:szCs w:val="28"/>
        </w:rPr>
        <w:t>п. Сибирский</w:t>
      </w:r>
    </w:p>
    <w:p w:rsidR="002225F3" w:rsidRDefault="002225F3" w:rsidP="002225F3">
      <w:pPr>
        <w:spacing w:after="585"/>
        <w:ind w:left="79" w:right="14" w:hanging="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условиях оплаты труда руководителей, их заместителей, главных бухгалтеров муниципальных унитарных предприятий </w:t>
      </w:r>
      <w:r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</w:t>
      </w:r>
      <w:r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и среднемесячной заработной платы работников унитарных предприятий </w:t>
      </w:r>
      <w:r>
        <w:rPr>
          <w:sz w:val="24"/>
          <w:szCs w:val="24"/>
        </w:rPr>
        <w:t>Сибир</w:t>
      </w:r>
      <w:r>
        <w:rPr>
          <w:sz w:val="24"/>
          <w:szCs w:val="24"/>
        </w:rPr>
        <w:t>ского сельс</w:t>
      </w:r>
      <w:r>
        <w:rPr>
          <w:sz w:val="24"/>
          <w:szCs w:val="24"/>
        </w:rPr>
        <w:t xml:space="preserve">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Новосибирской области</w:t>
      </w:r>
    </w:p>
    <w:p w:rsidR="002225F3" w:rsidRDefault="002225F3" w:rsidP="002225F3">
      <w:pPr>
        <w:spacing w:after="42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145 Трудового кодекса Российской Федерации администрация </w:t>
      </w:r>
      <w:r>
        <w:rPr>
          <w:sz w:val="24"/>
          <w:szCs w:val="24"/>
        </w:rPr>
        <w:t>Сибир</w:t>
      </w:r>
      <w:r>
        <w:rPr>
          <w:sz w:val="24"/>
          <w:szCs w:val="24"/>
        </w:rPr>
        <w:t>ского сельсовета</w:t>
      </w:r>
    </w:p>
    <w:p w:rsidR="002225F3" w:rsidRDefault="002225F3" w:rsidP="002225F3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225F3" w:rsidRDefault="002225F3" w:rsidP="002225F3">
      <w:pPr>
        <w:numPr>
          <w:ilvl w:val="0"/>
          <w:numId w:val="1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прилагаемое Положение об условиях оплаты труда руководителей, их заместителей, главных бухгалтеров муниципальных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Новосибирской области и среднемесячной заработной платы работников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 Новосибирской области (далее — Положение).</w:t>
      </w:r>
    </w:p>
    <w:p w:rsidR="002225F3" w:rsidRDefault="002225F3" w:rsidP="002225F3">
      <w:pPr>
        <w:shd w:val="clear" w:color="auto" w:fill="FFFFFF"/>
        <w:ind w:firstLine="540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Специалисту  администрации</w:t>
      </w:r>
      <w:proofErr w:type="gramEnd"/>
      <w:r>
        <w:rPr>
          <w:sz w:val="24"/>
        </w:rPr>
        <w:t xml:space="preserve"> </w:t>
      </w:r>
      <w:r w:rsidR="00970EE6">
        <w:rPr>
          <w:sz w:val="24"/>
        </w:rPr>
        <w:t>Сибир</w:t>
      </w:r>
      <w:r>
        <w:rPr>
          <w:sz w:val="24"/>
        </w:rPr>
        <w:t xml:space="preserve">ского сельсовета  </w:t>
      </w:r>
      <w:proofErr w:type="spellStart"/>
      <w:r w:rsidR="00970EE6">
        <w:rPr>
          <w:sz w:val="24"/>
        </w:rPr>
        <w:t>Ягур</w:t>
      </w:r>
      <w:proofErr w:type="spellEnd"/>
      <w:r w:rsidR="00970EE6">
        <w:rPr>
          <w:sz w:val="24"/>
        </w:rPr>
        <w:t xml:space="preserve"> Л.А.</w:t>
      </w:r>
      <w:r>
        <w:rPr>
          <w:sz w:val="24"/>
        </w:rPr>
        <w:t>:</w:t>
      </w:r>
    </w:p>
    <w:p w:rsidR="002225F3" w:rsidRDefault="002225F3" w:rsidP="002225F3">
      <w:pPr>
        <w:jc w:val="both"/>
        <w:rPr>
          <w:sz w:val="24"/>
        </w:rPr>
      </w:pPr>
      <w:r>
        <w:rPr>
          <w:sz w:val="24"/>
        </w:rPr>
        <w:t xml:space="preserve">         2.1</w:t>
      </w:r>
      <w:proofErr w:type="gramStart"/>
      <w:r>
        <w:rPr>
          <w:sz w:val="24"/>
        </w:rPr>
        <w:t>. опубликовать</w:t>
      </w:r>
      <w:proofErr w:type="gramEnd"/>
      <w:r>
        <w:rPr>
          <w:sz w:val="24"/>
        </w:rPr>
        <w:t xml:space="preserve"> настоящее постановление в периодическом печатном издании администрации </w:t>
      </w:r>
      <w:r w:rsidR="00970EE6">
        <w:rPr>
          <w:sz w:val="24"/>
        </w:rPr>
        <w:t>Сибир</w:t>
      </w:r>
      <w:r>
        <w:rPr>
          <w:sz w:val="24"/>
        </w:rPr>
        <w:t>ского сельсовета «Муниципальные ведомости»;</w:t>
      </w:r>
    </w:p>
    <w:p w:rsidR="002225F3" w:rsidRDefault="002225F3" w:rsidP="002225F3">
      <w:pPr>
        <w:tabs>
          <w:tab w:val="left" w:pos="180"/>
          <w:tab w:val="left" w:pos="360"/>
          <w:tab w:val="left" w:pos="900"/>
        </w:tabs>
        <w:jc w:val="both"/>
        <w:rPr>
          <w:sz w:val="24"/>
        </w:rPr>
      </w:pPr>
      <w:r>
        <w:rPr>
          <w:sz w:val="24"/>
        </w:rPr>
        <w:t xml:space="preserve">        2.2</w:t>
      </w:r>
      <w:proofErr w:type="gramStart"/>
      <w:r>
        <w:rPr>
          <w:sz w:val="24"/>
        </w:rPr>
        <w:t>. разместить</w:t>
      </w:r>
      <w:proofErr w:type="gramEnd"/>
      <w:r>
        <w:rPr>
          <w:sz w:val="24"/>
        </w:rPr>
        <w:t xml:space="preserve"> настоящее постановление на официальном сайте администрации </w:t>
      </w:r>
      <w:r w:rsidR="00970EE6">
        <w:rPr>
          <w:sz w:val="24"/>
        </w:rPr>
        <w:t>Сибир</w:t>
      </w:r>
      <w:r>
        <w:rPr>
          <w:sz w:val="24"/>
        </w:rPr>
        <w:t>ского сельсовета в сети «Интернет».</w:t>
      </w:r>
    </w:p>
    <w:p w:rsidR="002225F3" w:rsidRDefault="002225F3" w:rsidP="002225F3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 xml:space="preserve">         3. Контроль за исполнением настоящего постановления оставляю за собой.</w:t>
      </w:r>
    </w:p>
    <w:p w:rsidR="002225F3" w:rsidRDefault="002225F3" w:rsidP="002225F3">
      <w:pPr>
        <w:pStyle w:val="a3"/>
        <w:spacing w:line="276" w:lineRule="auto"/>
        <w:jc w:val="both"/>
      </w:pPr>
    </w:p>
    <w:p w:rsidR="002225F3" w:rsidRDefault="002225F3" w:rsidP="002225F3">
      <w:pPr>
        <w:tabs>
          <w:tab w:val="right" w:leader="underscore" w:pos="8066"/>
        </w:tabs>
        <w:ind w:right="20"/>
        <w:jc w:val="both"/>
        <w:rPr>
          <w:iCs/>
          <w:sz w:val="24"/>
        </w:rPr>
      </w:pPr>
    </w:p>
    <w:p w:rsidR="002225F3" w:rsidRDefault="002225F3" w:rsidP="002225F3">
      <w:pPr>
        <w:rPr>
          <w:sz w:val="24"/>
        </w:rPr>
      </w:pPr>
      <w:r>
        <w:rPr>
          <w:sz w:val="24"/>
        </w:rPr>
        <w:t xml:space="preserve">Глава </w:t>
      </w:r>
      <w:r w:rsidR="00970EE6">
        <w:rPr>
          <w:sz w:val="24"/>
        </w:rPr>
        <w:t>Сибир</w:t>
      </w:r>
      <w:r>
        <w:rPr>
          <w:sz w:val="24"/>
        </w:rPr>
        <w:t>ского сельсовета</w:t>
      </w:r>
    </w:p>
    <w:p w:rsidR="002225F3" w:rsidRDefault="002225F3" w:rsidP="002225F3">
      <w:pPr>
        <w:rPr>
          <w:sz w:val="24"/>
        </w:rPr>
      </w:pPr>
      <w:proofErr w:type="spellStart"/>
      <w:r>
        <w:rPr>
          <w:sz w:val="24"/>
        </w:rPr>
        <w:t>Купинского</w:t>
      </w:r>
      <w:proofErr w:type="spellEnd"/>
      <w:r>
        <w:rPr>
          <w:sz w:val="24"/>
        </w:rPr>
        <w:t xml:space="preserve"> района </w:t>
      </w:r>
    </w:p>
    <w:p w:rsidR="002225F3" w:rsidRDefault="002225F3" w:rsidP="002225F3">
      <w:pPr>
        <w:rPr>
          <w:sz w:val="24"/>
        </w:rPr>
      </w:pPr>
      <w:r>
        <w:rPr>
          <w:sz w:val="24"/>
        </w:rPr>
        <w:t>Новосибирской области</w:t>
      </w:r>
      <w:r w:rsidR="00970EE6">
        <w:rPr>
          <w:sz w:val="24"/>
        </w:rPr>
        <w:tab/>
      </w:r>
      <w:r w:rsidR="00970EE6">
        <w:rPr>
          <w:sz w:val="24"/>
        </w:rPr>
        <w:tab/>
      </w:r>
      <w:r w:rsidR="00970EE6">
        <w:rPr>
          <w:sz w:val="24"/>
        </w:rPr>
        <w:tab/>
      </w:r>
      <w:r w:rsidR="00970EE6">
        <w:rPr>
          <w:sz w:val="24"/>
        </w:rPr>
        <w:tab/>
      </w:r>
      <w:r w:rsidR="00970EE6">
        <w:rPr>
          <w:sz w:val="24"/>
        </w:rPr>
        <w:tab/>
      </w:r>
      <w:r w:rsidR="00970EE6">
        <w:rPr>
          <w:sz w:val="24"/>
        </w:rPr>
        <w:tab/>
      </w:r>
      <w:r w:rsidR="00970EE6">
        <w:rPr>
          <w:sz w:val="24"/>
        </w:rPr>
        <w:tab/>
        <w:t>Л.</w:t>
      </w:r>
      <w:r>
        <w:rPr>
          <w:sz w:val="24"/>
        </w:rPr>
        <w:t>.Г</w:t>
      </w:r>
      <w:r w:rsidR="00970EE6">
        <w:rPr>
          <w:sz w:val="24"/>
        </w:rPr>
        <w:t>. Иваненко</w:t>
      </w:r>
    </w:p>
    <w:p w:rsidR="002225F3" w:rsidRDefault="002225F3" w:rsidP="00222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5F3" w:rsidRDefault="002225F3" w:rsidP="00222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5F3" w:rsidRDefault="002225F3" w:rsidP="002225F3">
      <w:pPr>
        <w:spacing w:after="36"/>
        <w:ind w:left="708" w:right="14"/>
        <w:rPr>
          <w:sz w:val="24"/>
          <w:szCs w:val="24"/>
        </w:rPr>
      </w:pPr>
    </w:p>
    <w:p w:rsidR="002225F3" w:rsidRDefault="002225F3" w:rsidP="002225F3">
      <w:pPr>
        <w:spacing w:after="36"/>
        <w:ind w:right="14"/>
        <w:rPr>
          <w:sz w:val="24"/>
          <w:szCs w:val="24"/>
        </w:rPr>
      </w:pPr>
    </w:p>
    <w:p w:rsidR="002225F3" w:rsidRDefault="002225F3" w:rsidP="002225F3">
      <w:pPr>
        <w:spacing w:after="36"/>
        <w:ind w:right="14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970EE6" w:rsidRDefault="00970EE6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</w:p>
    <w:p w:rsidR="002225F3" w:rsidRDefault="002225F3" w:rsidP="002225F3">
      <w:pPr>
        <w:spacing w:after="14" w:line="230" w:lineRule="auto"/>
        <w:ind w:left="5245" w:right="79" w:hanging="1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225F3" w:rsidRDefault="002225F3" w:rsidP="002225F3">
      <w:pPr>
        <w:ind w:left="5245" w:right="79" w:hanging="1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</w:p>
    <w:p w:rsidR="002225F3" w:rsidRDefault="002225F3" w:rsidP="002225F3">
      <w:pPr>
        <w:ind w:left="5245" w:right="79" w:hanging="1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</w:t>
      </w:r>
    </w:p>
    <w:p w:rsidR="002225F3" w:rsidRDefault="002225F3" w:rsidP="002225F3">
      <w:pPr>
        <w:ind w:left="5245" w:right="245" w:hanging="13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2225F3" w:rsidRDefault="00970EE6" w:rsidP="002225F3">
      <w:pPr>
        <w:ind w:left="5245" w:right="245" w:hanging="13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26</w:t>
      </w:r>
      <w:r w:rsidR="002225F3">
        <w:rPr>
          <w:sz w:val="24"/>
          <w:szCs w:val="24"/>
        </w:rPr>
        <w:t>.06.2018 № 3</w:t>
      </w:r>
      <w:r>
        <w:rPr>
          <w:sz w:val="24"/>
          <w:szCs w:val="24"/>
        </w:rPr>
        <w:t>5</w:t>
      </w:r>
    </w:p>
    <w:p w:rsidR="002225F3" w:rsidRDefault="002225F3" w:rsidP="002225F3">
      <w:pPr>
        <w:ind w:left="5245" w:right="245" w:hanging="130"/>
        <w:rPr>
          <w:sz w:val="24"/>
          <w:szCs w:val="24"/>
        </w:rPr>
      </w:pPr>
    </w:p>
    <w:p w:rsidR="002225F3" w:rsidRDefault="002225F3" w:rsidP="002225F3">
      <w:pPr>
        <w:ind w:left="5245" w:right="245" w:hanging="130"/>
        <w:rPr>
          <w:sz w:val="24"/>
          <w:szCs w:val="24"/>
        </w:rPr>
      </w:pPr>
    </w:p>
    <w:p w:rsidR="002225F3" w:rsidRDefault="002225F3" w:rsidP="002225F3">
      <w:pPr>
        <w:ind w:left="5245" w:right="245" w:hanging="130"/>
        <w:rPr>
          <w:sz w:val="24"/>
          <w:szCs w:val="24"/>
        </w:rPr>
      </w:pPr>
    </w:p>
    <w:p w:rsidR="002225F3" w:rsidRDefault="002225F3" w:rsidP="002225F3">
      <w:pPr>
        <w:spacing w:line="216" w:lineRule="auto"/>
        <w:ind w:right="36" w:firstLine="3967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225F3" w:rsidRDefault="002225F3" w:rsidP="002225F3">
      <w:pPr>
        <w:spacing w:line="216" w:lineRule="auto"/>
        <w:ind w:right="36" w:firstLine="3967"/>
        <w:rPr>
          <w:sz w:val="24"/>
          <w:szCs w:val="24"/>
        </w:rPr>
      </w:pPr>
    </w:p>
    <w:p w:rsidR="002225F3" w:rsidRDefault="002225F3" w:rsidP="002225F3">
      <w:pPr>
        <w:spacing w:line="216" w:lineRule="auto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об условиях оплаты труда руководителей, их заместителей, главных бухгалтеров муниципальных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и среднемесячной заработной платы работников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области.</w:t>
      </w:r>
    </w:p>
    <w:p w:rsidR="002225F3" w:rsidRDefault="002225F3" w:rsidP="002225F3">
      <w:pPr>
        <w:spacing w:line="216" w:lineRule="auto"/>
        <w:ind w:right="36"/>
        <w:rPr>
          <w:sz w:val="24"/>
          <w:szCs w:val="24"/>
        </w:rPr>
      </w:pPr>
    </w:p>
    <w:p w:rsidR="002225F3" w:rsidRDefault="002225F3" w:rsidP="002225F3">
      <w:pPr>
        <w:numPr>
          <w:ilvl w:val="0"/>
          <w:numId w:val="2"/>
        </w:numPr>
        <w:spacing w:after="29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устанавливает условия оплаты труда руководителей, их заместителей, главных бухгалтеров муниципальных унитарных предприятий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(далее предприятия) при заключении с ними трудовых договоров, а также регламентирует определение размера предельного уровня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предприятий (без учета заработной платы соответствующего руководителя, его заместителей, главного бухгалтера).</w:t>
      </w:r>
    </w:p>
    <w:p w:rsidR="002225F3" w:rsidRDefault="002225F3" w:rsidP="002225F3">
      <w:pPr>
        <w:numPr>
          <w:ilvl w:val="0"/>
          <w:numId w:val="2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руководителей, их заместителей, главных бухгалтеров предприятий включает: должностной оклад, выплаты компенсационного и симулирующего характера.</w:t>
      </w:r>
    </w:p>
    <w:p w:rsidR="002225F3" w:rsidRDefault="002225F3" w:rsidP="002225F3">
      <w:pPr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З. Размеры должностных окладов руководителей, их заместителей, главных бухгалтеров предприятий утверждаются приказами соответствующих исполнительных органов муниципальной власти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являющихся учредителями этих предприятий, в зависимости от сложности труда, масштаба управления и особенностей деятельности.</w:t>
      </w:r>
    </w:p>
    <w:p w:rsidR="002225F3" w:rsidRDefault="002225F3" w:rsidP="002225F3">
      <w:pPr>
        <w:numPr>
          <w:ilvl w:val="0"/>
          <w:numId w:val="3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 руководителям, их заместителям, главным бухгалтерам предприятий устанавливаются в порядке и размерах, определенных федеральным законодательством и законодательством Новосибирской области, содержащих нормы трудового права.</w:t>
      </w:r>
    </w:p>
    <w:p w:rsidR="002225F3" w:rsidRDefault="002225F3" w:rsidP="002225F3">
      <w:pPr>
        <w:numPr>
          <w:ilvl w:val="0"/>
          <w:numId w:val="3"/>
        </w:numPr>
        <w:spacing w:after="29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 руководителям, их заместителям и главным бухгалтерам предприятий устанавливаются по результатам выполнения показателей эффективности деятельности предприятия, а также эффективности деятельности руководителя, заместителя руководителя, главного бухгалтера.</w:t>
      </w:r>
    </w:p>
    <w:p w:rsidR="002225F3" w:rsidRDefault="002225F3" w:rsidP="002225F3">
      <w:pPr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Показатели эффективности деятельности предприятия и эффективности деятельности руководителя, заместителя руководителя и главного бухгалтера, их критерии и периодичность оценки утверждаются постановлением администрации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являющейся учредителем этого предприятия.</w:t>
      </w:r>
    </w:p>
    <w:p w:rsidR="002225F3" w:rsidRDefault="002225F3" w:rsidP="002225F3">
      <w:pPr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Конкретные размеры выплат симулирующего характера руководителю, его заместителям и главному бухгалтеру предприятия определяются решением комиссии по установлению стимулирующих выплат руководителям предприятий, созданной в администрации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являющейся учредителем предприятия, не реже одного раза в квартал и устанавливаются постановлением администрации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района  Новосибирской</w:t>
      </w:r>
      <w:proofErr w:type="gramEnd"/>
      <w:r>
        <w:rPr>
          <w:sz w:val="24"/>
          <w:szCs w:val="24"/>
        </w:rPr>
        <w:t xml:space="preserve"> области.</w:t>
      </w:r>
    </w:p>
    <w:p w:rsidR="002225F3" w:rsidRDefault="002225F3" w:rsidP="002225F3">
      <w:pPr>
        <w:ind w:right="14"/>
        <w:rPr>
          <w:sz w:val="24"/>
          <w:szCs w:val="24"/>
        </w:rPr>
      </w:pPr>
      <w:r>
        <w:rPr>
          <w:sz w:val="24"/>
          <w:szCs w:val="24"/>
        </w:rPr>
        <w:t>6. Выплаты стимулирующего характера руководителю предприятия не начисляются в случаях:</w:t>
      </w:r>
    </w:p>
    <w:p w:rsidR="002225F3" w:rsidRDefault="002225F3" w:rsidP="002225F3">
      <w:pPr>
        <w:numPr>
          <w:ilvl w:val="0"/>
          <w:numId w:val="4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нарушения</w:t>
      </w:r>
      <w:proofErr w:type="gramEnd"/>
      <w:r>
        <w:rPr>
          <w:sz w:val="24"/>
          <w:szCs w:val="24"/>
        </w:rPr>
        <w:t xml:space="preserve"> сроков выплаты заработной платы и иных выплат работникам предприятия;</w:t>
      </w:r>
    </w:p>
    <w:p w:rsidR="002225F3" w:rsidRDefault="002225F3" w:rsidP="002225F3">
      <w:pPr>
        <w:numPr>
          <w:ilvl w:val="0"/>
          <w:numId w:val="4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необеспечения</w:t>
      </w:r>
      <w:proofErr w:type="gramEnd"/>
      <w:r>
        <w:rPr>
          <w:sz w:val="24"/>
          <w:szCs w:val="24"/>
        </w:rPr>
        <w:t>,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2225F3" w:rsidRDefault="002225F3" w:rsidP="002225F3">
      <w:pPr>
        <w:spacing w:after="69"/>
        <w:ind w:right="14"/>
        <w:rPr>
          <w:sz w:val="24"/>
          <w:szCs w:val="24"/>
        </w:rPr>
      </w:pPr>
      <w:r>
        <w:rPr>
          <w:sz w:val="24"/>
          <w:szCs w:val="24"/>
        </w:rPr>
        <w:t>З) наличия фактов установления месячной заработной платы работникам, отработавших за этот период норму рабочего времени и выполнивших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заключения.</w:t>
      </w:r>
    </w:p>
    <w:p w:rsidR="002225F3" w:rsidRDefault="002225F3" w:rsidP="002225F3">
      <w:pPr>
        <w:ind w:right="14"/>
        <w:rPr>
          <w:sz w:val="24"/>
          <w:szCs w:val="24"/>
        </w:rPr>
      </w:pPr>
      <w:r>
        <w:rPr>
          <w:sz w:val="24"/>
          <w:szCs w:val="24"/>
        </w:rPr>
        <w:t>4) наличия задолженности предприятия по налогам, сборам и иным обязательным платежам в бюджеты бюджетной системы Российской Федерации.</w:t>
      </w:r>
    </w:p>
    <w:p w:rsidR="002225F3" w:rsidRDefault="002225F3" w:rsidP="002225F3">
      <w:pPr>
        <w:numPr>
          <w:ilvl w:val="0"/>
          <w:numId w:val="5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уровень соотношения среднемесячной заработной платы руководителя предприятия, формируемой за счет всех источников финансового</w:t>
      </w:r>
    </w:p>
    <w:p w:rsidR="002225F3" w:rsidRDefault="002225F3" w:rsidP="002225F3">
      <w:pPr>
        <w:ind w:right="14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обеспечения</w:t>
      </w:r>
      <w:proofErr w:type="gramEnd"/>
      <w:r>
        <w:rPr>
          <w:sz w:val="24"/>
          <w:szCs w:val="24"/>
        </w:rPr>
        <w:t xml:space="preserve"> и рассчитываемой за календарный год, и среднемесячной заработной платы работников этого предприятия (без учета заработной платы соответствующего руководителя, его заместителей, главного бухгалтера) устанавливается постановлением администрации </w:t>
      </w:r>
      <w:r w:rsidR="00970EE6">
        <w:rPr>
          <w:sz w:val="24"/>
          <w:szCs w:val="24"/>
        </w:rPr>
        <w:t>Сибир</w:t>
      </w:r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являющейся учредителем этого предприятия, в размере, не превышающем 5.</w:t>
      </w:r>
    </w:p>
    <w:p w:rsidR="002225F3" w:rsidRDefault="002225F3" w:rsidP="002225F3">
      <w:pPr>
        <w:numPr>
          <w:ilvl w:val="0"/>
          <w:numId w:val="5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уровень соотношения среднемесячной заработной платы заместителей руководителей,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таты работников этого предприятия (без учета заработной платы соответствующего руководителя, его заместителей, главного бухгалтера) устанавливается постановлением администрации </w:t>
      </w:r>
      <w:r w:rsidR="00970EE6">
        <w:rPr>
          <w:sz w:val="24"/>
          <w:szCs w:val="24"/>
        </w:rPr>
        <w:t>Сибир</w:t>
      </w:r>
      <w:bookmarkStart w:id="0" w:name="_GoBack"/>
      <w:bookmarkEnd w:id="0"/>
      <w:r>
        <w:rPr>
          <w:sz w:val="24"/>
          <w:szCs w:val="24"/>
        </w:rPr>
        <w:t xml:space="preserve">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области, являющейся учредителем этого предприятия, в размере, не превышающем 4.</w:t>
      </w:r>
    </w:p>
    <w:p w:rsidR="002225F3" w:rsidRDefault="002225F3" w:rsidP="002225F3">
      <w:pPr>
        <w:numPr>
          <w:ilvl w:val="0"/>
          <w:numId w:val="5"/>
        </w:numPr>
        <w:spacing w:after="5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таты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</w:t>
      </w:r>
    </w:p>
    <w:p w:rsidR="002225F3" w:rsidRDefault="002225F3" w:rsidP="002225F3">
      <w:pPr>
        <w:numPr>
          <w:ilvl w:val="0"/>
          <w:numId w:val="5"/>
        </w:numPr>
        <w:spacing w:after="916" w:line="228" w:lineRule="auto"/>
        <w:ind w:right="14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среднемесячной заработной платы руководителей, их заместителей, главных бухгалтеров и работников предприятий в целях определения кратности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2225F3" w:rsidRDefault="002225F3" w:rsidP="002225F3"/>
    <w:p w:rsidR="00E257BA" w:rsidRDefault="00E257BA"/>
    <w:sectPr w:rsidR="00E2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FC3"/>
    <w:multiLevelType w:val="hybridMultilevel"/>
    <w:tmpl w:val="50EE2C66"/>
    <w:lvl w:ilvl="0" w:tplc="AC2A3F82">
      <w:start w:val="7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ADBA64BE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45F2A91E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834EC8EC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7CF438DE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FA9A6930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2443B14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D72C336E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4F887D42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405D704D"/>
    <w:multiLevelType w:val="hybridMultilevel"/>
    <w:tmpl w:val="05A4B042"/>
    <w:lvl w:ilvl="0" w:tplc="51ACCD8E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6E30A774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999A112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4E2A2E4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05EAB3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A792038A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0C08EF70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46464DC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17E87684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2">
    <w:nsid w:val="4F694476"/>
    <w:multiLevelType w:val="hybridMultilevel"/>
    <w:tmpl w:val="38EAB590"/>
    <w:lvl w:ilvl="0" w:tplc="D08E712E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5CD6D032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CC08DEE4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5CCA3C4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0D2D9FC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227A2BA4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9D4E45E2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710E83F2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7CCADBBA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3">
    <w:nsid w:val="60B26118"/>
    <w:multiLevelType w:val="hybridMultilevel"/>
    <w:tmpl w:val="442A952C"/>
    <w:lvl w:ilvl="0" w:tplc="44D2A1E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B68EF0BA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D2EAEF32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DBCCCE1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B6EF80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FDBCCA24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49A6B40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BB1CA810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1AE06338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4">
    <w:nsid w:val="767C452D"/>
    <w:multiLevelType w:val="hybridMultilevel"/>
    <w:tmpl w:val="29285786"/>
    <w:lvl w:ilvl="0" w:tplc="063EE23A">
      <w:start w:val="4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C92E1B4">
      <w:start w:val="1"/>
      <w:numFmt w:val="lowerLetter"/>
      <w:lvlText w:val="%2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4532E57C">
      <w:start w:val="1"/>
      <w:numFmt w:val="lowerRoman"/>
      <w:lvlText w:val="%3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872AFDF6">
      <w:start w:val="1"/>
      <w:numFmt w:val="decimal"/>
      <w:lvlText w:val="%4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1E64196">
      <w:start w:val="1"/>
      <w:numFmt w:val="lowerLetter"/>
      <w:lvlText w:val="%5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88CA5A8">
      <w:start w:val="1"/>
      <w:numFmt w:val="lowerRoman"/>
      <w:lvlText w:val="%6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8E1094A0">
      <w:start w:val="1"/>
      <w:numFmt w:val="decimal"/>
      <w:lvlText w:val="%7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68388CD8">
      <w:start w:val="1"/>
      <w:numFmt w:val="lowerLetter"/>
      <w:lvlText w:val="%8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B808A318">
      <w:start w:val="1"/>
      <w:numFmt w:val="lowerRoman"/>
      <w:lvlText w:val="%9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A"/>
    <w:rsid w:val="002225F3"/>
    <w:rsid w:val="00970EE6"/>
    <w:rsid w:val="00D3075A"/>
    <w:rsid w:val="00E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B226-D921-47E3-B6B8-6972B1C8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2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2018-07-04T08:04:00Z</dcterms:created>
  <dcterms:modified xsi:type="dcterms:W3CDTF">2018-07-04T08:39:00Z</dcterms:modified>
</cp:coreProperties>
</file>