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319" w:rsidRPr="001C7319" w:rsidRDefault="001C7319" w:rsidP="001C731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0708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СИБИР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СКОГО СЕЛЬСОВЕТА 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 РАЙОНА НОВОСИБИРСКОЙ ОБЛАСТИ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C7319" w:rsidRPr="001C7319" w:rsidRDefault="00392145" w:rsidP="001C7319">
      <w:pPr>
        <w:spacing w:after="0" w:line="240" w:lineRule="auto"/>
        <w:ind w:right="5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</w:t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.05.2018г.                        </w:t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№ 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9а</w:t>
      </w:r>
    </w:p>
    <w:p w:rsidR="001C7319" w:rsidRDefault="00392145" w:rsidP="001C7319">
      <w:pPr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п. Сибирский</w:t>
      </w:r>
    </w:p>
    <w:p w:rsidR="00392145" w:rsidRPr="001C7319" w:rsidRDefault="00392145" w:rsidP="001C7319">
      <w:pPr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Об утверждении </w:t>
      </w:r>
      <w:proofErr w:type="gramStart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муниципальной  целевой</w:t>
      </w:r>
      <w:proofErr w:type="gramEnd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программы</w:t>
      </w:r>
    </w:p>
    <w:p w:rsidR="001C7319" w:rsidRPr="001C7319" w:rsidRDefault="001C7319" w:rsidP="001C7319">
      <w:pPr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«Повышение безопасности дорожного движения </w:t>
      </w:r>
    </w:p>
    <w:p w:rsidR="001C7319" w:rsidRPr="001C7319" w:rsidRDefault="001C7319" w:rsidP="001C7319">
      <w:pPr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proofErr w:type="gramStart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на  территории</w:t>
      </w:r>
      <w:proofErr w:type="gramEnd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="00392145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района</w:t>
      </w:r>
    </w:p>
    <w:p w:rsidR="001C7319" w:rsidRPr="001C7319" w:rsidRDefault="001C7319" w:rsidP="001C7319">
      <w:pPr>
        <w:spacing w:after="0" w:line="270" w:lineRule="atLeast"/>
        <w:rPr>
          <w:rFonts w:ascii="Helvetica" w:eastAsia="Times New Roman" w:hAnsi="Helvetica" w:cs="Helvetica"/>
          <w:sz w:val="18"/>
          <w:szCs w:val="18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Новосибирской </w:t>
      </w:r>
      <w:proofErr w:type="gramStart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области  на</w:t>
      </w:r>
      <w:proofErr w:type="gramEnd"/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 2018-2020 годы» </w:t>
      </w:r>
    </w:p>
    <w:p w:rsidR="001C7319" w:rsidRPr="001C7319" w:rsidRDefault="001C7319" w:rsidP="001C7319">
      <w:pPr>
        <w:spacing w:after="0" w:line="240" w:lineRule="auto"/>
        <w:ind w:right="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right="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         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повышения безопасности дорожного движения на территории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сокращения числа погибших и пострадавших в результате дорожно-транспортных происшествий, сокращения материального ущерба от дорожно-транспортных происшествий, в соответствии Федеральным законом от 10.12.1995 № 196-ФЗ «О безопасности дорожного движения», Федеральным законом от 06.10.2003 № 131-ФЗ «Об общих принципах организации местного самоуправления в Российской Федерации»,  на основании Устава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ind w:firstLine="540"/>
        <w:jc w:val="both"/>
        <w:rPr>
          <w:rFonts w:ascii="Helvetica" w:eastAsia="Times New Roman" w:hAnsi="Helvetica" w:cs="Helvetica"/>
          <w:sz w:val="18"/>
          <w:szCs w:val="18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ПОСТАНОВЛЯЕТ:</w:t>
      </w: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ind w:firstLine="540"/>
        <w:jc w:val="both"/>
        <w:rPr>
          <w:rFonts w:ascii="Helvetica" w:eastAsia="Times New Roman" w:hAnsi="Helvetica" w:cs="Helvetica"/>
          <w:sz w:val="18"/>
          <w:szCs w:val="18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1.  Утвердить </w:t>
      </w:r>
      <w:proofErr w:type="gramStart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муниципальную  целевую</w:t>
      </w:r>
      <w:proofErr w:type="gramEnd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программу «Повышение безопасности дорожного движения на  территории </w:t>
      </w:r>
      <w:r w:rsidR="0039214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района Новосибирской области  на  2018-2020 годы»</w:t>
      </w: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 (далее – Программа), согласно приложению. </w:t>
      </w:r>
    </w:p>
    <w:p w:rsidR="001C7319" w:rsidRPr="001C7319" w:rsidRDefault="001C7319" w:rsidP="001C731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2. </w:t>
      </w:r>
      <w:r w:rsidRPr="001C7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Опубликовать настоящее постановление в периодическом печатном </w:t>
      </w:r>
      <w:proofErr w:type="gramStart"/>
      <w:r w:rsidRPr="001C7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издании  администрации</w:t>
      </w:r>
      <w:proofErr w:type="gramEnd"/>
      <w:r w:rsidRPr="001C7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9214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ского сельсовета «Муниципальные ведомости» и разместить на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официальном сайте администрации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Новосибирской области в сети «Интернет».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      3.   Контроль за исполнением 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настоящего  постановления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оставляю за собой.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Helvetica" w:eastAsia="Times New Roman" w:hAnsi="Helvetica" w:cs="Helvetica"/>
          <w:sz w:val="18"/>
          <w:szCs w:val="18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Helvetica" w:eastAsia="Times New Roman" w:hAnsi="Helvetica" w:cs="Helvetica"/>
          <w:sz w:val="18"/>
          <w:szCs w:val="18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proofErr w:type="gramStart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Глава  </w:t>
      </w:r>
      <w:r w:rsidR="0039214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ского</w:t>
      </w:r>
      <w:proofErr w:type="gramEnd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сельсовета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jc w:val="both"/>
        <w:rPr>
          <w:rFonts w:ascii="Helvetica" w:eastAsia="Times New Roman" w:hAnsi="Helvetica" w:cs="Helvetica"/>
          <w:b/>
          <w:sz w:val="18"/>
          <w:szCs w:val="18"/>
          <w:lang w:eastAsia="ru-RU"/>
        </w:rPr>
      </w:pPr>
      <w:proofErr w:type="spellStart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района Новосибирской области               </w:t>
      </w:r>
      <w:r w:rsidR="0039214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</w:t>
      </w:r>
      <w:proofErr w:type="spellStart"/>
      <w:r w:rsidR="0039214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Л</w:t>
      </w:r>
      <w:r w:rsidRPr="001C7319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.Г.</w:t>
      </w:r>
      <w:r w:rsidR="0039214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Иваненко</w:t>
      </w:r>
      <w:proofErr w:type="spellEnd"/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 </w:t>
      </w: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Default="001C7319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392145" w:rsidRPr="001C7319" w:rsidRDefault="00392145" w:rsidP="001C731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bdr w:val="none" w:sz="0" w:space="0" w:color="auto" w:frame="1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        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Приложение №1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</w:t>
      </w: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 администрации </w:t>
      </w:r>
    </w:p>
    <w:p w:rsidR="001C7319" w:rsidRPr="001C7319" w:rsidRDefault="00392145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Сибир</w:t>
      </w:r>
      <w:r w:rsidR="001C7319"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ского сельсовета                                                                                          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proofErr w:type="gramStart"/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17.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05.2018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№ 2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9а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C7319" w:rsidRPr="001C7319" w:rsidRDefault="001C7319" w:rsidP="001C731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 А С П О Р Т  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М У Н И Ц И П А Л Ь Н О Й   Ц Е Л Е В О </w:t>
      </w:r>
      <w:proofErr w:type="gramStart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Й  П</w:t>
      </w:r>
      <w:proofErr w:type="gramEnd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 О Г Р А М </w:t>
      </w:r>
      <w:proofErr w:type="spellStart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proofErr w:type="spellEnd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Ы</w:t>
      </w:r>
    </w:p>
    <w:p w:rsidR="001C7319" w:rsidRPr="001C7319" w:rsidRDefault="001C7319" w:rsidP="001C731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«Повышение безопасности дорожного движения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на территории </w:t>
      </w:r>
      <w:r w:rsidR="003921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 на 2018-2020 годы»</w:t>
      </w:r>
    </w:p>
    <w:tbl>
      <w:tblPr>
        <w:tblW w:w="0" w:type="auto"/>
        <w:tblCellSpacing w:w="0" w:type="dxa"/>
        <w:tblInd w:w="-7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35"/>
        <w:gridCol w:w="5240"/>
      </w:tblGrid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Муниципальная целевая программа «Повышение безопасности дорожного движения на территории </w:t>
            </w:r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на 2018-2020 годы» (далее Программа)</w:t>
            </w:r>
          </w:p>
        </w:tc>
      </w:tr>
      <w:tr w:rsidR="001C7319" w:rsidRPr="001C7319" w:rsidTr="00C65BEE">
        <w:trPr>
          <w:trHeight w:val="1190"/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Основание для разработки    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Федеральный закон от 10.12.1995 г. №196-ФЗ «О безопасности дорожного движения», Федеральный закон от 06.10.2003 г. №131-ФЗ «Об общих принципах организации местного самоуправления в Российской Федерации», Указ Президента РФ от 22.09.06 г. №1042 «О первоочередных мерах по обеспечению безопасности дорожного движения», Устав </w:t>
            </w:r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области. 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Заказчик Программы  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 сельсовета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Разработчик  Программы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   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Администрация </w:t>
            </w:r>
            <w:proofErr w:type="gramStart"/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 сельсовета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Координатор реализации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 сельсовета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Основные исполнители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</w:t>
            </w:r>
            <w:proofErr w:type="gramStart"/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 сельсовета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Цель Программы  </w:t>
            </w:r>
          </w:p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Задачи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программы: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 Сокращение уровня смертности и травматизма в результате дорожно-транспортных происшествий на автомобильных дорогах на территории </w:t>
            </w:r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 Новосибирской области.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Задачи программы: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1.1. Развитие комплексной системы профилактики и предупреждения опасного поведения участников дорожного движения.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1.2. Совершенствование организации дорожного движения на автомобильных дорогах на территории </w:t>
            </w:r>
            <w:proofErr w:type="spellStart"/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 Новосибирской области.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1.3. Обучение навыкам оказания медицинской помощи пострадавшим при дорожно-транспортных происшествиях в целях снижения смертности в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догоспитальном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периоде.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1.4. Повышение грамотности населения в области обеспечения безопасности населения на транспорте 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Важнейшие целевые показатели и индикаторы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количества ДТП с пострадавшими и числа погибших в ДТП людей.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Объемы и источники      финансирования   программы </w:t>
            </w:r>
          </w:p>
        </w:tc>
        <w:tc>
          <w:tcPr>
            <w:tcW w:w="6803" w:type="dxa"/>
          </w:tcPr>
          <w:p w:rsidR="001C7319" w:rsidRPr="001C7319" w:rsidRDefault="001C7319" w:rsidP="001C7319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объем финанс</w:t>
            </w:r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ирования программы составляет 938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тыс.рублей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в том числе:</w:t>
            </w:r>
          </w:p>
          <w:p w:rsidR="001C7319" w:rsidRPr="001C7319" w:rsidRDefault="001C7319" w:rsidP="001C7319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местный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 –</w:t>
            </w:r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938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тыс. рублей, </w:t>
            </w:r>
          </w:p>
          <w:p w:rsidR="001C7319" w:rsidRPr="001C7319" w:rsidRDefault="001C7319" w:rsidP="001C7319">
            <w:pPr>
              <w:shd w:val="clear" w:color="auto" w:fill="FFFFFF"/>
              <w:tabs>
                <w:tab w:val="left" w:pos="30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Объемы финансирования по годам:</w:t>
            </w:r>
          </w:p>
          <w:p w:rsidR="001C7319" w:rsidRPr="001C7319" w:rsidRDefault="00392145" w:rsidP="001C73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2018 год – 294</w:t>
            </w:r>
            <w:r w:rsidR="001C7319"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1C7319"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</w:t>
            </w:r>
          </w:p>
          <w:p w:rsidR="001C7319" w:rsidRPr="001C7319" w:rsidRDefault="001C7319" w:rsidP="001C73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2019 год – </w:t>
            </w:r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Start"/>
            <w:r w:rsidR="003921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тыс.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рублей</w:t>
            </w:r>
          </w:p>
          <w:p w:rsidR="001C7319" w:rsidRPr="001C7319" w:rsidRDefault="00392145" w:rsidP="001C73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2020 год – 318</w:t>
            </w:r>
            <w:r w:rsidR="001C7319"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1C7319"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</w:t>
            </w:r>
          </w:p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Объемы и источники финансирования уточняются в установленном порядке при формировании проекта бюджета на очередной финансовый год. Объемы и направления расходования средств местного бюджета на финансирование мероприятий программы определяется нормативным правовым актом представительных органов муниципального образования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 реализации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мероприятий Программы в течение 2018-2020г.г.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803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снижение уровня дорожно-транспортного травматизма,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сокращение количества лиц, погибших в результате дорожно-транспортных происшествий, </w:t>
            </w:r>
            <w:proofErr w:type="gram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  количества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дорожно-транспортных происшествий с пострадавшими,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снижения уровня ущерба  от дорожно-транспортных  происшествий.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3272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  контроля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над реализацией Программы          </w:t>
            </w:r>
          </w:p>
        </w:tc>
        <w:tc>
          <w:tcPr>
            <w:tcW w:w="6803" w:type="dxa"/>
          </w:tcPr>
          <w:p w:rsidR="001C7319" w:rsidRPr="001C7319" w:rsidRDefault="001C7319" w:rsidP="003921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 </w:t>
            </w:r>
            <w:proofErr w:type="gram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  реализацией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осуществляется администрацией </w:t>
            </w:r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сельсовета, Советом депутатов  </w:t>
            </w:r>
            <w:r w:rsidR="00392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сельсовета в порядке установленном законодательством Российской Федерации местными нормативно- правовыми актами.</w:t>
            </w:r>
          </w:p>
        </w:tc>
      </w:tr>
    </w:tbl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МУНИЦИПАЛЬНАЯ ЦЕЛЕВАЯ ПРОГРАММА </w:t>
      </w:r>
    </w:p>
    <w:p w:rsidR="001C7319" w:rsidRPr="001C7319" w:rsidRDefault="009E569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СИБИР</w:t>
      </w:r>
      <w:r w:rsidR="001C7319" w:rsidRPr="001C7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 СЕЛЬСОВЕТА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«ПОВЫШЕНИЕ БЕЗОПАСНОСТИ ДОРОЖНОГО ДВИЖЕНИЯ НА ТЕРРИТОРИИ </w:t>
      </w:r>
      <w:r w:rsidR="003921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СКОГО СЕЛЬСОВЕТА КУПИНСКОГО РАЙОНА НОВОСИБИРСКОЙ ОБЛАСТИ 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2018-2020 ГОДЫ»</w:t>
      </w:r>
    </w:p>
    <w:p w:rsidR="001C7319" w:rsidRPr="001C7319" w:rsidRDefault="001C7319" w:rsidP="001C73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Основные цели и задачи Программы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сельсовета </w:t>
      </w:r>
      <w:proofErr w:type="spellStart"/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Безопасность дорожного движения является одной из важных социально-экономических и демографических задач.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жизни и содействия региональному развитию.</w:t>
      </w:r>
    </w:p>
    <w:p w:rsidR="001C7319" w:rsidRPr="001C7319" w:rsidRDefault="001C7319" w:rsidP="001C73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включает в себя комплекс мероприятий по обеспечению</w:t>
      </w:r>
      <w:r w:rsidRPr="001C73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 дорожного движения, направленных на сокращение количества дорожно-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транспорных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происшествий (далее ДТП), а также экономического ущерба от ДТП и их последствий на территории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что в конечном итоге приведёт к снижению остроты данной проблемы.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Целью Программы является обеспечение сохранности жизни, здоровья граждан и их имущества, гарантии их законных прав на безопасные условия движения на дорогах;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сокращение количества дорожно-транспортных происшествий, погибших, пострадавших в результате дорожно-транспортных происшествий; снижение ущерба от этих происшествий.  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Для достижения цели настоящей Программы предлагается решить следующие задачи: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совершенствование организации дорожного движения на автомобильных дорогах на территории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 Новосибирской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- обучение навыкам оказания медицинской помощи пострадавшим при дорожно-транспортных происшествиях в целях снижения смертности в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догоспитальном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периоде;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-  повышение грамотности населения в области обеспечения безопасности населения на транспорте;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предупредить опасное поведение участников дорожного движения;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сократить детский дорожно-транспортный травматизм (за счет создания системы непрерывного обучения детей правилам безопасного поведения на дорогах и улицах; поддержки детских и молодежных организаций и объединений, осуществляющих воспитательную деятельность по профилактике дорожно-транспортного травматизма);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совершенствовать организацию движения транспорта и пешеходов в населенных пунктах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городских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сельских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поселений;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повысить уровень эксплуатационного состояния опасных участков улично-дорожной сети;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повысить эффективность мер по профилактике дорожно-транспортных происшествий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активной профилактической работы с участниками дорожного движения по предупреждению нарушений порядка дорожного движения).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Таким образом, задачи сохранения жизни и здоровья участников дорожного движения (за счет повышения дисциплины на дорогах, качества дорожной инфраструктуры, организации дорожного движения, повышения оперативности медицинской помощи пострадавшим в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догоспитальном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периоде и др.) и, как следствие, сокращения демографического и социально-экономического ущерба от дорожно-транспортных происшествий и их последствий согласуются с приоритетными задачами социально-экономического развития Новосибирской области, а также приоритетами, определенными на федеральном уровне.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Срок реализации Программы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Реализацию Программы предполагается осуществлять в течение 3 лет (2018 - 2020 годы).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Объемы и финансирование программы</w:t>
      </w:r>
    </w:p>
    <w:p w:rsidR="001C7319" w:rsidRPr="001C7319" w:rsidRDefault="002B6691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Финансирование </w:t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осуществляться за </w:t>
      </w:r>
      <w:proofErr w:type="gramStart"/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  бюджетных</w:t>
      </w:r>
      <w:proofErr w:type="gramEnd"/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средств.</w:t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  Учитывая, что ряд мероприятий способствующих обеспечению безопасности дорожного движения и включенных в данную программу, пересекается с другими программами и планами (благоустройство и т.п.), а также, принимая во внимание, значительное финансовое выражение затрат и постоянно изменяющиеся цены на выполнение того или иного вида работ; ежегодное формирование бюджета и отсутствие гарантий о включении достаточных финансовых средств при формировании бюджета района, объемы финансирования мероприятий по  годам  реализации  Программы   подлежат ежегодному уточнению   в   пределах   средств, предусматриваемых бюджетами всех уровней.</w:t>
      </w:r>
      <w:r w:rsidR="001C7319"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дополнение к данной программе ежегодно утверждается смета затрат на выполнение работ по реализации программных мероприятий. Приложения являются неотъемлемой часть данной Программы.</w:t>
      </w:r>
    </w:p>
    <w:p w:rsidR="001C7319" w:rsidRPr="001C7319" w:rsidRDefault="001C7319" w:rsidP="001C73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Финансирование мероприятий Программы </w:t>
      </w:r>
      <w:r w:rsidR="0039214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 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 также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,  за счет местного бюджета.</w:t>
      </w:r>
    </w:p>
    <w:p w:rsidR="001C7319" w:rsidRPr="001C7319" w:rsidRDefault="001C7319" w:rsidP="001C73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05.04.2013 г. № 44-ФЗ «О контрактной системе в сфере закупок товаров, работ, услуг</w:t>
      </w:r>
      <w:r w:rsidRPr="001C73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обеспечения государственных и муниципальных нужд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» работы по реализации мероприятий Программы выполняются на основе муниципальных контрактов на поставки товаров, выполнение работ, оказание услуг для нужд муниципального заказчика, оформленных между ответственным исполнителем мероприятия, определенного настоящей Программой, и непосредственным исполнителем отдельных мероприятий, определение которых производится на их основе.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Основные принципы Программы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принципами Программы обеспечения безопасности дорожного движения являются: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интересов граждан, общества и государства при обеспечении безопасности дорожного движения.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Программно-целевой подход к деятельности по обеспечению безопасности дорожного движения.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Мероприятия Программы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представляет собой систему мероприятий, состоящую из  подразделов: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предупреждение опасного поведения участников дорожного движения,  профилактика детского дорожно-транспортного  травматизма;  информационное обеспечение мероприятий по повышению безопасности дорожного движения на территории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 - повышение правового сознания и предупреждение  опасного поведения  участников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дорожного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движения;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организационно-планировочные и инженерные меры, направленные на совершенствование организации движения транспортных средств и пешеходов; совершенствование  нормативно-правовых, методических и организационных основ в области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обеспечения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дорожного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движения;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обеспечение повышения уровня безопасности и технического состояния автотранспортных средств; улучшение условий движения и устранение опасных участков на территории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– осуществление организационных и технологических мероприятий, направленных на совершенствование  организации движения транспортных средств и пешеходов.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5.1.  Предупреждение опасного поведения участников дорожного движения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в работе с участниками движения. Основной целью мероприятий данного подраздела является предупреждение опасного поведения </w:t>
      </w:r>
      <w:r w:rsidR="009E569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участников дорожного движения, 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и с использованием средств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массовой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информации.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рамках данной подпрограммы включен мониторинг общественного мнения, взаимодействие со средствами массовой информации, социальную и другие виды рекламы, полиграфическую продукцию и прочие мероприятия. Основной задачей при осуществлении действий, направленных на профилактику снижения детского дорожно-транспортного травматизма является формирование у детей и подростков устойчивого и осознанного понимания необходимости соблюдения требований правил, дорожного движения. Настоящий подраздел предусматривает реализацию комплекса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Организационно-планировочные мероприятия и инженерные меры, направленные на совершенствование организации движения транспортных средств и пешеходов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Состояние проезжей части автомобильных дорог, обочин, элементов обустройства, освещения и прочих факторов не всегда соответствует установленным требованиям. Основной целью данного подраздела является снижение риска возникновения дорожно-транспортного происшествия, обусловленного дорожными условиями, путем реализации мероприятий, направленных на повышение безопасности дорожного движения на улично-дорожной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сети.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Методами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достижения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данной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цели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являются: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выполнения работ капитального и текущего характера (ремонт, содержание) на дорогах поселения;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обеспечение работы дорожных и коммунальных служб района и поселения  по содержанию улиц и дорог, технических средств в исправном состоянии, на  территории населенных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пунктов;        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обеспечение содержания и эксплуатации уличного освещения населенных пунктов;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выполнение работ методического и организационного характера, в том числе проведения инвентаризации объектов дорожно-мостового хозяйства и приемка бесхозяйных дорог в муниципальную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собственность;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организации подготовки технической документации для дальнейшего обеспечения надлежащего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содержания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дорог;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Осуществления деятельности по организации дорожного движения  в  </w:t>
      </w:r>
      <w:proofErr w:type="spell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а)  соответствие построенных и реконструированных дорог требованиям строительных норм, правил, стандартов и других нормативных документов, относящихся к обеспечению безопасности дорожного движения, удостоверяется актом приемки дороги;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б) ответственность за соответствие дорог установленным требованиям в части обеспечения безопасности дорожного движения на этапе проектирования возлагается на исполнителя проекта,  а на этапе реконструкции и строительства – на исполнителя работ;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в) при проектировании, строительстве и реконструкции дорог не допускается снижение капитальных затрат за счет инженерных решений, отрицательно влияющих на безопасность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дорожного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движения. 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Критерии обеспечения безопасности дорожного движения по данному подразделу является: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соответствие состояния дорог, правилам, стандартам, техническим нормам и другим нормативным документам, относящимся к обеспечению безопасности дорожного движения, что удостоверяется актами контрольных обследований дорог, с участием представителей администрации района, поселения, представителей ГИБДД и дорожных организаций. Обязанность по обеспечению соответствия дорог после ремонта и в процессе эксплуатации установленным правилам, стандартам, техническим нормам возлагается на субъект, в ведении которого находятся дороги.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ходе реализации мероприятий подраздела будет обеспечено выполнение мероприятий по повышению безопасности дорожного движения: ликвидация опасных участков автомобильных дорог — мест концентрации дорожно-транспортных происшествий.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5.3.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Обеспечение повышения уровня безопасности и технического состояния автотранспортных средств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Техническое состояние и оборудование транспортных средств, участвующих в дорожном движении, должны обеспечивать безопасность дорожного движения.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Эффективное и безопасное функционирование транспортного комплекса во многом определятся наличием развитой системы технического сервиса транспортных средств, ориентированной на наиболее полное удовлетворение потребностей в техническом обслуживании и ремонте транспортных средств, обеспечения их качества и безопасности.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Целью данной подпрограммы является создание на территории муниципального образования, в зоне дорог,  объектов сервиса в соответствии  с нормами проектирования, планами строительства и генеральными схемами размещения указанных объектов, организация их работы в целях максимального удовлетворения потребностей участников дорожного движения и обеспечения их безопасности, предоставления информации участникам дорожного движения о наличии таких объектов и расположении ближайших учреждений здравоохранения и связи, а равно информации о безопасных условиях движения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соответствующих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участках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автодорог.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Ожидаемые социально-экономические результаты от реализации Программы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реа</w:t>
      </w:r>
      <w:r w:rsidR="00070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лизации Программных мероприятий 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ожидается: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снижение уровня дорожно-транспортного травматизма;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сокращение количества лиц, погибших в результате дорожно-транспортных происшествий, и  количества дорожно-транспортных происшествий с пострадавшими;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снижение уровня ущерба от дорожно-транспортных происшествий.</w:t>
      </w: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Управление, контроль и отчетность при реализации Программы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Заказчиком Пр</w:t>
      </w:r>
      <w:r w:rsidR="000708BF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ограммы является администрация 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сельсовета. Организацию текущего управления реализацией Программы и взаимодействия исполнителей Программы осуществляется администрацией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 сельсовета.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Исполнители Программы являются распорядителями выделенных на реализацию Программы бюджетных и местных  средств, обеспечивают их использование в соответствии с утвержденными  программными мероприятиями Программы, в том числе путем проведения в установленном порядке конкурсной процедуры, выполнением работ и оказанием услуг, необходимых для реализации Программы.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Отчетность о выполнении программных задач носит ежеквартальный характер. Исполнители Программных мероприятий до 10 числа месяца следующего за последним месяцем отчетного квартала представляют в адрес Главы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 сельсовета  сведения 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ходе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выполнения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работ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Программе.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Заслушивание информации о ходе реализации Программы осуществляется при проведении очередных заседаний комиссии по безопасности дорожного движения.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Контроль,  за  реализацией Программы осуществляется администрацией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 и Советом депутатов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сельсовета,  в порядке, установленном законодательством Российской Федерации и распорядительными актами Главы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 сельсовета.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 Оценка эффективности реализации Программы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включает в себя комплекс мероприятий по обеспечению безопасности дорожного движения, критериями оценки эффективности которых являются основные показатели аварийности. Реализация программных мероприятий окажет позитивное воздействие на качество, обустройство и содержание автомобильных дорог и улично-дорожной сети населенных пунктов на территории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="00070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070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ельсовета, уровень технического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состояния автотранспортных средств, будет способствовать повышению эффективности профилактической работы с участниками </w:t>
      </w:r>
      <w:proofErr w:type="gramStart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дорожного  движения</w:t>
      </w:r>
      <w:proofErr w:type="gramEnd"/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предупреждению нарушений правил дорожного движения.</w:t>
      </w:r>
    </w:p>
    <w:p w:rsidR="001C7319" w:rsidRPr="001C7319" w:rsidRDefault="001C7319" w:rsidP="001C73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реализации всех мероприятий Программы планируется снижение показателей аварийности и тяжести последствий дорожно-транспортных происшествий на территории </w:t>
      </w:r>
      <w:r w:rsidR="002B6691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="00070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</w:t>
      </w:r>
      <w:r w:rsidRPr="001C731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сельсовета.</w:t>
      </w:r>
    </w:p>
    <w:p w:rsidR="001C7319" w:rsidRPr="001C7319" w:rsidRDefault="001C7319" w:rsidP="001C73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C7319" w:rsidRPr="001C731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Приложение 1</w:t>
      </w: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к муниципальной целевой программе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Повышение  безопасности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дорожного движения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территории </w:t>
      </w:r>
      <w:r w:rsidR="002B6691">
        <w:rPr>
          <w:rFonts w:ascii="Times New Roman" w:eastAsia="Times New Roman" w:hAnsi="Times New Roman" w:cs="Times New Roman"/>
          <w:sz w:val="20"/>
          <w:szCs w:val="20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Новосибирской </w:t>
      </w: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на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2018-2020г.г.»</w:t>
      </w:r>
    </w:p>
    <w:p w:rsidR="001C7319" w:rsidRPr="001C7319" w:rsidRDefault="001C7319" w:rsidP="001C73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3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color w:val="000000"/>
          <w:spacing w:val="-13"/>
          <w:sz w:val="24"/>
          <w:szCs w:val="24"/>
          <w:lang w:eastAsia="ru-RU"/>
        </w:rPr>
        <w:t>Мероприятия Программы</w:t>
      </w:r>
    </w:p>
    <w:p w:rsidR="001C7319" w:rsidRPr="001C7319" w:rsidRDefault="001C7319" w:rsidP="001C73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3"/>
          <w:sz w:val="24"/>
          <w:szCs w:val="24"/>
          <w:lang w:eastAsia="ru-RU"/>
        </w:rPr>
      </w:pPr>
      <w:r w:rsidRPr="001C7319">
        <w:rPr>
          <w:rFonts w:ascii="Times New Roman" w:eastAsia="Times New Roman" w:hAnsi="Times New Roman" w:cs="Times New Roman"/>
          <w:b/>
          <w:color w:val="000000"/>
          <w:spacing w:val="-13"/>
          <w:sz w:val="24"/>
          <w:szCs w:val="24"/>
          <w:lang w:eastAsia="ru-RU"/>
        </w:rPr>
        <w:t>Предупреждение опасного поведения участников дорожного движения</w:t>
      </w:r>
    </w:p>
    <w:p w:rsidR="001C7319" w:rsidRPr="001C7319" w:rsidRDefault="001C7319" w:rsidP="001C73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13"/>
          <w:sz w:val="24"/>
          <w:szCs w:val="24"/>
          <w:lang w:eastAsia="ru-RU"/>
        </w:rPr>
      </w:pPr>
    </w:p>
    <w:p w:rsidR="001C7319" w:rsidRPr="001C7319" w:rsidRDefault="001C7319" w:rsidP="001C7319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1C7319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tbl>
      <w:tblPr>
        <w:tblW w:w="1411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5"/>
        <w:gridCol w:w="7605"/>
        <w:gridCol w:w="4581"/>
        <w:gridCol w:w="1384"/>
      </w:tblGrid>
      <w:tr w:rsidR="001C7319" w:rsidRPr="001C7319" w:rsidTr="00C65BEE">
        <w:trPr>
          <w:tblCellSpacing w:w="0" w:type="dxa"/>
        </w:trPr>
        <w:tc>
          <w:tcPr>
            <w:tcW w:w="0" w:type="auto"/>
            <w:vAlign w:val="bottom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№/№</w:t>
            </w:r>
          </w:p>
        </w:tc>
        <w:tc>
          <w:tcPr>
            <w:tcW w:w="7605" w:type="dxa"/>
            <w:vAlign w:val="bottom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4581" w:type="dxa"/>
            <w:vAlign w:val="bottom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 мероприятий</w:t>
            </w:r>
          </w:p>
        </w:tc>
        <w:tc>
          <w:tcPr>
            <w:tcW w:w="0" w:type="auto"/>
            <w:vAlign w:val="bottom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</w:tr>
      <w:tr w:rsidR="001C7319" w:rsidRPr="001C7319" w:rsidTr="00C65BEE">
        <w:trPr>
          <w:trHeight w:val="716"/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05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Информационно-пропагандистская кампания по безопасности дорожного движения на транспорте общего пользования.</w:t>
            </w:r>
          </w:p>
        </w:tc>
        <w:tc>
          <w:tcPr>
            <w:tcW w:w="4581" w:type="dxa"/>
          </w:tcPr>
          <w:p w:rsidR="001C7319" w:rsidRPr="001C7319" w:rsidRDefault="001C7319" w:rsidP="002B66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сельсовета, МКУ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 «культурно-досуговый центр»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05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широкомасштабных акций («Внимание — дети!», «Внимание — пешеход» и т.д.)</w:t>
            </w:r>
          </w:p>
        </w:tc>
        <w:tc>
          <w:tcPr>
            <w:tcW w:w="4581" w:type="dxa"/>
            <w:vAlign w:val="bottom"/>
          </w:tcPr>
          <w:p w:rsidR="001C7319" w:rsidRPr="001C7319" w:rsidRDefault="001C7319" w:rsidP="002B66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сельсовета, МКУ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 «культурно-досуговый центр»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605" w:type="dxa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материалов в средствах массовой информации и</w:t>
            </w:r>
            <w:r w:rsidRPr="001C7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официальном сайте администрации в сети Интернет по вопросам безопасности дорожного движения.</w:t>
            </w:r>
          </w:p>
        </w:tc>
        <w:tc>
          <w:tcPr>
            <w:tcW w:w="4581" w:type="dxa"/>
          </w:tcPr>
          <w:p w:rsidR="001C7319" w:rsidRPr="001C7319" w:rsidRDefault="001C7319" w:rsidP="002B66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</w:t>
            </w:r>
            <w:proofErr w:type="gram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сельсовета,   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 «Муниципальные ведомости», официальный сайт администрации http://</w:t>
            </w:r>
            <w:proofErr w:type="spellStart"/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sibbsovet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nso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</w:t>
            </w:r>
            <w:proofErr w:type="spellEnd"/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605" w:type="dxa"/>
            <w:vAlign w:val="bottom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 тематических кинофильмов по пропаганде культуры поведения участников дорожного движения.</w:t>
            </w:r>
          </w:p>
        </w:tc>
        <w:tc>
          <w:tcPr>
            <w:tcW w:w="4581" w:type="dxa"/>
            <w:vAlign w:val="bottom"/>
          </w:tcPr>
          <w:p w:rsidR="001C7319" w:rsidRPr="001C7319" w:rsidRDefault="001C7319" w:rsidP="002B66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сельсовета, МКУ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 «культурно-досуговый центр»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605" w:type="dxa"/>
            <w:vAlign w:val="bottom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уголков наглядной агитации в области соблюдения    безопасности дорожного движения;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наглядно-информационными пособиями детей дошкольного и младшего школьного возраста по дорожной грамоте путем предоставления раздаточного материала. </w:t>
            </w:r>
          </w:p>
        </w:tc>
        <w:tc>
          <w:tcPr>
            <w:tcW w:w="4581" w:type="dxa"/>
          </w:tcPr>
          <w:p w:rsidR="001C7319" w:rsidRPr="001C7319" w:rsidRDefault="001C7319" w:rsidP="002B66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сельсовета, МКУ </w:t>
            </w:r>
            <w:r w:rsidR="002B6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 «культурно-досуговый центр»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библиотека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05" w:type="dxa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районных, областных, всероссийских, международных акциях по безопасности дорожного движения.</w:t>
            </w:r>
          </w:p>
        </w:tc>
        <w:tc>
          <w:tcPr>
            <w:tcW w:w="4581" w:type="dxa"/>
            <w:vAlign w:val="bottom"/>
          </w:tcPr>
          <w:p w:rsidR="001C7319" w:rsidRPr="001C7319" w:rsidRDefault="001C7319" w:rsidP="0016601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сельсовета, МКУ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Сибирского сельсовета «культурно-досуговый центр»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МКУ 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Сибирская О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 (по согласованию)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</w:tc>
      </w:tr>
      <w:tr w:rsidR="001C7319" w:rsidRPr="001C7319" w:rsidTr="00C65BEE">
        <w:trPr>
          <w:tblCellSpacing w:w="0" w:type="dxa"/>
        </w:trPr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605" w:type="dxa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Просветительская работа с родителями по вопросам профилактики детского дорожно-транспортного травматизма.</w:t>
            </w:r>
          </w:p>
        </w:tc>
        <w:tc>
          <w:tcPr>
            <w:tcW w:w="4581" w:type="dxa"/>
            <w:vAlign w:val="bottom"/>
          </w:tcPr>
          <w:p w:rsidR="001C7319" w:rsidRPr="001C7319" w:rsidRDefault="001C7319" w:rsidP="0016601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сельсовета, МКУ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Сибирского сельсовета «культурно-досуговый центр»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МКУ </w:t>
            </w:r>
            <w:r w:rsidR="001660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Сибирская О</w:t>
            </w: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 (по согласованию).</w:t>
            </w:r>
          </w:p>
        </w:tc>
        <w:tc>
          <w:tcPr>
            <w:tcW w:w="0" w:type="auto"/>
          </w:tcPr>
          <w:p w:rsidR="001C7319" w:rsidRPr="001C7319" w:rsidRDefault="001C7319" w:rsidP="001C73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</w:tc>
      </w:tr>
    </w:tbl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1C7319" w:rsidRPr="001C7319" w:rsidRDefault="001C7319" w:rsidP="001C7319">
      <w:pPr>
        <w:pBdr>
          <w:top w:val="single" w:sz="6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1C7319" w:rsidRPr="001C7319" w:rsidRDefault="001C7319" w:rsidP="001C7319">
      <w:pPr>
        <w:pBdr>
          <w:top w:val="single" w:sz="6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C7319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1C7319" w:rsidRPr="001C7319" w:rsidRDefault="001C7319" w:rsidP="001C731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8496"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Arial" w:eastAsia="Times New Roman" w:hAnsi="Arial" w:cs="Arial"/>
          <w:sz w:val="20"/>
          <w:szCs w:val="20"/>
          <w:lang w:eastAsia="ru-RU"/>
        </w:rPr>
        <w:t xml:space="preserve">  </w:t>
      </w:r>
      <w:r w:rsidRPr="001C731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Приложение </w:t>
      </w:r>
      <w:proofErr w:type="gramStart"/>
      <w:r w:rsidRPr="001C731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2 </w:t>
      </w: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муниципальной целевой программе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Повышение  безопасности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дорожного движения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территории </w:t>
      </w:r>
      <w:r w:rsidR="00166014">
        <w:rPr>
          <w:rFonts w:ascii="Times New Roman" w:eastAsia="Times New Roman" w:hAnsi="Times New Roman" w:cs="Times New Roman"/>
          <w:sz w:val="20"/>
          <w:szCs w:val="20"/>
          <w:lang w:eastAsia="ru-RU"/>
        </w:rPr>
        <w:t>Сибир</w:t>
      </w: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ского сельсовета </w:t>
      </w:r>
      <w:proofErr w:type="spell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Новосибирской </w:t>
      </w:r>
      <w:proofErr w:type="gramStart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>области  на</w:t>
      </w:r>
      <w:proofErr w:type="gramEnd"/>
      <w:r w:rsidRPr="001C73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период 2018-2020г.г.»</w:t>
      </w: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3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Программные мероприятия</w:t>
      </w:r>
    </w:p>
    <w:p w:rsidR="001C7319" w:rsidRPr="001C7319" w:rsidRDefault="001C7319" w:rsidP="001C731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31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1C7319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тыс.рублей</w:t>
      </w:r>
      <w:proofErr w:type="spellEnd"/>
      <w:r w:rsidRPr="001C731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W w:w="5312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2882"/>
        <w:gridCol w:w="950"/>
        <w:gridCol w:w="814"/>
        <w:gridCol w:w="894"/>
        <w:gridCol w:w="733"/>
        <w:gridCol w:w="814"/>
        <w:gridCol w:w="950"/>
        <w:gridCol w:w="950"/>
        <w:gridCol w:w="981"/>
        <w:gridCol w:w="681"/>
        <w:gridCol w:w="1900"/>
        <w:gridCol w:w="2305"/>
      </w:tblGrid>
      <w:tr w:rsidR="001C7319" w:rsidRPr="001C7319" w:rsidTr="00C65BEE">
        <w:tc>
          <w:tcPr>
            <w:tcW w:w="199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\п</w:t>
            </w:r>
          </w:p>
        </w:tc>
        <w:tc>
          <w:tcPr>
            <w:tcW w:w="932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Наименование мероприятий</w:t>
            </w:r>
          </w:p>
        </w:tc>
        <w:tc>
          <w:tcPr>
            <w:tcW w:w="307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Сроки 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исполнения</w:t>
            </w:r>
            <w:proofErr w:type="gramEnd"/>
          </w:p>
        </w:tc>
        <w:tc>
          <w:tcPr>
            <w:tcW w:w="2203" w:type="pct"/>
            <w:gridSpan w:val="8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Источники и объемы </w:t>
            </w: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финансирования,(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денежные средства заложены в бюджете ведомства, указанного первым в графе исполнителя)</w:t>
            </w:r>
          </w:p>
        </w:tc>
        <w:tc>
          <w:tcPr>
            <w:tcW w:w="614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исполнителей</w:t>
            </w:r>
            <w:proofErr w:type="gramEnd"/>
          </w:p>
        </w:tc>
        <w:tc>
          <w:tcPr>
            <w:tcW w:w="745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Параметры эффективности</w:t>
            </w:r>
          </w:p>
        </w:tc>
      </w:tr>
      <w:tr w:rsidR="001C7319" w:rsidRPr="001C7319" w:rsidTr="00C65BEE">
        <w:trPr>
          <w:trHeight w:val="390"/>
        </w:trPr>
        <w:tc>
          <w:tcPr>
            <w:tcW w:w="199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2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7" w:type="pct"/>
            <w:vMerge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289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Областной бюджет</w:t>
            </w:r>
          </w:p>
        </w:tc>
        <w:tc>
          <w:tcPr>
            <w:tcW w:w="1431" w:type="pct"/>
            <w:gridSpan w:val="5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220" w:type="pct"/>
            <w:vMerge w:val="restar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Внебюджетные источники</w:t>
            </w:r>
          </w:p>
        </w:tc>
        <w:tc>
          <w:tcPr>
            <w:tcW w:w="614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45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7319" w:rsidRPr="001C7319" w:rsidTr="00C65BEE">
        <w:trPr>
          <w:trHeight w:val="1545"/>
        </w:trPr>
        <w:tc>
          <w:tcPr>
            <w:tcW w:w="199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2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7" w:type="pct"/>
            <w:vMerge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2018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2019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  <w:proofErr w:type="gramEnd"/>
          </w:p>
        </w:tc>
        <w:tc>
          <w:tcPr>
            <w:tcW w:w="220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45" w:type="pct"/>
            <w:vMerge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7319" w:rsidRPr="001C7319" w:rsidTr="00C65BEE"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14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1C7319" w:rsidRPr="001C7319" w:rsidTr="00C65BEE"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32" w:type="pct"/>
          </w:tcPr>
          <w:p w:rsidR="001C7319" w:rsidRPr="001C7319" w:rsidRDefault="001C7319" w:rsidP="002175C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Установка предупреждающих знаков дорожного </w:t>
            </w: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движения  </w:t>
            </w:r>
            <w:r w:rsidR="002175C8">
              <w:rPr>
                <w:rFonts w:ascii="Times New Roman" w:eastAsia="Times New Roman" w:hAnsi="Times New Roman" w:cs="Times New Roman"/>
                <w:lang w:eastAsia="ru-RU"/>
              </w:rPr>
              <w:t>п.</w:t>
            </w:r>
            <w:proofErr w:type="gramEnd"/>
            <w:r w:rsidR="002175C8">
              <w:rPr>
                <w:rFonts w:ascii="Times New Roman" w:eastAsia="Times New Roman" w:hAnsi="Times New Roman" w:cs="Times New Roman"/>
                <w:lang w:eastAsia="ru-RU"/>
              </w:rPr>
              <w:t xml:space="preserve"> Сибирский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175C8"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2175C8">
              <w:rPr>
                <w:rFonts w:ascii="Times New Roman" w:eastAsia="Times New Roman" w:hAnsi="Times New Roman" w:cs="Times New Roman"/>
                <w:lang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25,9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14,3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55,6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217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2175C8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Выявление опасных участков улично-дорожной сети и разработку мероприятий по их устранению;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уровня организации дорожного движения.</w:t>
            </w:r>
          </w:p>
        </w:tc>
      </w:tr>
      <w:tr w:rsidR="001C7319" w:rsidRPr="001C7319" w:rsidTr="00C65BEE"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ремонт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улично-дорожной сети: 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д.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Алексеевка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1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00м.</w:t>
            </w:r>
          </w:p>
          <w:p w:rsidR="009E5699" w:rsidRPr="001C7319" w:rsidRDefault="001C7319" w:rsidP="009E56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д.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Куликовка</w:t>
            </w:r>
            <w:proofErr w:type="spellEnd"/>
            <w:r w:rsidR="009E5699">
              <w:rPr>
                <w:rFonts w:ascii="Times New Roman" w:eastAsia="Times New Roman" w:hAnsi="Times New Roman" w:cs="Times New Roman"/>
                <w:lang w:eastAsia="ru-RU"/>
              </w:rPr>
              <w:t xml:space="preserve"> - 1000м</w:t>
            </w:r>
            <w:r w:rsidR="009E5699"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п.Сибирский</w:t>
            </w:r>
            <w:proofErr w:type="spellEnd"/>
            <w:r w:rsidR="009E5699">
              <w:rPr>
                <w:rFonts w:ascii="Times New Roman" w:eastAsia="Times New Roman" w:hAnsi="Times New Roman" w:cs="Times New Roman"/>
                <w:lang w:eastAsia="ru-RU"/>
              </w:rPr>
              <w:t xml:space="preserve"> – 1500м 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9E569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9E569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C7319" w:rsidRPr="001C7319" w:rsidRDefault="009E569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9E569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ского сельсовета  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движения;</w:t>
            </w:r>
          </w:p>
          <w:p w:rsidR="001C7319" w:rsidRPr="001C7319" w:rsidRDefault="001C7319" w:rsidP="001C73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предупреждение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опасного поведения   участников дорожного движения.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7319" w:rsidRPr="001C7319" w:rsidTr="009E5699">
        <w:trPr>
          <w:trHeight w:val="4440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Выполнение дорожных работ, направленных на повышение безопасности дорожного движения </w:t>
            </w:r>
          </w:p>
          <w:p w:rsidR="001C7319" w:rsidRPr="001C7319" w:rsidRDefault="001C7319" w:rsidP="002175C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( сезонное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содержание дорог,  текущий ремонт проезжей части улично-дорожной сети </w:t>
            </w:r>
            <w:r w:rsidR="002175C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9E569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307" w:type="pct"/>
          </w:tcPr>
          <w:p w:rsidR="001C7319" w:rsidRPr="001C7319" w:rsidRDefault="009E569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307" w:type="pct"/>
          </w:tcPr>
          <w:p w:rsidR="001C7319" w:rsidRPr="001C7319" w:rsidRDefault="009E569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9E569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</w:p>
          <w:p w:rsidR="001C7319" w:rsidRPr="001C7319" w:rsidRDefault="001F363B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движения;</w:t>
            </w:r>
          </w:p>
          <w:p w:rsidR="001C7319" w:rsidRPr="001C7319" w:rsidRDefault="001C7319" w:rsidP="001C73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предотвращение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аварийности в населенных пунктах и на дорожно-уличной сети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Чаинского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сельсовета;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сохранение</w:t>
            </w:r>
            <w:proofErr w:type="gram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жизни, здоровья и имущества участников дорожного движения, защита их законных интересов.</w:t>
            </w:r>
          </w:p>
        </w:tc>
      </w:tr>
      <w:tr w:rsidR="001C7319" w:rsidRPr="001C7319" w:rsidTr="009E5699">
        <w:trPr>
          <w:trHeight w:val="1115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Освещение улиц, эксплуатация и ремонт сетей уличного освещения.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2018-2020гг.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004E52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73,2</w:t>
            </w:r>
          </w:p>
        </w:tc>
        <w:tc>
          <w:tcPr>
            <w:tcW w:w="307" w:type="pct"/>
          </w:tcPr>
          <w:p w:rsidR="001C7319" w:rsidRPr="001C7319" w:rsidRDefault="00004E52" w:rsidP="00167DE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0,</w:t>
            </w:r>
            <w:r w:rsidR="00167DE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85,8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004E52" w:rsidP="00004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  <w:r w:rsidR="001C7319" w:rsidRPr="001C7319">
              <w:rPr>
                <w:rFonts w:ascii="Times New Roman" w:eastAsia="Times New Roman" w:hAnsi="Times New Roman" w:cs="Times New Roman"/>
                <w:lang w:eastAsia="ru-RU"/>
              </w:rPr>
              <w:t>9,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1F36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1F363B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bookmarkStart w:id="0" w:name="_GoBack"/>
            <w:bookmarkEnd w:id="0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движения.</w:t>
            </w:r>
          </w:p>
        </w:tc>
      </w:tr>
      <w:tr w:rsidR="001C7319" w:rsidRPr="001C7319" w:rsidTr="009E5699">
        <w:trPr>
          <w:trHeight w:val="847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Выпиловка деревьев участков дорог с опасными сочетаниями радиусов кривых в плане углов поворота дороги.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3,0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ского сельсовета 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Активизация деятельности общества автомобилистов и других общественных формирований.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Формирование общественного мнения.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Оптимизация распределения транспортных потоков на улично-дорожной сети.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proofErr w:type="spellStart"/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кого</w:t>
            </w:r>
            <w:proofErr w:type="spellEnd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Повышение эффективности организации дорожного движения.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Содействие в создании уголков и кабинетов безопасности дорожного движения в детских школьных и дошкольных учреждениях поселения; выпуск памятки по БДД для учеников начальной школы.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Создание действенной системы пропагандистского воздействия на население с целью формирования негативного отношения к правонарушениям в сфере дорожного движения при одновременном внедрении стереотипов законопослушного поведения.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Пропаганда научно-методических материалов, программ, печатных и электронных учебных пособий: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- для дошкольных учреждений поселения: </w:t>
            </w:r>
          </w:p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- для общеобразовательных школ поселения.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201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Pr="001C7319">
              <w:rPr>
                <w:rFonts w:ascii="Times New Roman" w:eastAsia="Times New Roman" w:hAnsi="Times New Roman" w:cs="Times New Roman"/>
                <w:lang w:val="en-US" w:eastAsia="ru-RU"/>
              </w:rPr>
              <w:t>-2020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ского сельсовета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Организация массового обучения населения Правилам дорожного движения, повышение культуры безопасного               поведения на дорогах.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Использование средств массовой информации для постоянного освещения вопросов обеспечения безопасности дорожного движения.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2018-2020гг.</w:t>
            </w: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317" w:type="pct"/>
            <w:shd w:val="clear" w:color="auto" w:fill="FFCC00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Не требует </w:t>
            </w:r>
            <w:proofErr w:type="spellStart"/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мат.затрат</w:t>
            </w:r>
            <w:proofErr w:type="spellEnd"/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9E5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r w:rsidR="009E5699">
              <w:rPr>
                <w:rFonts w:ascii="Times New Roman" w:eastAsia="Times New Roman" w:hAnsi="Times New Roman" w:cs="Times New Roman"/>
                <w:lang w:eastAsia="ru-RU"/>
              </w:rPr>
              <w:t>Сибир</w:t>
            </w: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 xml:space="preserve">ского сельсовета </w:t>
            </w: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Формирование общественного мнения.</w:t>
            </w:r>
          </w:p>
        </w:tc>
      </w:tr>
      <w:tr w:rsidR="001C7319" w:rsidRPr="001C7319" w:rsidTr="00C65BEE">
        <w:trPr>
          <w:trHeight w:val="341"/>
        </w:trPr>
        <w:tc>
          <w:tcPr>
            <w:tcW w:w="19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32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Всего по программе: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89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237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3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1139,6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566,9</w:t>
            </w:r>
          </w:p>
        </w:tc>
        <w:tc>
          <w:tcPr>
            <w:tcW w:w="307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7319">
              <w:rPr>
                <w:rFonts w:ascii="Times New Roman" w:eastAsia="Times New Roman" w:hAnsi="Times New Roman" w:cs="Times New Roman"/>
                <w:lang w:eastAsia="ru-RU"/>
              </w:rPr>
              <w:t>561,1</w:t>
            </w:r>
          </w:p>
        </w:tc>
        <w:tc>
          <w:tcPr>
            <w:tcW w:w="317" w:type="pct"/>
            <w:shd w:val="clear" w:color="auto" w:fill="FFCC00"/>
          </w:tcPr>
          <w:p w:rsidR="001C7319" w:rsidRPr="001C7319" w:rsidRDefault="009E5699" w:rsidP="009E569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938,5</w:t>
            </w:r>
          </w:p>
        </w:tc>
        <w:tc>
          <w:tcPr>
            <w:tcW w:w="220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14" w:type="pct"/>
          </w:tcPr>
          <w:p w:rsidR="001C7319" w:rsidRPr="001C7319" w:rsidRDefault="001C7319" w:rsidP="001C73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45" w:type="pct"/>
          </w:tcPr>
          <w:p w:rsidR="001C7319" w:rsidRPr="001C7319" w:rsidRDefault="001C7319" w:rsidP="001C73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1C7319" w:rsidRPr="001C7319" w:rsidRDefault="001C7319" w:rsidP="001C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319" w:rsidRPr="001C7319" w:rsidRDefault="001C7319" w:rsidP="001C7319">
      <w:pPr>
        <w:spacing w:after="0" w:line="240" w:lineRule="auto"/>
        <w:ind w:left="-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4A70" w:rsidRDefault="00E54A70"/>
    <w:sectPr w:rsidR="00E54A70" w:rsidSect="0007715A">
      <w:pgSz w:w="16838" w:h="11906" w:orient="landscape"/>
      <w:pgMar w:top="54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31D"/>
    <w:rsid w:val="00004E52"/>
    <w:rsid w:val="000708BF"/>
    <w:rsid w:val="00166014"/>
    <w:rsid w:val="00167DE3"/>
    <w:rsid w:val="001C7319"/>
    <w:rsid w:val="001F363B"/>
    <w:rsid w:val="002175C8"/>
    <w:rsid w:val="002B6691"/>
    <w:rsid w:val="00392145"/>
    <w:rsid w:val="00801C87"/>
    <w:rsid w:val="0093331D"/>
    <w:rsid w:val="009E5699"/>
    <w:rsid w:val="00E54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88A53A-BD18-4E37-9726-D172D4134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5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13</Pages>
  <Words>4046</Words>
  <Characters>23065</Characters>
  <Application>Microsoft Office Word</Application>
  <DocSecurity>0</DocSecurity>
  <Lines>192</Lines>
  <Paragraphs>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2018-07-11T05:14:00Z</dcterms:created>
  <dcterms:modified xsi:type="dcterms:W3CDTF">2018-07-17T05:03:00Z</dcterms:modified>
</cp:coreProperties>
</file>