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5F3E" w:rsidRDefault="00845F3E" w:rsidP="00845F3E">
      <w:pPr>
        <w:pStyle w:val="a4"/>
        <w:spacing w:after="0"/>
        <w:jc w:val="center"/>
      </w:pPr>
      <w:r>
        <w:rPr>
          <w:color w:val="336699"/>
          <w:sz w:val="48"/>
          <w:szCs w:val="48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  <w:t>Газета муниципального образования Сибирского сельсовета</w:t>
      </w:r>
    </w:p>
    <w:p w:rsidR="00845F3E" w:rsidRDefault="00845F3E" w:rsidP="00845F3E"/>
    <w:p w:rsidR="00845F3E" w:rsidRDefault="00845F3E" w:rsidP="00845F3E"/>
    <w:p w:rsidR="00845F3E" w:rsidRDefault="00845F3E" w:rsidP="00845F3E"/>
    <w:p w:rsidR="00845F3E" w:rsidRDefault="00845F3E" w:rsidP="00845F3E">
      <w:pPr>
        <w:pStyle w:val="a4"/>
        <w:spacing w:after="0"/>
        <w:jc w:val="center"/>
      </w:pPr>
      <w:r>
        <w:rPr>
          <w:rFonts w:ascii="Impact" w:hAnsi="Impact"/>
          <w:color w:val="6600CC"/>
          <w:sz w:val="72"/>
          <w:szCs w:val="72"/>
          <w14:shadow w14:blurRad="0" w14:dist="53848" w14:dir="2700000" w14:sx="100000" w14:sy="100000" w14:kx="0" w14:ky="0" w14:algn="ctr">
            <w14:srgbClr w14:val="9999FF">
              <w14:alpha w14:val="20000"/>
            </w14:srgbClr>
          </w14:shadow>
          <w14:textOutline w14:w="9525" w14:cap="flat" w14:cmpd="sng" w14:algn="ctr">
            <w14:solidFill>
              <w14:srgbClr w14:val="CC99FF"/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6600CC"/>
                </w14:gs>
                <w14:gs w14:pos="100000">
                  <w14:srgbClr w14:val="CC00CC"/>
                </w14:gs>
              </w14:gsLst>
              <w14:lin w14:ang="5400000" w14:scaled="1"/>
            </w14:gradFill>
          </w14:textFill>
        </w:rPr>
        <w:t>МУНИЦИПАЛЬНЫЕ ВЕДОМОСТИ</w:t>
      </w:r>
    </w:p>
    <w:p w:rsidR="00845F3E" w:rsidRDefault="00845F3E" w:rsidP="00845F3E">
      <w:pPr>
        <w:spacing w:after="200" w:line="276" w:lineRule="auto"/>
        <w:jc w:val="center"/>
        <w:rPr>
          <w:rFonts w:eastAsia="Arial Unicode MS"/>
          <w:sz w:val="24"/>
          <w:szCs w:val="24"/>
          <w:lang w:eastAsia="ru-RU"/>
        </w:rPr>
      </w:pPr>
      <w:r>
        <w:rPr>
          <w:rFonts w:eastAsia="Arial Unicode MS"/>
          <w:sz w:val="24"/>
          <w:szCs w:val="24"/>
          <w:lang w:eastAsia="ru-RU"/>
        </w:rPr>
        <w:t xml:space="preserve">Основана      в     марте </w:t>
      </w:r>
      <w:r>
        <w:rPr>
          <w:rFonts w:eastAsia="Arial Unicode MS"/>
          <w:sz w:val="24"/>
          <w:szCs w:val="24"/>
          <w:lang w:eastAsia="ru-RU"/>
        </w:rPr>
        <w:tab/>
        <w:t>2007 года.</w:t>
      </w:r>
    </w:p>
    <w:p w:rsidR="00845F3E" w:rsidRPr="00845F3E" w:rsidRDefault="00845F3E" w:rsidP="00845F3E">
      <w:pPr>
        <w:spacing w:after="200" w:line="276" w:lineRule="auto"/>
        <w:rPr>
          <w:rFonts w:ascii="Times New Roman" w:eastAsia="Arial Unicode MS" w:hAnsi="Times New Roman"/>
          <w:sz w:val="28"/>
          <w:szCs w:val="28"/>
          <w:lang w:eastAsia="ru-RU"/>
        </w:rPr>
      </w:pPr>
      <w:r>
        <w:rPr>
          <w:rFonts w:eastAsia="Arial Unicode MS"/>
          <w:sz w:val="24"/>
          <w:szCs w:val="24"/>
          <w:lang w:eastAsia="ru-RU"/>
        </w:rPr>
        <w:t>От 31.08.16 года                                                                                                № 23</w:t>
      </w:r>
    </w:p>
    <w:p w:rsidR="00845F3E" w:rsidRDefault="00845F3E" w:rsidP="00845F3E">
      <w:pPr>
        <w:spacing w:after="200" w:line="276" w:lineRule="auto"/>
        <w:jc w:val="center"/>
        <w:rPr>
          <w:rFonts w:eastAsia="Arial Unicode MS"/>
          <w:sz w:val="24"/>
          <w:szCs w:val="24"/>
          <w:lang w:eastAsia="ru-RU"/>
        </w:rPr>
      </w:pPr>
      <w:proofErr w:type="spellStart"/>
      <w:r>
        <w:rPr>
          <w:rFonts w:eastAsia="Arial Unicode MS"/>
          <w:sz w:val="24"/>
          <w:szCs w:val="24"/>
          <w:lang w:eastAsia="ru-RU"/>
        </w:rPr>
        <w:t>п.Сибирский</w:t>
      </w:r>
      <w:proofErr w:type="spellEnd"/>
    </w:p>
    <w:p w:rsidR="00100116" w:rsidRPr="00100116" w:rsidRDefault="00100116" w:rsidP="00100116">
      <w:pPr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00116">
        <w:rPr>
          <w:rFonts w:ascii="Times New Roman" w:eastAsia="Times New Roman" w:hAnsi="Times New Roman"/>
          <w:b/>
          <w:sz w:val="28"/>
          <w:szCs w:val="28"/>
          <w:lang w:eastAsia="ru-RU"/>
        </w:rPr>
        <w:t>Пожарная безопасность при эксплуатации печей и электрооборудования.</w:t>
      </w:r>
    </w:p>
    <w:p w:rsidR="00100116" w:rsidRPr="00100116" w:rsidRDefault="00100116" w:rsidP="00100116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00116">
        <w:rPr>
          <w:rFonts w:ascii="Times New Roman" w:eastAsia="Times New Roman" w:hAnsi="Times New Roman"/>
          <w:sz w:val="28"/>
          <w:szCs w:val="28"/>
          <w:lang w:eastAsia="ru-RU"/>
        </w:rPr>
        <w:t xml:space="preserve">С начала текущего года на территории </w:t>
      </w:r>
      <w:proofErr w:type="spellStart"/>
      <w:r w:rsidRPr="00100116"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r w:rsidRPr="00100116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произошло 20 пожаров, что на 3 больше, чем за аналогичный период прошлого года. Вместе с тем, произошел рост количества пожаров по причинам: нарушение правил устройства и эксплуатации электрооборудования (на 5 случаев) и нарушение правил устройства и эксплуатации печей (на 1 случай).     </w:t>
      </w:r>
    </w:p>
    <w:p w:rsidR="00100116" w:rsidRPr="00100116" w:rsidRDefault="00100116" w:rsidP="00100116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</w:rPr>
      </w:pPr>
      <w:r w:rsidRPr="00100116">
        <w:rPr>
          <w:rFonts w:ascii="Times New Roman" w:eastAsia="Times New Roman" w:hAnsi="Times New Roman"/>
          <w:b/>
          <w:color w:val="000000"/>
          <w:sz w:val="28"/>
          <w:szCs w:val="28"/>
        </w:rPr>
        <w:t>Примеры характерных пожаров, произошедших по данным причинам:</w:t>
      </w:r>
    </w:p>
    <w:p w:rsidR="00100116" w:rsidRPr="00100116" w:rsidRDefault="00100116" w:rsidP="00100116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100116">
        <w:rPr>
          <w:rFonts w:ascii="Times New Roman" w:eastAsia="Times New Roman" w:hAnsi="Times New Roman"/>
          <w:color w:val="000000"/>
          <w:sz w:val="28"/>
          <w:szCs w:val="28"/>
        </w:rPr>
        <w:t xml:space="preserve">         07.01.2016г. произошло возгорание крыши жилого дома и пристроенных к нему надворных построек по адресу: г. Купино, ул. Садовая, 152. Пожар произошел в ночное время. Хозяин дома, 1933 года рождения, в это время спал. К счастью, жертв удалось избежать. Житель соседней улицы Талиев Т.А., обнаружив пожар, выбил калитку во двор и дверь в веранду, которые были закрыты изнутри. Затем стал стучать в дверь дома, тем самым разбудил хозяина и вывел пожилого мужчину из горящего дома. В результате пожара дом стал непригодным для проживания, повреждены надворные постройки. Причиной пожара явилось нарушение правил пожарной безопасности при эксплуатации печного отопления, а именно неисправность печной трубы в чердачном помещении, в которой имелись сквозные трещины.</w:t>
      </w:r>
    </w:p>
    <w:tbl>
      <w:tblPr>
        <w:tblStyle w:val="a5"/>
        <w:tblW w:w="0" w:type="auto"/>
        <w:tblInd w:w="0" w:type="dxa"/>
        <w:tblLayout w:type="fixed"/>
        <w:tblLook w:val="01E0" w:firstRow="1" w:lastRow="1" w:firstColumn="1" w:lastColumn="1" w:noHBand="0" w:noVBand="0"/>
      </w:tblPr>
      <w:tblGrid>
        <w:gridCol w:w="5148"/>
        <w:gridCol w:w="4990"/>
      </w:tblGrid>
      <w:tr w:rsidR="00100116" w:rsidRPr="00100116" w:rsidTr="00100116"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116" w:rsidRPr="00100116" w:rsidRDefault="00100116" w:rsidP="00100116">
            <w:pPr>
              <w:widowControl w:val="0"/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100116">
              <w:rPr>
                <w:rFonts w:ascii="Times New Roman" w:eastAsia="Times New Roman" w:hAnsi="Times New Roman"/>
                <w:noProof/>
                <w:color w:val="000000"/>
                <w:sz w:val="28"/>
                <w:szCs w:val="28"/>
              </w:rPr>
              <w:lastRenderedPageBreak/>
              <w:drawing>
                <wp:inline distT="0" distB="0" distL="0" distR="0" wp14:anchorId="1291D115" wp14:editId="255BBEC2">
                  <wp:extent cx="3086100" cy="2314575"/>
                  <wp:effectExtent l="0" t="0" r="0" b="9525"/>
                  <wp:docPr id="1" name="Рисунок 1" descr="P106008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P106008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86100" cy="2314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116" w:rsidRPr="00100116" w:rsidRDefault="00100116" w:rsidP="00100116">
            <w:pPr>
              <w:widowControl w:val="0"/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100116">
              <w:rPr>
                <w:rFonts w:ascii="Times New Roman" w:eastAsia="Times New Roman" w:hAnsi="Times New Roman"/>
                <w:noProof/>
                <w:color w:val="000000"/>
                <w:sz w:val="28"/>
                <w:szCs w:val="28"/>
              </w:rPr>
              <w:drawing>
                <wp:inline distT="0" distB="0" distL="0" distR="0" wp14:anchorId="7F0ED04B" wp14:editId="0080A8D0">
                  <wp:extent cx="3076575" cy="2324100"/>
                  <wp:effectExtent l="0" t="0" r="9525" b="0"/>
                  <wp:docPr id="2" name="Рисунок 2" descr="P106007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P106007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76575" cy="2324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00116" w:rsidRPr="00100116" w:rsidRDefault="00100116" w:rsidP="00100116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100116">
        <w:rPr>
          <w:rFonts w:ascii="Times New Roman" w:eastAsia="Times New Roman" w:hAnsi="Times New Roman"/>
          <w:color w:val="000000"/>
          <w:sz w:val="28"/>
          <w:szCs w:val="28"/>
        </w:rPr>
        <w:t xml:space="preserve">    </w:t>
      </w:r>
    </w:p>
    <w:p w:rsidR="00100116" w:rsidRPr="00100116" w:rsidRDefault="00100116" w:rsidP="00100116">
      <w:pPr>
        <w:widowControl w:val="0"/>
        <w:tabs>
          <w:tab w:val="left" w:pos="720"/>
        </w:tabs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100116">
        <w:rPr>
          <w:rFonts w:ascii="Times New Roman" w:eastAsia="Times New Roman" w:hAnsi="Times New Roman"/>
          <w:color w:val="000000"/>
          <w:sz w:val="28"/>
          <w:szCs w:val="28"/>
        </w:rPr>
        <w:t xml:space="preserve">        09.01.2016г. в результате топки печи произошло возгорание в доме по адресу: г. Купино, ул. Рабочая, 51. В результате пожара поврежден дом на площади 12 </w:t>
      </w:r>
      <w:proofErr w:type="spellStart"/>
      <w:r w:rsidRPr="00100116">
        <w:rPr>
          <w:rFonts w:ascii="Times New Roman" w:eastAsia="Times New Roman" w:hAnsi="Times New Roman"/>
          <w:color w:val="000000"/>
          <w:sz w:val="28"/>
          <w:szCs w:val="28"/>
        </w:rPr>
        <w:t>кв.м</w:t>
      </w:r>
      <w:proofErr w:type="spellEnd"/>
      <w:r w:rsidRPr="00100116">
        <w:rPr>
          <w:rFonts w:ascii="Times New Roman" w:eastAsia="Times New Roman" w:hAnsi="Times New Roman"/>
          <w:color w:val="000000"/>
          <w:sz w:val="28"/>
          <w:szCs w:val="28"/>
        </w:rPr>
        <w:t>. Причиной пожара явилось отсутствие противопожарной разделки</w:t>
      </w:r>
      <w:r w:rsidRPr="00100116">
        <w:rPr>
          <w:rFonts w:ascii="Times New Roman" w:eastAsia="Times New Roman" w:hAnsi="Times New Roman"/>
          <w:sz w:val="28"/>
          <w:szCs w:val="28"/>
        </w:rPr>
        <w:t xml:space="preserve"> дымового канала печи в деревянном перекрытии, наличие </w:t>
      </w:r>
      <w:r w:rsidRPr="00100116">
        <w:rPr>
          <w:rFonts w:ascii="Times New Roman" w:eastAsia="Times New Roman" w:hAnsi="Times New Roman"/>
          <w:color w:val="000000"/>
          <w:sz w:val="28"/>
          <w:szCs w:val="28"/>
        </w:rPr>
        <w:t xml:space="preserve">сквозных трещин в дымовом канале. Хозяева дома на момент возгорания отсутствовали. </w:t>
      </w:r>
    </w:p>
    <w:tbl>
      <w:tblPr>
        <w:tblStyle w:val="a5"/>
        <w:tblW w:w="0" w:type="auto"/>
        <w:tblInd w:w="0" w:type="dxa"/>
        <w:tblLayout w:type="fixed"/>
        <w:tblLook w:val="01E0" w:firstRow="1" w:lastRow="1" w:firstColumn="1" w:lastColumn="1" w:noHBand="0" w:noVBand="0"/>
      </w:tblPr>
      <w:tblGrid>
        <w:gridCol w:w="5148"/>
        <w:gridCol w:w="4990"/>
      </w:tblGrid>
      <w:tr w:rsidR="00100116" w:rsidRPr="00100116" w:rsidTr="00100116"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116" w:rsidRPr="00100116" w:rsidRDefault="00100116" w:rsidP="00100116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100116">
              <w:rPr>
                <w:rFonts w:ascii="Times New Roman" w:eastAsia="Times New Roman" w:hAnsi="Times New Roman"/>
                <w:noProof/>
                <w:color w:val="000000"/>
                <w:sz w:val="28"/>
                <w:szCs w:val="28"/>
              </w:rPr>
              <w:drawing>
                <wp:inline distT="0" distB="0" distL="0" distR="0" wp14:anchorId="7659B9E4" wp14:editId="4ED2CA1B">
                  <wp:extent cx="3181350" cy="2371725"/>
                  <wp:effectExtent l="0" t="0" r="0" b="9525"/>
                  <wp:docPr id="3" name="Рисунок 3" descr="P10601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P10601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81350" cy="2371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116" w:rsidRPr="00100116" w:rsidRDefault="00100116" w:rsidP="00100116">
            <w:pPr>
              <w:widowControl w:val="0"/>
              <w:tabs>
                <w:tab w:val="left" w:pos="720"/>
              </w:tabs>
              <w:overflowPunct w:val="0"/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100116">
              <w:rPr>
                <w:rFonts w:ascii="Times New Roman" w:eastAsia="Times New Roman" w:hAnsi="Times New Roman"/>
                <w:noProof/>
                <w:color w:val="000000"/>
                <w:sz w:val="28"/>
                <w:szCs w:val="28"/>
              </w:rPr>
              <w:drawing>
                <wp:inline distT="0" distB="0" distL="0" distR="0" wp14:anchorId="6B3D485A" wp14:editId="6DD29A97">
                  <wp:extent cx="3095625" cy="2343150"/>
                  <wp:effectExtent l="0" t="0" r="9525" b="0"/>
                  <wp:docPr id="4" name="Рисунок 4" descr="P10601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P10601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95625" cy="2343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00116" w:rsidRPr="00100116" w:rsidRDefault="00100116" w:rsidP="00100116">
      <w:pPr>
        <w:widowControl w:val="0"/>
        <w:tabs>
          <w:tab w:val="left" w:pos="720"/>
        </w:tabs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100116" w:rsidRPr="00100116" w:rsidRDefault="00100116" w:rsidP="00100116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100116">
        <w:rPr>
          <w:rFonts w:ascii="Times New Roman" w:eastAsia="Times New Roman" w:hAnsi="Times New Roman"/>
          <w:color w:val="000000"/>
          <w:sz w:val="28"/>
          <w:szCs w:val="28"/>
        </w:rPr>
        <w:t xml:space="preserve">        28.01.2016г. из-за нарушения правил пожарной безопасности при эксплуатации печного отопления (неисправность печной трубы) произошло возгорание бани по адресу: г. Купино ул. 70 лет Октября, 35а. Вследствие пожара повреждена баня и крыша надворных построек на площади 36 </w:t>
      </w:r>
      <w:proofErr w:type="spellStart"/>
      <w:r w:rsidRPr="00100116">
        <w:rPr>
          <w:rFonts w:ascii="Times New Roman" w:eastAsia="Times New Roman" w:hAnsi="Times New Roman"/>
          <w:color w:val="000000"/>
          <w:sz w:val="28"/>
          <w:szCs w:val="28"/>
        </w:rPr>
        <w:t>кв.м</w:t>
      </w:r>
      <w:proofErr w:type="spellEnd"/>
      <w:r w:rsidRPr="00100116">
        <w:rPr>
          <w:rFonts w:ascii="Times New Roman" w:eastAsia="Times New Roman" w:hAnsi="Times New Roman"/>
          <w:color w:val="000000"/>
          <w:sz w:val="28"/>
          <w:szCs w:val="28"/>
        </w:rPr>
        <w:t>.</w:t>
      </w:r>
    </w:p>
    <w:tbl>
      <w:tblPr>
        <w:tblW w:w="10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46"/>
        <w:gridCol w:w="5039"/>
      </w:tblGrid>
      <w:tr w:rsidR="00100116" w:rsidRPr="00100116" w:rsidTr="00100116"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116" w:rsidRPr="00100116" w:rsidRDefault="00100116" w:rsidP="00100116">
            <w:pPr>
              <w:tabs>
                <w:tab w:val="left" w:pos="720"/>
              </w:tabs>
              <w:spacing w:after="120" w:line="240" w:lineRule="auto"/>
              <w:jc w:val="both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100116">
              <w:rPr>
                <w:rFonts w:ascii="Times New Roman" w:eastAsia="Times New Roman" w:hAnsi="Times New Roman"/>
                <w:i/>
                <w:noProof/>
                <w:sz w:val="28"/>
                <w:szCs w:val="28"/>
                <w:lang w:eastAsia="ru-RU"/>
              </w:rPr>
              <w:lastRenderedPageBreak/>
              <w:drawing>
                <wp:inline distT="0" distB="0" distL="0" distR="0" wp14:anchorId="290D8D86" wp14:editId="14581440">
                  <wp:extent cx="3181350" cy="2362200"/>
                  <wp:effectExtent l="0" t="0" r="0" b="0"/>
                  <wp:docPr id="5" name="Рисунок 5" descr="P10601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P10601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81350" cy="2362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116" w:rsidRPr="00100116" w:rsidRDefault="00100116" w:rsidP="00100116">
            <w:pPr>
              <w:tabs>
                <w:tab w:val="left" w:pos="720"/>
              </w:tabs>
              <w:spacing w:after="120" w:line="240" w:lineRule="auto"/>
              <w:jc w:val="both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100116">
              <w:rPr>
                <w:rFonts w:ascii="Times New Roman" w:eastAsia="Times New Roman" w:hAnsi="Times New Roman"/>
                <w:i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7FB05A8" wp14:editId="0F4B7840">
                  <wp:extent cx="3114675" cy="2333625"/>
                  <wp:effectExtent l="0" t="0" r="9525" b="9525"/>
                  <wp:docPr id="6" name="Рисунок 6" descr="P10601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 descr="P10601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14675" cy="2333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00116" w:rsidRPr="00100116" w:rsidRDefault="00100116" w:rsidP="00100116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100116" w:rsidRPr="00100116" w:rsidRDefault="00100116" w:rsidP="00100116">
      <w:pPr>
        <w:tabs>
          <w:tab w:val="left" w:pos="720"/>
        </w:tabs>
        <w:spacing w:after="12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0011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08.03.2016г. в 17.56 ч. было обнаружено загорание частного жилого дома по адресу: г. Купино, ул. 2-я Вокзальная, 204. В ходе проверки сообщения по пожару установлено, что трое человек днем отмечали праздник с распитием спиртных напитков. После чего решили лечь спать, а для обогрева помещения возле дивана поставили электрообогреватель. От воздействия температуры загорелся диван. В результате пожара погиб 1 человек, 1 получил термические ожоги на площади 5.7% тела, еще один человек самостоятельно выбрался на свежий воздух.</w:t>
      </w:r>
    </w:p>
    <w:p w:rsidR="00100116" w:rsidRPr="00100116" w:rsidRDefault="00100116" w:rsidP="00100116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100116" w:rsidRPr="00100116" w:rsidRDefault="00100116" w:rsidP="00100116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100116">
        <w:rPr>
          <w:rFonts w:ascii="Times New Roman" w:eastAsia="Times New Roman" w:hAnsi="Times New Roman"/>
          <w:color w:val="000000"/>
          <w:sz w:val="28"/>
          <w:szCs w:val="28"/>
        </w:rPr>
        <w:t xml:space="preserve">         15.05.2016г. из-за нарушения правил пожарной безопасности при эксплуатации бытовых электроприборов произошло возгорание в квартире №13 на четвертом этаже в четырехэтажном многоквартирном жилом доме по адресу: г. Купино, Новый городок, 79. В результате пожара выгорела квартира на площади 32 </w:t>
      </w:r>
      <w:proofErr w:type="spellStart"/>
      <w:r w:rsidRPr="00100116">
        <w:rPr>
          <w:rFonts w:ascii="Times New Roman" w:eastAsia="Times New Roman" w:hAnsi="Times New Roman"/>
          <w:color w:val="000000"/>
          <w:sz w:val="28"/>
          <w:szCs w:val="28"/>
        </w:rPr>
        <w:t>кв.м</w:t>
      </w:r>
      <w:proofErr w:type="spellEnd"/>
      <w:r w:rsidRPr="00100116">
        <w:rPr>
          <w:rFonts w:ascii="Times New Roman" w:eastAsia="Times New Roman" w:hAnsi="Times New Roman"/>
          <w:color w:val="000000"/>
          <w:sz w:val="28"/>
          <w:szCs w:val="28"/>
        </w:rPr>
        <w:t>., уничтожены мебель и личные вещи.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48"/>
        <w:gridCol w:w="4990"/>
      </w:tblGrid>
      <w:tr w:rsidR="00100116" w:rsidRPr="00100116" w:rsidTr="00100116">
        <w:trPr>
          <w:trHeight w:val="3652"/>
        </w:trPr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116" w:rsidRPr="00100116" w:rsidRDefault="00100116" w:rsidP="00100116">
            <w:pPr>
              <w:tabs>
                <w:tab w:val="left" w:pos="720"/>
              </w:tabs>
              <w:spacing w:after="120" w:line="240" w:lineRule="auto"/>
              <w:jc w:val="both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100116">
              <w:rPr>
                <w:rFonts w:ascii="Times New Roman" w:eastAsia="Times New Roman" w:hAnsi="Times New Roman"/>
                <w:i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4414A572" wp14:editId="4B3CCA34">
                  <wp:extent cx="3171825" cy="2362200"/>
                  <wp:effectExtent l="0" t="0" r="9525" b="0"/>
                  <wp:docPr id="7" name="Рисунок 7" descr="P10606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P106069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71825" cy="2362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116" w:rsidRPr="00100116" w:rsidRDefault="00100116" w:rsidP="00100116">
            <w:pPr>
              <w:tabs>
                <w:tab w:val="left" w:pos="720"/>
              </w:tabs>
              <w:spacing w:after="120" w:line="240" w:lineRule="auto"/>
              <w:jc w:val="both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100116">
              <w:rPr>
                <w:rFonts w:ascii="Times New Roman" w:eastAsia="Times New Roman" w:hAnsi="Times New Roman"/>
                <w:i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671BCEB8" wp14:editId="7F837586">
                  <wp:extent cx="3133725" cy="2371725"/>
                  <wp:effectExtent l="0" t="0" r="9525" b="9525"/>
                  <wp:docPr id="8" name="Рисунок 8" descr="P10606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P106069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33725" cy="2371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00116" w:rsidRPr="00100116" w:rsidRDefault="00100116" w:rsidP="00100116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i/>
          <w:color w:val="000000"/>
          <w:sz w:val="28"/>
          <w:szCs w:val="28"/>
        </w:rPr>
      </w:pPr>
    </w:p>
    <w:p w:rsidR="00100116" w:rsidRPr="00100116" w:rsidRDefault="00100116" w:rsidP="00100116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100116">
        <w:rPr>
          <w:rFonts w:ascii="Times New Roman" w:eastAsia="Times New Roman" w:hAnsi="Times New Roman"/>
          <w:color w:val="000000"/>
          <w:sz w:val="28"/>
          <w:szCs w:val="28"/>
        </w:rPr>
        <w:t xml:space="preserve">        20.06.2016г. из-за нарушения правил пожарной безопасности при эксплуатации электрооборудования произошло возгорание в надворной постройке по адресу: г. Купино, ул. Маяковского, 62 кв.1. Вследствие взрыва газового баллона, находящегося внутри постройки, огонь перебросился на </w:t>
      </w:r>
      <w:r w:rsidRPr="00100116">
        <w:rPr>
          <w:rFonts w:ascii="Times New Roman" w:eastAsia="Times New Roman" w:hAnsi="Times New Roman"/>
          <w:color w:val="000000"/>
          <w:sz w:val="28"/>
          <w:szCs w:val="28"/>
        </w:rPr>
        <w:lastRenderedPageBreak/>
        <w:t xml:space="preserve">крышу гаража и бани, а затем и на жилой дом. От пожара повреждены надворные постройки и крыша двухквартирного жилого дома на общей площади 60 </w:t>
      </w:r>
      <w:proofErr w:type="spellStart"/>
      <w:r w:rsidRPr="00100116">
        <w:rPr>
          <w:rFonts w:ascii="Times New Roman" w:eastAsia="Times New Roman" w:hAnsi="Times New Roman"/>
          <w:color w:val="000000"/>
          <w:sz w:val="28"/>
          <w:szCs w:val="28"/>
        </w:rPr>
        <w:t>кв.м</w:t>
      </w:r>
      <w:proofErr w:type="spellEnd"/>
      <w:r w:rsidRPr="00100116">
        <w:rPr>
          <w:rFonts w:ascii="Times New Roman" w:eastAsia="Times New Roman" w:hAnsi="Times New Roman"/>
          <w:color w:val="000000"/>
          <w:sz w:val="28"/>
          <w:szCs w:val="28"/>
        </w:rPr>
        <w:t xml:space="preserve">.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48"/>
        <w:gridCol w:w="4990"/>
      </w:tblGrid>
      <w:tr w:rsidR="00100116" w:rsidRPr="00100116" w:rsidTr="00100116">
        <w:trPr>
          <w:trHeight w:val="3044"/>
        </w:trPr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116" w:rsidRPr="00100116" w:rsidRDefault="00100116" w:rsidP="00100116">
            <w:pPr>
              <w:tabs>
                <w:tab w:val="left" w:pos="720"/>
              </w:tabs>
              <w:spacing w:after="120" w:line="240" w:lineRule="auto"/>
              <w:jc w:val="both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100116">
              <w:rPr>
                <w:rFonts w:ascii="Times New Roman" w:eastAsia="Times New Roman" w:hAnsi="Times New Roman"/>
                <w:i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0D64D8C" wp14:editId="32B05892">
                  <wp:extent cx="3143250" cy="2362200"/>
                  <wp:effectExtent l="0" t="0" r="0" b="0"/>
                  <wp:docPr id="9" name="Рисунок 9" descr="P106097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P106097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43250" cy="2362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116" w:rsidRPr="00100116" w:rsidRDefault="00100116" w:rsidP="00100116">
            <w:pPr>
              <w:tabs>
                <w:tab w:val="left" w:pos="720"/>
              </w:tabs>
              <w:spacing w:after="120" w:line="240" w:lineRule="auto"/>
              <w:jc w:val="both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100116">
              <w:rPr>
                <w:rFonts w:ascii="Times New Roman" w:eastAsia="Times New Roman" w:hAnsi="Times New Roman"/>
                <w:i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869D27F" wp14:editId="79F2D884">
                  <wp:extent cx="3114675" cy="2352675"/>
                  <wp:effectExtent l="0" t="0" r="9525" b="9525"/>
                  <wp:docPr id="10" name="Рисунок 10" descr="P10609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P10609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14675" cy="2352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00116" w:rsidRPr="00100116" w:rsidRDefault="00100116" w:rsidP="00100116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i/>
          <w:color w:val="000000"/>
          <w:sz w:val="28"/>
          <w:szCs w:val="28"/>
        </w:rPr>
      </w:pPr>
    </w:p>
    <w:p w:rsidR="00100116" w:rsidRPr="00100116" w:rsidRDefault="00100116" w:rsidP="00100116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 w:rsidRPr="00100116">
        <w:rPr>
          <w:rFonts w:ascii="Times New Roman" w:eastAsia="Times New Roman" w:hAnsi="Times New Roman"/>
          <w:color w:val="000000"/>
          <w:sz w:val="28"/>
          <w:szCs w:val="28"/>
        </w:rPr>
        <w:t xml:space="preserve">         24.07.2016г. произошло возгорание в веранде жилого дома по адресу: г. Купино, ул. Осипенко, 85. Впоследствии огонь перебросился на крышу дома. В результате пожара повреждена веранда и крыша дома на общей площади 40 </w:t>
      </w:r>
      <w:proofErr w:type="spellStart"/>
      <w:r w:rsidRPr="00100116">
        <w:rPr>
          <w:rFonts w:ascii="Times New Roman" w:eastAsia="Times New Roman" w:hAnsi="Times New Roman"/>
          <w:color w:val="000000"/>
          <w:sz w:val="28"/>
          <w:szCs w:val="28"/>
        </w:rPr>
        <w:t>кв.м</w:t>
      </w:r>
      <w:proofErr w:type="spellEnd"/>
      <w:r w:rsidRPr="00100116">
        <w:rPr>
          <w:rFonts w:ascii="Times New Roman" w:eastAsia="Times New Roman" w:hAnsi="Times New Roman"/>
          <w:color w:val="000000"/>
          <w:sz w:val="28"/>
          <w:szCs w:val="28"/>
        </w:rPr>
        <w:t xml:space="preserve">. Причиной пожара явился оставленный без присмотра, включенный в электрическую сеть аудио магнитофон. </w:t>
      </w:r>
    </w:p>
    <w:tbl>
      <w:tblPr>
        <w:tblStyle w:val="a5"/>
        <w:tblW w:w="0" w:type="auto"/>
        <w:tblInd w:w="0" w:type="dxa"/>
        <w:tblLayout w:type="fixed"/>
        <w:tblLook w:val="01E0" w:firstRow="1" w:lastRow="1" w:firstColumn="1" w:lastColumn="1" w:noHBand="0" w:noVBand="0"/>
      </w:tblPr>
      <w:tblGrid>
        <w:gridCol w:w="5148"/>
        <w:gridCol w:w="4990"/>
      </w:tblGrid>
      <w:tr w:rsidR="00100116" w:rsidRPr="00100116" w:rsidTr="00100116">
        <w:tc>
          <w:tcPr>
            <w:tcW w:w="5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116" w:rsidRPr="00100116" w:rsidRDefault="00100116" w:rsidP="00100116">
            <w:pPr>
              <w:spacing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100116">
              <w:rPr>
                <w:rFonts w:ascii="Times New Roman" w:eastAsia="Times New Roman" w:hAnsi="Times New Roman"/>
                <w:noProof/>
                <w:color w:val="000000"/>
                <w:sz w:val="28"/>
                <w:szCs w:val="28"/>
              </w:rPr>
              <w:drawing>
                <wp:inline distT="0" distB="0" distL="0" distR="0" wp14:anchorId="7EBD156B" wp14:editId="6111744D">
                  <wp:extent cx="3162300" cy="2105025"/>
                  <wp:effectExtent l="0" t="0" r="0" b="9525"/>
                  <wp:docPr id="11" name="Рисунок 11" descr="SAM_47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 descr="SAM_47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62300" cy="2105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116" w:rsidRPr="00100116" w:rsidRDefault="00100116" w:rsidP="00100116">
            <w:pPr>
              <w:spacing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100116">
              <w:rPr>
                <w:rFonts w:ascii="Times New Roman" w:eastAsia="Times New Roman" w:hAnsi="Times New Roman"/>
                <w:noProof/>
                <w:color w:val="000000"/>
                <w:sz w:val="28"/>
                <w:szCs w:val="28"/>
              </w:rPr>
              <w:drawing>
                <wp:inline distT="0" distB="0" distL="0" distR="0" wp14:anchorId="36EBAE6C" wp14:editId="4F5F6953">
                  <wp:extent cx="3114675" cy="2076450"/>
                  <wp:effectExtent l="0" t="0" r="9525" b="0"/>
                  <wp:docPr id="12" name="Рисунок 12" descr="SAM_47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 descr="SAM_47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14675" cy="2076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00116" w:rsidRPr="00100116" w:rsidRDefault="00100116" w:rsidP="00100116">
      <w:pPr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00116" w:rsidRPr="00100116" w:rsidRDefault="00100116" w:rsidP="00100116">
      <w:pPr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00116" w:rsidRPr="00100116" w:rsidRDefault="00100116" w:rsidP="00100116">
      <w:pPr>
        <w:spacing w:after="0" w:line="240" w:lineRule="auto"/>
        <w:ind w:firstLine="720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100116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Чтобы избежать пожара, рекомендуется соблюдать несложные основные правила. </w:t>
      </w:r>
    </w:p>
    <w:p w:rsidR="00100116" w:rsidRPr="00100116" w:rsidRDefault="00100116" w:rsidP="001001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00116">
        <w:rPr>
          <w:rFonts w:ascii="Times New Roman" w:eastAsia="Times New Roman" w:hAnsi="Times New Roman"/>
          <w:sz w:val="28"/>
          <w:szCs w:val="28"/>
          <w:lang w:eastAsia="ru-RU"/>
        </w:rPr>
        <w:t>Перед началом отопительного сезона все печи должны быть проверены и отремонтированы. Дымовые трубы и стены, в которых проходят дымовые каналы, должны быть побелены, чтобы на белом фоне можно было разглядеть черные трещины. Запрещается эксплуатировать печи без противопожарных разделок (</w:t>
      </w:r>
      <w:proofErr w:type="spellStart"/>
      <w:r w:rsidRPr="00100116">
        <w:rPr>
          <w:rFonts w:ascii="Times New Roman" w:eastAsia="Times New Roman" w:hAnsi="Times New Roman"/>
          <w:sz w:val="28"/>
          <w:szCs w:val="28"/>
          <w:lang w:eastAsia="ru-RU"/>
        </w:rPr>
        <w:t>отступок</w:t>
      </w:r>
      <w:proofErr w:type="spellEnd"/>
      <w:r w:rsidRPr="00100116">
        <w:rPr>
          <w:rFonts w:ascii="Times New Roman" w:eastAsia="Times New Roman" w:hAnsi="Times New Roman"/>
          <w:sz w:val="28"/>
          <w:szCs w:val="28"/>
          <w:lang w:eastAsia="ru-RU"/>
        </w:rPr>
        <w:t xml:space="preserve">) от горючих конструкций, </w:t>
      </w:r>
      <w:proofErr w:type="spellStart"/>
      <w:r w:rsidRPr="00100116">
        <w:rPr>
          <w:rFonts w:ascii="Times New Roman" w:eastAsia="Times New Roman" w:hAnsi="Times New Roman"/>
          <w:sz w:val="28"/>
          <w:szCs w:val="28"/>
          <w:lang w:eastAsia="ru-RU"/>
        </w:rPr>
        <w:t>предтопочных</w:t>
      </w:r>
      <w:proofErr w:type="spellEnd"/>
      <w:r w:rsidRPr="00100116">
        <w:rPr>
          <w:rFonts w:ascii="Times New Roman" w:eastAsia="Times New Roman" w:hAnsi="Times New Roman"/>
          <w:sz w:val="28"/>
          <w:szCs w:val="28"/>
          <w:lang w:eastAsia="ru-RU"/>
        </w:rPr>
        <w:t xml:space="preserve"> листов, изготовленных из негорючего материала размером не менее 0,5 x </w:t>
      </w:r>
      <w:smartTag w:uri="urn:schemas-microsoft-com:office:smarttags" w:element="metricconverter">
        <w:smartTagPr>
          <w:attr w:name="ProductID" w:val="0,7 метра"/>
        </w:smartTagPr>
        <w:r w:rsidRPr="00100116">
          <w:rPr>
            <w:rFonts w:ascii="Times New Roman" w:eastAsia="Times New Roman" w:hAnsi="Times New Roman"/>
            <w:sz w:val="28"/>
            <w:szCs w:val="28"/>
            <w:lang w:eastAsia="ru-RU"/>
          </w:rPr>
          <w:t>0,7 метра</w:t>
        </w:r>
      </w:smartTag>
      <w:r w:rsidRPr="00100116">
        <w:rPr>
          <w:rFonts w:ascii="Times New Roman" w:eastAsia="Times New Roman" w:hAnsi="Times New Roman"/>
          <w:sz w:val="28"/>
          <w:szCs w:val="28"/>
          <w:lang w:eastAsia="ru-RU"/>
        </w:rPr>
        <w:t xml:space="preserve"> (на деревянном или другом полу из горючих материалов), а также при наличии прогаров и повреждений в разделках (</w:t>
      </w:r>
      <w:proofErr w:type="spellStart"/>
      <w:r w:rsidRPr="00100116">
        <w:rPr>
          <w:rFonts w:ascii="Times New Roman" w:eastAsia="Times New Roman" w:hAnsi="Times New Roman"/>
          <w:sz w:val="28"/>
          <w:szCs w:val="28"/>
          <w:lang w:eastAsia="ru-RU"/>
        </w:rPr>
        <w:t>отступках</w:t>
      </w:r>
      <w:proofErr w:type="spellEnd"/>
      <w:r w:rsidRPr="00100116">
        <w:rPr>
          <w:rFonts w:ascii="Times New Roman" w:eastAsia="Times New Roman" w:hAnsi="Times New Roman"/>
          <w:sz w:val="28"/>
          <w:szCs w:val="28"/>
          <w:lang w:eastAsia="ru-RU"/>
        </w:rPr>
        <w:t xml:space="preserve">) и </w:t>
      </w:r>
      <w:proofErr w:type="spellStart"/>
      <w:r w:rsidRPr="00100116">
        <w:rPr>
          <w:rFonts w:ascii="Times New Roman" w:eastAsia="Times New Roman" w:hAnsi="Times New Roman"/>
          <w:sz w:val="28"/>
          <w:szCs w:val="28"/>
          <w:lang w:eastAsia="ru-RU"/>
        </w:rPr>
        <w:t>предтопочных</w:t>
      </w:r>
      <w:proofErr w:type="spellEnd"/>
      <w:r w:rsidRPr="00100116">
        <w:rPr>
          <w:rFonts w:ascii="Times New Roman" w:eastAsia="Times New Roman" w:hAnsi="Times New Roman"/>
          <w:sz w:val="28"/>
          <w:szCs w:val="28"/>
          <w:lang w:eastAsia="ru-RU"/>
        </w:rPr>
        <w:t xml:space="preserve"> листах. Не реже 1 раза в 3 месяца необходимо очищать дымоходы и печи от сажи. </w:t>
      </w:r>
      <w:r w:rsidRPr="00100116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Запрещается оставлять без присмотра топящиеся печи, а также поручать надзор за ними детям. Нельзя применять для розжига печей бензин и другие, легковоспламеняющиеся и горючие жидкости. Располагать топливо и другие горючие вещества и материалы на </w:t>
      </w:r>
      <w:proofErr w:type="spellStart"/>
      <w:r w:rsidRPr="00100116">
        <w:rPr>
          <w:rFonts w:ascii="Times New Roman" w:eastAsia="Times New Roman" w:hAnsi="Times New Roman"/>
          <w:sz w:val="28"/>
          <w:szCs w:val="28"/>
          <w:lang w:eastAsia="ru-RU"/>
        </w:rPr>
        <w:t>предтопочном</w:t>
      </w:r>
      <w:proofErr w:type="spellEnd"/>
      <w:r w:rsidRPr="00100116">
        <w:rPr>
          <w:rFonts w:ascii="Times New Roman" w:eastAsia="Times New Roman" w:hAnsi="Times New Roman"/>
          <w:sz w:val="28"/>
          <w:szCs w:val="28"/>
          <w:lang w:eastAsia="ru-RU"/>
        </w:rPr>
        <w:t xml:space="preserve"> листе не допускается. Также стоит следить за тем, чтобы вся мебель находилась не менее чем в полуметре от печного обогревателя. Зола и шлак, выгребаемые из топок, должны быть залиты водой и удалены в специально отведенное для них место.</w:t>
      </w:r>
    </w:p>
    <w:p w:rsidR="00100116" w:rsidRPr="00100116" w:rsidRDefault="00100116" w:rsidP="001001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00116">
        <w:rPr>
          <w:rFonts w:ascii="Times New Roman" w:eastAsia="Times New Roman" w:hAnsi="Times New Roman"/>
          <w:sz w:val="28"/>
          <w:szCs w:val="28"/>
          <w:lang w:eastAsia="ru-RU"/>
        </w:rPr>
        <w:t xml:space="preserve">Что касается электрической части, то запрещается: эксплуатировать электропровода и кабели с видимыми нарушениями изоляции; пользоваться розетками, рубильниками, другими </w:t>
      </w:r>
      <w:proofErr w:type="spellStart"/>
      <w:r w:rsidRPr="00100116">
        <w:rPr>
          <w:rFonts w:ascii="Times New Roman" w:eastAsia="Times New Roman" w:hAnsi="Times New Roman"/>
          <w:sz w:val="28"/>
          <w:szCs w:val="28"/>
          <w:lang w:eastAsia="ru-RU"/>
        </w:rPr>
        <w:t>электроустановочными</w:t>
      </w:r>
      <w:proofErr w:type="spellEnd"/>
      <w:r w:rsidRPr="00100116">
        <w:rPr>
          <w:rFonts w:ascii="Times New Roman" w:eastAsia="Times New Roman" w:hAnsi="Times New Roman"/>
          <w:sz w:val="28"/>
          <w:szCs w:val="28"/>
          <w:lang w:eastAsia="ru-RU"/>
        </w:rPr>
        <w:t xml:space="preserve"> изделиями с повреждениями; применять самодельные электронагревательные приборы; оставлять без присмотра включенными в электрическую сеть электронагревательные приборы, а также другие бытовые электроприборы, в том числе находящиеся в режиме ожидания, за исключением электроприборов, которые могут или должны находиться в круглосуточном режиме работы в соответствии с инструкцией завода-изготовителя.</w:t>
      </w:r>
    </w:p>
    <w:p w:rsidR="00100116" w:rsidRPr="00100116" w:rsidRDefault="00100116" w:rsidP="00100116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100116">
        <w:rPr>
          <w:rFonts w:ascii="Times New Roman" w:eastAsia="Times New Roman" w:hAnsi="Times New Roman"/>
          <w:sz w:val="28"/>
          <w:szCs w:val="28"/>
          <w:lang w:eastAsia="ru-RU"/>
        </w:rPr>
        <w:t>Только при серьезном отношении каждого из нас к правилам пожарной безопасности можно предотвратить рост количества пожаров, и значит, сохранить материальные ценности и человеческие жизни.</w:t>
      </w:r>
    </w:p>
    <w:p w:rsidR="00100116" w:rsidRPr="00100116" w:rsidRDefault="00100116" w:rsidP="00100116">
      <w:pPr>
        <w:spacing w:after="0" w:line="240" w:lineRule="auto"/>
        <w:ind w:firstLine="540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100116" w:rsidRPr="00100116" w:rsidRDefault="00100116" w:rsidP="00100116">
      <w:pPr>
        <w:spacing w:after="0" w:line="240" w:lineRule="auto"/>
        <w:ind w:firstLine="54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00116" w:rsidRPr="00100116" w:rsidRDefault="00100116" w:rsidP="00100116">
      <w:pPr>
        <w:spacing w:after="0" w:line="240" w:lineRule="auto"/>
        <w:ind w:firstLine="54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00116" w:rsidRPr="00100116" w:rsidRDefault="00100116" w:rsidP="00100116">
      <w:pPr>
        <w:spacing w:after="0" w:line="240" w:lineRule="auto"/>
        <w:ind w:firstLine="54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0011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Дознаватель </w:t>
      </w:r>
      <w:proofErr w:type="spellStart"/>
      <w:r w:rsidRPr="00100116">
        <w:rPr>
          <w:rFonts w:ascii="Times New Roman" w:eastAsia="Times New Roman" w:hAnsi="Times New Roman"/>
          <w:sz w:val="28"/>
          <w:szCs w:val="28"/>
          <w:lang w:eastAsia="ru-RU"/>
        </w:rPr>
        <w:t>ОНДиПР</w:t>
      </w:r>
      <w:proofErr w:type="spellEnd"/>
      <w:r w:rsidRPr="00100116">
        <w:rPr>
          <w:rFonts w:ascii="Times New Roman" w:eastAsia="Times New Roman" w:hAnsi="Times New Roman"/>
          <w:sz w:val="28"/>
          <w:szCs w:val="28"/>
          <w:lang w:eastAsia="ru-RU"/>
        </w:rPr>
        <w:t xml:space="preserve"> по </w:t>
      </w:r>
      <w:proofErr w:type="spellStart"/>
      <w:r w:rsidRPr="00100116">
        <w:rPr>
          <w:rFonts w:ascii="Times New Roman" w:eastAsia="Times New Roman" w:hAnsi="Times New Roman"/>
          <w:sz w:val="28"/>
          <w:szCs w:val="28"/>
          <w:lang w:eastAsia="ru-RU"/>
        </w:rPr>
        <w:t>Купинскому</w:t>
      </w:r>
      <w:proofErr w:type="spellEnd"/>
      <w:r w:rsidRPr="00100116">
        <w:rPr>
          <w:rFonts w:ascii="Times New Roman" w:eastAsia="Times New Roman" w:hAnsi="Times New Roman"/>
          <w:sz w:val="28"/>
          <w:szCs w:val="28"/>
          <w:lang w:eastAsia="ru-RU"/>
        </w:rPr>
        <w:t xml:space="preserve"> и Чистоозерному районам Новосибирской </w:t>
      </w:r>
    </w:p>
    <w:p w:rsidR="00100116" w:rsidRPr="00100116" w:rsidRDefault="00100116" w:rsidP="00100116">
      <w:pPr>
        <w:spacing w:after="0" w:line="240" w:lineRule="auto"/>
        <w:ind w:firstLine="54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100116">
        <w:rPr>
          <w:rFonts w:ascii="Times New Roman" w:eastAsia="Times New Roman" w:hAnsi="Times New Roman"/>
          <w:sz w:val="28"/>
          <w:szCs w:val="28"/>
          <w:lang w:eastAsia="ru-RU"/>
        </w:rPr>
        <w:t>области</w:t>
      </w:r>
      <w:proofErr w:type="gramEnd"/>
      <w:r w:rsidRPr="00100116">
        <w:rPr>
          <w:rFonts w:ascii="Times New Roman" w:eastAsia="Times New Roman" w:hAnsi="Times New Roman"/>
          <w:sz w:val="28"/>
          <w:szCs w:val="28"/>
          <w:lang w:eastAsia="ru-RU"/>
        </w:rPr>
        <w:t xml:space="preserve"> капитан внутренней службы </w:t>
      </w:r>
    </w:p>
    <w:p w:rsidR="00100116" w:rsidRPr="00100116" w:rsidRDefault="00100116" w:rsidP="00100116">
      <w:pPr>
        <w:spacing w:after="0" w:line="240" w:lineRule="auto"/>
        <w:ind w:firstLine="54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0011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</w:t>
      </w:r>
      <w:proofErr w:type="spellStart"/>
      <w:r w:rsidRPr="00100116">
        <w:rPr>
          <w:rFonts w:ascii="Times New Roman" w:eastAsia="Times New Roman" w:hAnsi="Times New Roman"/>
          <w:sz w:val="28"/>
          <w:szCs w:val="28"/>
          <w:lang w:eastAsia="ru-RU"/>
        </w:rPr>
        <w:t>Нечитайло</w:t>
      </w:r>
      <w:proofErr w:type="spellEnd"/>
      <w:r w:rsidRPr="00100116">
        <w:rPr>
          <w:rFonts w:ascii="Times New Roman" w:eastAsia="Times New Roman" w:hAnsi="Times New Roman"/>
          <w:sz w:val="28"/>
          <w:szCs w:val="28"/>
          <w:lang w:eastAsia="ru-RU"/>
        </w:rPr>
        <w:t xml:space="preserve"> С.Н.</w:t>
      </w:r>
    </w:p>
    <w:p w:rsidR="00100116" w:rsidRPr="00100116" w:rsidRDefault="00100116" w:rsidP="00100116">
      <w:pPr>
        <w:spacing w:after="0" w:line="240" w:lineRule="auto"/>
        <w:ind w:firstLine="708"/>
        <w:rPr>
          <w:rFonts w:ascii="Times New Roman" w:eastAsia="Times New Roman" w:hAnsi="Times New Roman"/>
          <w:sz w:val="20"/>
          <w:szCs w:val="20"/>
          <w:lang w:eastAsia="ru-RU"/>
        </w:rPr>
      </w:pPr>
    </w:p>
    <w:tbl>
      <w:tblPr>
        <w:tblW w:w="1029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23"/>
        <w:gridCol w:w="2521"/>
        <w:gridCol w:w="2161"/>
        <w:gridCol w:w="2185"/>
      </w:tblGrid>
      <w:tr w:rsidR="008128D7" w:rsidRPr="00E3423A" w:rsidTr="00470B54">
        <w:trPr>
          <w:trHeight w:val="2234"/>
        </w:trPr>
        <w:tc>
          <w:tcPr>
            <w:tcW w:w="3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28D7" w:rsidRPr="00E3423A" w:rsidRDefault="008128D7" w:rsidP="00470B54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proofErr w:type="gramStart"/>
            <w:r w:rsidRPr="00E3423A">
              <w:rPr>
                <w:rFonts w:ascii="Arial" w:eastAsia="Arial Unicode MS" w:hAnsi="Arial" w:cs="Arial"/>
              </w:rPr>
              <w:t>Газета  Муниципального</w:t>
            </w:r>
            <w:proofErr w:type="gramEnd"/>
            <w:r w:rsidRPr="00E3423A">
              <w:rPr>
                <w:rFonts w:ascii="Arial" w:eastAsia="Arial Unicode MS" w:hAnsi="Arial" w:cs="Arial"/>
              </w:rPr>
              <w:t xml:space="preserve"> </w:t>
            </w:r>
            <w:r w:rsidRPr="00E3423A">
              <w:rPr>
                <w:rFonts w:asciiTheme="minorHAnsi" w:eastAsiaTheme="minorHAnsi" w:hAnsiTheme="minorHAnsi" w:cstheme="minorBidi"/>
                <w:noProof/>
                <w:lang w:eastAsia="ru-RU"/>
              </w:rPr>
              <mc:AlternateContent>
                <mc:Choice Requires="wps">
                  <w:drawing>
                    <wp:inline distT="0" distB="0" distL="0" distR="0" wp14:anchorId="0135CE97" wp14:editId="0843283D">
                      <wp:extent cx="1952625" cy="1091565"/>
                      <wp:effectExtent l="0" t="0" r="0" b="0"/>
                      <wp:docPr id="13" name="Надпись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952625" cy="1031875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8128D7" w:rsidRDefault="008128D7" w:rsidP="008128D7">
                                  <w:pPr>
                                    <w:pStyle w:val="a4"/>
                                    <w:spacing w:after="0"/>
                                    <w:jc w:val="center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6"/>
                                      <w:szCs w:val="36"/>
                                      <w14:shadow w14:blurRad="0" w14:dist="35941" w14:dir="2700000" w14:sx="100000" w14:sy="50000" w14:kx="2115830" w14:ky="0" w14:algn="bl">
                                        <w14:srgbClr w14:val="C0C0C0">
                                          <w14:alpha w14:val="20000"/>
                                        </w14:srgbClr>
                                      </w14:shadow>
                                      <w14:textOutline w14:w="12700" w14:cap="flat" w14:cmpd="sng" w14:algn="ctr">
                                        <w14:solidFill>
                                          <w14:srgbClr w14:val="EAEAEA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 xml:space="preserve">МУНИЦИПАЛЬНЫЕ </w:t>
                                  </w:r>
                                </w:p>
                                <w:p w:rsidR="008128D7" w:rsidRDefault="008128D7" w:rsidP="008128D7">
                                  <w:pPr>
                                    <w:pStyle w:val="a4"/>
                                    <w:spacing w:after="0"/>
                                    <w:jc w:val="center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6"/>
                                      <w:szCs w:val="36"/>
                                      <w14:shadow w14:blurRad="0" w14:dist="35941" w14:dir="2700000" w14:sx="100000" w14:sy="50000" w14:kx="2115830" w14:ky="0" w14:algn="bl">
                                        <w14:srgbClr w14:val="C0C0C0">
                                          <w14:alpha w14:val="20000"/>
                                        </w14:srgbClr>
                                      </w14:shadow>
                                      <w14:textOutline w14:w="12700" w14:cap="flat" w14:cmpd="sng" w14:algn="ctr">
                                        <w14:solidFill>
                                          <w14:srgbClr w14:val="EAEAEA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type w14:anchorId="0135CE97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Надпись 13" o:spid="_x0000_s1026" type="#_x0000_t202" style="width:153.75pt;height:85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" filled="f" stroked="f">
                      <o:lock v:ext="edit" shapetype="t"/>
                      <v:textbox style="mso-fit-shape-to-text:t">
                        <w:txbxContent>
                          <w:p w:rsidR="008128D7" w:rsidRDefault="008128D7" w:rsidP="008128D7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6"/>
                                <w:szCs w:val="36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МУНИЦИПАЛЬНЫЕ </w:t>
                            </w:r>
                          </w:p>
                          <w:p w:rsidR="008128D7" w:rsidRDefault="008128D7" w:rsidP="008128D7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6"/>
                                <w:szCs w:val="36"/>
                                <w14:shadow w14:blurRad="0" w14:dist="35941" w14:dir="2700000" w14:sx="100000" w14:sy="50000" w14:kx="2115830" w14:ky="0" w14:algn="bl">
                                  <w14:srgbClr w14:val="C0C0C0">
                                    <w14:alpha w14:val="2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EAEAEA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 w:rsidRPr="00E3423A">
              <w:rPr>
                <w:rFonts w:ascii="Arial" w:eastAsia="Arial Unicode MS" w:hAnsi="Arial" w:cs="Arial"/>
              </w:rPr>
              <w:t>образования  Сибирского сельсовета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8D7" w:rsidRPr="00E3423A" w:rsidRDefault="008128D7" w:rsidP="00470B54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 w:rsidRPr="00E3423A">
              <w:rPr>
                <w:rFonts w:ascii="Arial" w:eastAsia="Arial Unicode MS" w:hAnsi="Arial" w:cs="Arial"/>
              </w:rPr>
              <w:t>Учредитель газеты</w:t>
            </w:r>
          </w:p>
          <w:p w:rsidR="008128D7" w:rsidRPr="00E3423A" w:rsidRDefault="008128D7" w:rsidP="00470B54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</w:p>
          <w:p w:rsidR="008128D7" w:rsidRPr="00E3423A" w:rsidRDefault="008128D7" w:rsidP="00470B54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 w:rsidRPr="00E3423A">
              <w:rPr>
                <w:rFonts w:ascii="Arial" w:eastAsia="Arial Unicode MS" w:hAnsi="Arial" w:cs="Arial"/>
              </w:rPr>
              <w:t>МУНИЦИПАЛЬНОЕ ОБРАЗОВАНИЕ СИБИРСКОГО СЕЛЬСОВЕТА</w:t>
            </w:r>
          </w:p>
        </w:tc>
        <w:tc>
          <w:tcPr>
            <w:tcW w:w="2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8D7" w:rsidRPr="00E3423A" w:rsidRDefault="008128D7" w:rsidP="00470B54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 w:rsidRPr="00E3423A">
              <w:rPr>
                <w:rFonts w:ascii="Arial" w:eastAsia="Arial Unicode MS" w:hAnsi="Arial" w:cs="Arial"/>
              </w:rPr>
              <w:t>Адрес редакции</w:t>
            </w:r>
          </w:p>
          <w:p w:rsidR="008128D7" w:rsidRPr="00E3423A" w:rsidRDefault="008128D7" w:rsidP="00470B54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</w:p>
          <w:p w:rsidR="008128D7" w:rsidRPr="00E3423A" w:rsidRDefault="008128D7" w:rsidP="00470B54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 w:rsidRPr="00E3423A">
              <w:rPr>
                <w:rFonts w:ascii="Arial" w:eastAsia="Arial Unicode MS" w:hAnsi="Arial" w:cs="Arial"/>
              </w:rPr>
              <w:t>632744</w:t>
            </w:r>
          </w:p>
          <w:p w:rsidR="008128D7" w:rsidRPr="00E3423A" w:rsidRDefault="008128D7" w:rsidP="00470B54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 w:rsidRPr="00E3423A">
              <w:rPr>
                <w:rFonts w:ascii="Arial" w:eastAsia="Arial Unicode MS" w:hAnsi="Arial" w:cs="Arial"/>
              </w:rPr>
              <w:t>п. Сибирский</w:t>
            </w:r>
          </w:p>
          <w:p w:rsidR="008128D7" w:rsidRPr="00E3423A" w:rsidRDefault="008128D7" w:rsidP="00470B54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 w:rsidRPr="00E3423A">
              <w:rPr>
                <w:rFonts w:ascii="Arial" w:eastAsia="Arial Unicode MS" w:hAnsi="Arial" w:cs="Arial"/>
              </w:rPr>
              <w:t>ул. Учительская, 11</w:t>
            </w:r>
          </w:p>
          <w:p w:rsidR="008128D7" w:rsidRPr="00E3423A" w:rsidRDefault="008128D7" w:rsidP="00470B54">
            <w:pPr>
              <w:spacing w:after="0" w:line="240" w:lineRule="auto"/>
              <w:jc w:val="center"/>
              <w:rPr>
                <w:rFonts w:ascii="Arial" w:eastAsia="Arial Unicode MS" w:hAnsi="Arial" w:cs="Arial"/>
              </w:rPr>
            </w:pPr>
            <w:r w:rsidRPr="00E3423A">
              <w:rPr>
                <w:rFonts w:ascii="Arial" w:eastAsia="Arial Unicode MS" w:hAnsi="Arial" w:cs="Arial"/>
              </w:rPr>
              <w:t>Администрация сельсовета</w:t>
            </w:r>
          </w:p>
        </w:tc>
        <w:tc>
          <w:tcPr>
            <w:tcW w:w="2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8D7" w:rsidRPr="00E3423A" w:rsidRDefault="008128D7" w:rsidP="00470B54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</w:rPr>
            </w:pPr>
          </w:p>
          <w:p w:rsidR="008128D7" w:rsidRPr="00E3423A" w:rsidRDefault="008128D7" w:rsidP="00470B54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</w:rPr>
            </w:pPr>
            <w:r w:rsidRPr="00E3423A">
              <w:rPr>
                <w:rFonts w:ascii="Arial" w:eastAsia="Arial Unicode MS" w:hAnsi="Arial" w:cs="Arial"/>
              </w:rPr>
              <w:t>Редактор:</w:t>
            </w:r>
          </w:p>
          <w:p w:rsidR="008128D7" w:rsidRPr="00E3423A" w:rsidRDefault="008128D7" w:rsidP="00470B54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</w:rPr>
            </w:pPr>
          </w:p>
          <w:p w:rsidR="008128D7" w:rsidRPr="00E3423A" w:rsidRDefault="008128D7" w:rsidP="00470B54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</w:rPr>
            </w:pPr>
            <w:proofErr w:type="spellStart"/>
            <w:r w:rsidRPr="00E3423A">
              <w:rPr>
                <w:rFonts w:ascii="Arial" w:eastAsia="Arial Unicode MS" w:hAnsi="Arial" w:cs="Arial"/>
              </w:rPr>
              <w:t>Л.А.Ягур</w:t>
            </w:r>
            <w:proofErr w:type="spellEnd"/>
            <w:r w:rsidRPr="00E3423A">
              <w:rPr>
                <w:rFonts w:ascii="Arial" w:eastAsia="Arial Unicode MS" w:hAnsi="Arial" w:cs="Arial"/>
              </w:rPr>
              <w:t>.</w:t>
            </w:r>
          </w:p>
          <w:p w:rsidR="008128D7" w:rsidRPr="00E3423A" w:rsidRDefault="008128D7" w:rsidP="00470B54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</w:rPr>
            </w:pPr>
          </w:p>
          <w:p w:rsidR="008128D7" w:rsidRPr="00E3423A" w:rsidRDefault="008128D7" w:rsidP="00470B54">
            <w:pPr>
              <w:spacing w:after="0" w:line="240" w:lineRule="auto"/>
              <w:ind w:left="131"/>
              <w:jc w:val="center"/>
              <w:rPr>
                <w:rFonts w:ascii="Arial" w:eastAsia="Arial Unicode MS" w:hAnsi="Arial" w:cs="Arial"/>
              </w:rPr>
            </w:pPr>
            <w:r w:rsidRPr="00E3423A">
              <w:rPr>
                <w:rFonts w:ascii="Arial" w:eastAsia="Arial Unicode MS" w:hAnsi="Arial" w:cs="Arial"/>
              </w:rPr>
              <w:t xml:space="preserve"> </w:t>
            </w:r>
          </w:p>
          <w:p w:rsidR="008128D7" w:rsidRPr="00E3423A" w:rsidRDefault="008128D7" w:rsidP="00470B54">
            <w:pPr>
              <w:spacing w:after="0" w:line="240" w:lineRule="auto"/>
              <w:ind w:left="131"/>
              <w:rPr>
                <w:rFonts w:ascii="Arial" w:eastAsia="Arial Unicode MS" w:hAnsi="Arial" w:cs="Arial"/>
              </w:rPr>
            </w:pPr>
          </w:p>
        </w:tc>
      </w:tr>
    </w:tbl>
    <w:p w:rsidR="003A66DB" w:rsidRDefault="003A66DB">
      <w:bookmarkStart w:id="0" w:name="_GoBack"/>
      <w:bookmarkEnd w:id="0"/>
    </w:p>
    <w:sectPr w:rsidR="003A66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7330"/>
    <w:rsid w:val="00100116"/>
    <w:rsid w:val="003A66DB"/>
    <w:rsid w:val="00777330"/>
    <w:rsid w:val="008128D7"/>
    <w:rsid w:val="00845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A55111A-6916-41E6-9808-B690596F34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5F3E"/>
    <w:pPr>
      <w:spacing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basedOn w:val="a0"/>
    <w:link w:val="a4"/>
    <w:semiHidden/>
    <w:locked/>
    <w:rsid w:val="00845F3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link w:val="a3"/>
    <w:semiHidden/>
    <w:unhideWhenUsed/>
    <w:rsid w:val="00845F3E"/>
    <w:pPr>
      <w:spacing w:after="200" w:line="276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5">
    <w:name w:val="Table Grid"/>
    <w:basedOn w:val="a1"/>
    <w:uiPriority w:val="39"/>
    <w:rsid w:val="0010011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2179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29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928</Words>
  <Characters>5291</Characters>
  <Application>Microsoft Office Word</Application>
  <DocSecurity>0</DocSecurity>
  <Lines>44</Lines>
  <Paragraphs>12</Paragraphs>
  <ScaleCrop>false</ScaleCrop>
  <Company>SPecialiST RePack</Company>
  <LinksUpToDate>false</LinksUpToDate>
  <CharactersWithSpaces>6207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4</cp:revision>
  <dcterms:created xsi:type="dcterms:W3CDTF">2016-08-31T01:55:00Z</dcterms:created>
  <dcterms:modified xsi:type="dcterms:W3CDTF">2016-08-31T07:07:00Z</dcterms:modified>
</cp:coreProperties>
</file>