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3A" w:rsidRDefault="000C1E3A" w:rsidP="000C1E3A">
      <w:pPr>
        <w:spacing w:after="200" w:line="276" w:lineRule="auto"/>
        <w:ind w:left="-540" w:firstLine="180"/>
        <w:jc w:val="center"/>
        <w:rPr>
          <w:rFonts w:asciiTheme="minorHAnsi" w:eastAsia="Arial Unicode MS" w:hAnsiTheme="minorHAnsi" w:cstheme="minorBidi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79629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815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E3A" w:rsidRDefault="000C1E3A" w:rsidP="000C1E3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Газета муниципального образования Сибирского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67.25pt;height:6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" filled="f" stroked="f">
                <v:stroke joinstyle="round"/>
                <o:lock v:ext="edit" shapetype="t"/>
                <v:textbox style="mso-fit-shape-to-text:t">
                  <w:txbxContent>
                    <w:p w:rsidR="000C1E3A" w:rsidRDefault="000C1E3A" w:rsidP="000C1E3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Газета муниципального образования Сибирского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1E3A" w:rsidRDefault="000C1E3A" w:rsidP="000C1E3A">
      <w:pPr>
        <w:spacing w:after="200" w:line="276" w:lineRule="auto"/>
        <w:ind w:left="-720"/>
        <w:jc w:val="center"/>
        <w:rPr>
          <w:rFonts w:asciiTheme="minorHAnsi" w:eastAsia="Arial Unicode MS" w:hAnsiTheme="minorHAnsi" w:cstheme="minorBidi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629400" cy="681990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1E3A" w:rsidRDefault="000C1E3A" w:rsidP="000C1E3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7" type="#_x0000_t202" style="width:522pt;height: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0C1E3A" w:rsidRDefault="000C1E3A" w:rsidP="000C1E3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1E3A" w:rsidRDefault="000C1E3A" w:rsidP="000C1E3A">
      <w:pPr>
        <w:spacing w:after="200" w:line="276" w:lineRule="auto"/>
        <w:jc w:val="center"/>
        <w:rPr>
          <w:rFonts w:asciiTheme="minorHAnsi" w:eastAsia="Arial Unicode MS" w:hAnsiTheme="minorHAnsi" w:cstheme="minorBidi"/>
        </w:rPr>
      </w:pPr>
      <w:r>
        <w:rPr>
          <w:rFonts w:asciiTheme="minorHAnsi" w:eastAsia="Arial Unicode MS" w:hAnsiTheme="minorHAnsi" w:cstheme="minorBidi"/>
        </w:rPr>
        <w:t xml:space="preserve">Основана      в марте </w:t>
      </w:r>
      <w:r>
        <w:rPr>
          <w:rFonts w:asciiTheme="minorHAnsi" w:eastAsia="Arial Unicode MS" w:hAnsiTheme="minorHAnsi" w:cstheme="minorBidi"/>
        </w:rPr>
        <w:tab/>
        <w:t>2007 года.</w:t>
      </w:r>
    </w:p>
    <w:p w:rsidR="000C1E3A" w:rsidRDefault="000C1E3A" w:rsidP="000C1E3A">
      <w:pPr>
        <w:spacing w:after="200" w:line="276" w:lineRule="auto"/>
        <w:jc w:val="center"/>
        <w:rPr>
          <w:rFonts w:asciiTheme="minorHAnsi" w:eastAsia="Arial Unicode MS" w:hAnsiTheme="minorHAnsi" w:cstheme="minorBidi"/>
        </w:rPr>
      </w:pPr>
      <w:r>
        <w:rPr>
          <w:rFonts w:asciiTheme="minorHAnsi" w:eastAsia="Arial Unicode MS" w:hAnsiTheme="minorHAnsi" w:cstheme="minorBidi"/>
        </w:rPr>
        <w:t>п. Сибирский</w:t>
      </w:r>
    </w:p>
    <w:p w:rsidR="000C1E3A" w:rsidRDefault="000C1E3A" w:rsidP="000C1E3A">
      <w:pPr>
        <w:spacing w:after="200" w:line="276" w:lineRule="auto"/>
        <w:rPr>
          <w:rFonts w:asciiTheme="minorHAnsi" w:eastAsia="Arial Unicode MS" w:hAnsiTheme="minorHAnsi" w:cstheme="minorBidi"/>
        </w:rPr>
      </w:pPr>
      <w:r>
        <w:rPr>
          <w:rFonts w:asciiTheme="minorHAnsi" w:eastAsia="Arial Unicode MS" w:hAnsiTheme="minorHAnsi" w:cstheme="minorBidi"/>
        </w:rPr>
        <w:t>1</w:t>
      </w:r>
      <w:r>
        <w:rPr>
          <w:rFonts w:asciiTheme="minorHAnsi" w:eastAsia="Arial Unicode MS" w:hAnsiTheme="minorHAnsi" w:cstheme="minorBidi"/>
        </w:rPr>
        <w:t xml:space="preserve">9.11.2015г.                                                                                     </w:t>
      </w:r>
      <w:r>
        <w:rPr>
          <w:rFonts w:asciiTheme="minorHAnsi" w:eastAsia="Arial Unicode MS" w:hAnsiTheme="minorHAnsi" w:cstheme="minorBidi"/>
        </w:rPr>
        <w:t xml:space="preserve">                             №27</w:t>
      </w:r>
    </w:p>
    <w:p w:rsidR="00052C52" w:rsidRPr="007C640E" w:rsidRDefault="00052C52" w:rsidP="00052C52">
      <w:pPr>
        <w:shd w:val="clear" w:color="auto" w:fill="FFFFFF"/>
        <w:spacing w:line="180" w:lineRule="atLeast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7C640E">
        <w:rPr>
          <w:b/>
          <w:sz w:val="32"/>
          <w:szCs w:val="32"/>
        </w:rPr>
        <w:t xml:space="preserve">                  ДЕТСКИЕ ШАЛОСТИ С ОГНЁМ</w:t>
      </w:r>
    </w:p>
    <w:p w:rsidR="00052C52" w:rsidRPr="0075468D" w:rsidRDefault="00052C52" w:rsidP="00052C52">
      <w:pPr>
        <w:shd w:val="clear" w:color="auto" w:fill="FFFFFF"/>
        <w:spacing w:line="180" w:lineRule="atLeast"/>
        <w:ind w:firstLine="708"/>
        <w:jc w:val="both"/>
      </w:pPr>
      <w:r w:rsidRPr="0075468D">
        <w:t xml:space="preserve">При понижении температуры воздуха на территории области ежегодно происходят пожары с групповой гибелью людей. Так в 2014 году 20 ноября в </w:t>
      </w:r>
      <w:proofErr w:type="spellStart"/>
      <w:r w:rsidRPr="0075468D">
        <w:t>Коченёвском</w:t>
      </w:r>
      <w:proofErr w:type="spellEnd"/>
      <w:r w:rsidRPr="0075468D">
        <w:t xml:space="preserve"> районе случился пожар с гибелью 4 человек, из них 2 детей, в Новосибирском районе с гибелью 3 детей. 1 декабря в Карасукском районе в доме, где проживала многодетная семья: 2 взрослых и 7 детей, на пожаре погибли 3 детей, а 6 человек получили травмы и были доставлены в больницу.</w:t>
      </w:r>
    </w:p>
    <w:p w:rsidR="00052C52" w:rsidRPr="0075468D" w:rsidRDefault="00052C52" w:rsidP="00052C52">
      <w:pPr>
        <w:ind w:firstLine="708"/>
        <w:jc w:val="both"/>
        <w:rPr>
          <w:i/>
          <w:iCs/>
        </w:rPr>
      </w:pPr>
      <w:r w:rsidRPr="0075468D">
        <w:t xml:space="preserve">В </w:t>
      </w:r>
      <w:proofErr w:type="spellStart"/>
      <w:r w:rsidRPr="0075468D">
        <w:t>Купинском</w:t>
      </w:r>
      <w:proofErr w:type="spellEnd"/>
      <w:r w:rsidRPr="0075468D">
        <w:t xml:space="preserve"> районе с начала 2015 года потушено 24 пожара, на которых погибли 7 человек и 4 получили травмы. В прошлом году также произошло 24 пожара, однако было трое пострадавших и 1 погибший.        </w:t>
      </w:r>
    </w:p>
    <w:p w:rsidR="00052C52" w:rsidRPr="0075468D" w:rsidRDefault="00052C52" w:rsidP="00052C52">
      <w:pPr>
        <w:ind w:firstLine="708"/>
        <w:jc w:val="both"/>
        <w:rPr>
          <w:color w:val="FF0000"/>
        </w:rPr>
      </w:pPr>
      <w:r w:rsidRPr="0075468D">
        <w:t xml:space="preserve">Основная часть возгораний зарегистрирована в жилье – 16 случаев (или две трети всех пожаров). 3 раза горели надворные постройки, 5 раз автомобили. </w:t>
      </w:r>
    </w:p>
    <w:p w:rsidR="00052C52" w:rsidRPr="0075468D" w:rsidRDefault="00052C52" w:rsidP="00052C52">
      <w:pPr>
        <w:ind w:firstLine="540"/>
      </w:pPr>
      <w:r w:rsidRPr="0075468D">
        <w:t>Неосторожное обращение с огнем, неправильная эксплуатации и неисправность печей, а также электрооборудования - это основные причины, из-за которых происходят пожары в жилье.</w:t>
      </w:r>
    </w:p>
    <w:p w:rsidR="00052C52" w:rsidRPr="0075468D" w:rsidRDefault="00052C52" w:rsidP="00052C52">
      <w:pPr>
        <w:ind w:firstLine="540"/>
      </w:pPr>
      <w:r w:rsidRPr="0075468D">
        <w:t xml:space="preserve">Процент пожаров, возникающих от детских шалостей с огнем, стабильно высок и часто последствия их трагичны. </w:t>
      </w:r>
    </w:p>
    <w:p w:rsidR="00052C52" w:rsidRPr="0075468D" w:rsidRDefault="00052C52" w:rsidP="00052C52">
      <w:pPr>
        <w:ind w:firstLine="540"/>
      </w:pPr>
      <w:r w:rsidRPr="0075468D">
        <w:t xml:space="preserve">Всем известно, как велика любовь детей к огню, порождаемая любопытством и стремлением подражать взрослым.  </w:t>
      </w:r>
      <w:r w:rsidRPr="0075468D">
        <w:tab/>
      </w:r>
    </w:p>
    <w:p w:rsidR="00052C52" w:rsidRPr="0075468D" w:rsidRDefault="00052C52" w:rsidP="00052C52">
      <w:pPr>
        <w:ind w:firstLine="540"/>
      </w:pPr>
      <w:r w:rsidRPr="0075468D">
        <w:t xml:space="preserve">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</w:t>
      </w:r>
      <w:proofErr w:type="spellStart"/>
      <w:r w:rsidRPr="0075468D">
        <w:t>являются.Это</w:t>
      </w:r>
      <w:proofErr w:type="spellEnd"/>
      <w:r w:rsidRPr="0075468D">
        <w:t xml:space="preserve"> происходит от того, что, воспитывая детей, взрослые нередко забывают о необходимости привить им чувство ответственности за шалости с огнем. Обычно все ограничивается запрещающими окриками: - Спички не трогай! Положи коробок на место! - Электроплиту не включай, маленький еще… - К газовой плите не подходи… К сожалению, подобные запреты и окрики дети часто игнорируют. Известно запретный плод - сладок. Их как магнитом тянет к огню, который очень легко и просто вызывается с помощью спичек. Для того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75468D">
        <w:t>пожаробезопасного</w:t>
      </w:r>
      <w:proofErr w:type="spellEnd"/>
      <w:r w:rsidRPr="0075468D">
        <w:t xml:space="preserve"> поведения. Культуру пожароопасного поведения необходимо прививать детям с раннего детства и не прекращать этой работы по мере их взросления. Это долгий и трудный процесс, в котором каждый из нас должен принимать участие.</w:t>
      </w:r>
    </w:p>
    <w:p w:rsidR="00052C52" w:rsidRPr="0075468D" w:rsidRDefault="00052C52" w:rsidP="00052C52">
      <w:pPr>
        <w:ind w:firstLine="540"/>
      </w:pPr>
      <w:r w:rsidRPr="0075468D">
        <w:t xml:space="preserve">В последнее время стали очень популярны различные пиротехнические изделия, бенгальские огни, петарды. Их нередко покупают, как и елочные </w:t>
      </w:r>
      <w:proofErr w:type="spellStart"/>
      <w:r w:rsidRPr="0075468D">
        <w:t>электрогирлянды</w:t>
      </w:r>
      <w:proofErr w:type="spellEnd"/>
      <w:r w:rsidRPr="0075468D">
        <w:t xml:space="preserve">, у сомнительных производителей, которые гарантируют качество изделий и их безопасность </w:t>
      </w:r>
      <w:r w:rsidRPr="0075468D">
        <w:lastRenderedPageBreak/>
        <w:t>только на словах. При использовании даже сертифицированных изделий часто сам потребитель (взрослый человек) не соблюдает правила безопасности. Что уж говорить о детях, легко увлекающихся огненной забавой.</w:t>
      </w:r>
    </w:p>
    <w:p w:rsidR="00052C52" w:rsidRPr="0075468D" w:rsidRDefault="00052C52" w:rsidP="00052C52">
      <w:pPr>
        <w:ind w:firstLine="540"/>
      </w:pPr>
      <w:r w:rsidRPr="0075468D">
        <w:t xml:space="preserve">Как правило, виноваты во всех </w:t>
      </w:r>
      <w:proofErr w:type="gramStart"/>
      <w:r w:rsidRPr="0075468D">
        <w:t>детских  шалостях</w:t>
      </w:r>
      <w:proofErr w:type="gramEnd"/>
      <w:r w:rsidRPr="0075468D">
        <w:t xml:space="preserve"> с огнем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052C52" w:rsidRPr="0075468D" w:rsidRDefault="00052C52" w:rsidP="00052C52">
      <w:pPr>
        <w:ind w:firstLine="540"/>
      </w:pPr>
      <w:r w:rsidRPr="0075468D">
        <w:t>Что нужно делать для того, чтобы избежать пожара от детской шалости с огнем:</w:t>
      </w:r>
    </w:p>
    <w:p w:rsidR="00052C52" w:rsidRPr="0075468D" w:rsidRDefault="00052C52" w:rsidP="00052C52">
      <w:pPr>
        <w:ind w:firstLine="540"/>
      </w:pPr>
      <w:r w:rsidRPr="0075468D">
        <w:t xml:space="preserve">- рассказывайте детям о </w:t>
      </w:r>
      <w:proofErr w:type="spellStart"/>
      <w:r w:rsidRPr="0075468D">
        <w:t>пожаробезопасном</w:t>
      </w:r>
      <w:proofErr w:type="spellEnd"/>
      <w:r w:rsidRPr="0075468D">
        <w:t xml:space="preserve"> поведении;</w:t>
      </w:r>
    </w:p>
    <w:p w:rsidR="00052C52" w:rsidRPr="0075468D" w:rsidRDefault="00052C52" w:rsidP="00052C52">
      <w:pPr>
        <w:ind w:firstLine="540"/>
      </w:pPr>
      <w:r w:rsidRPr="0075468D">
        <w:t>- будьте примером во всех ситуациях, связанных с соблюдением правил пожарной безопасности;</w:t>
      </w:r>
    </w:p>
    <w:p w:rsidR="00052C52" w:rsidRPr="0075468D" w:rsidRDefault="00052C52" w:rsidP="00052C52">
      <w:pPr>
        <w:ind w:firstLine="540"/>
      </w:pPr>
      <w:r w:rsidRPr="0075468D">
        <w:t>- не оставляйте спички в доступном для детей месте;</w:t>
      </w:r>
    </w:p>
    <w:p w:rsidR="00052C52" w:rsidRPr="0075468D" w:rsidRDefault="00052C52" w:rsidP="00052C52">
      <w:pPr>
        <w:ind w:firstLine="540"/>
      </w:pPr>
      <w:r w:rsidRPr="0075468D">
        <w:t>- не поручайте детям разжигать печи, газовые плиты, самостоятельно включать электробытовые приборы;</w:t>
      </w:r>
    </w:p>
    <w:p w:rsidR="00052C52" w:rsidRPr="0075468D" w:rsidRDefault="00052C52" w:rsidP="00052C52">
      <w:pPr>
        <w:ind w:firstLine="540"/>
      </w:pPr>
      <w:r w:rsidRPr="0075468D">
        <w:t>- следите, чтобы дети не разжигали костры;</w:t>
      </w:r>
    </w:p>
    <w:p w:rsidR="00052C52" w:rsidRPr="0075468D" w:rsidRDefault="00052C52" w:rsidP="00052C52">
      <w:pPr>
        <w:ind w:firstLine="540"/>
      </w:pPr>
    </w:p>
    <w:p w:rsidR="00052C52" w:rsidRPr="0075468D" w:rsidRDefault="00052C52" w:rsidP="00052C52">
      <w:pPr>
        <w:ind w:firstLine="540"/>
      </w:pPr>
      <w:r w:rsidRPr="0075468D">
        <w:t>- уходя из дома, не оставляйте малолетних детей без присмотра взрослых;</w:t>
      </w:r>
    </w:p>
    <w:p w:rsidR="00052C52" w:rsidRPr="0075468D" w:rsidRDefault="00052C52" w:rsidP="00052C52">
      <w:pPr>
        <w:ind w:firstLine="540"/>
      </w:pPr>
      <w:r w:rsidRPr="0075468D">
        <w:t>- организуйте ребенку интересный досуг.</w:t>
      </w:r>
    </w:p>
    <w:p w:rsidR="00052C52" w:rsidRPr="0075468D" w:rsidRDefault="00052C52" w:rsidP="00052C52">
      <w:pPr>
        <w:ind w:firstLine="540"/>
      </w:pPr>
      <w:r w:rsidRPr="0075468D">
        <w:t>Научите ребенка правильным действиям при пожаре.</w:t>
      </w:r>
    </w:p>
    <w:p w:rsidR="00052C52" w:rsidRPr="0075468D" w:rsidRDefault="00052C52" w:rsidP="00052C52">
      <w:pPr>
        <w:ind w:firstLine="540"/>
      </w:pPr>
      <w:r w:rsidRPr="0075468D">
        <w:t>1.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052C52" w:rsidRPr="0075468D" w:rsidRDefault="00052C52" w:rsidP="00052C52">
      <w:pPr>
        <w:ind w:firstLine="540"/>
      </w:pPr>
      <w:r w:rsidRPr="0075468D">
        <w:t>2. Сообщить о пожаре взрослым или в пожарную охрану по телефону «01».</w:t>
      </w:r>
    </w:p>
    <w:p w:rsidR="00052C52" w:rsidRPr="0075468D" w:rsidRDefault="00052C52" w:rsidP="00052C52">
      <w:pPr>
        <w:ind w:firstLine="540"/>
      </w:pPr>
      <w:r w:rsidRPr="0075468D">
        <w:t>Объясните детям, что при сильном задымлении нужно передвигаться ползком к выходу, так как внизу около пола дыма меньше и ниже вероятность потерять сознание.</w:t>
      </w:r>
    </w:p>
    <w:p w:rsidR="00052C52" w:rsidRPr="0075468D" w:rsidRDefault="00052C52" w:rsidP="00052C52">
      <w:pPr>
        <w:ind w:firstLine="540"/>
      </w:pPr>
      <w:r w:rsidRPr="0075468D"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052C52" w:rsidRPr="0075468D" w:rsidRDefault="00052C52" w:rsidP="00052C52">
      <w:pPr>
        <w:ind w:firstLine="540"/>
      </w:pPr>
      <w:r w:rsidRPr="0075468D">
        <w:t xml:space="preserve">Сотрудниками Отдела надзорной деятельности по </w:t>
      </w:r>
      <w:proofErr w:type="spellStart"/>
      <w:r w:rsidRPr="0075468D">
        <w:t>Купинскому</w:t>
      </w:r>
      <w:proofErr w:type="spellEnd"/>
      <w:r w:rsidRPr="0075468D">
        <w:t xml:space="preserve"> району в ноябре-декабре 2015г. запланировано проведение бесед по мерам пожарной безопасности в быту с учащимися образовательных учреждений и их родителями.</w:t>
      </w:r>
    </w:p>
    <w:p w:rsidR="00052C52" w:rsidRPr="0075468D" w:rsidRDefault="00052C52" w:rsidP="00052C52">
      <w:pPr>
        <w:ind w:firstLine="540"/>
        <w:rPr>
          <w:b/>
          <w:bCs/>
          <w:u w:val="single"/>
        </w:rPr>
      </w:pPr>
      <w:r w:rsidRPr="0075468D">
        <w:t xml:space="preserve">И в завершении хотелось бы напомнить Вам, уважаемые родители, слова Льва Толстого – </w:t>
      </w:r>
      <w:r w:rsidRPr="0075468D">
        <w:rPr>
          <w:b/>
          <w:bCs/>
          <w:u w:val="single"/>
        </w:rPr>
        <w:t>воспитание детей начинается с воспитания их родителей.</w:t>
      </w:r>
    </w:p>
    <w:p w:rsidR="00052C52" w:rsidRPr="0075468D" w:rsidRDefault="00052C52" w:rsidP="00052C52">
      <w:pPr>
        <w:ind w:firstLine="540"/>
      </w:pPr>
    </w:p>
    <w:p w:rsidR="00052C52" w:rsidRPr="0075468D" w:rsidRDefault="00052C52" w:rsidP="00052C52">
      <w:r w:rsidRPr="0075468D">
        <w:t xml:space="preserve">Инспектор ОНД по </w:t>
      </w:r>
      <w:proofErr w:type="spellStart"/>
      <w:r w:rsidRPr="0075468D">
        <w:t>Купинскому</w:t>
      </w:r>
      <w:proofErr w:type="spellEnd"/>
      <w:r w:rsidRPr="0075468D">
        <w:t xml:space="preserve"> району</w:t>
      </w:r>
    </w:p>
    <w:p w:rsidR="00052C52" w:rsidRPr="0075468D" w:rsidRDefault="00052C52" w:rsidP="00052C52">
      <w:r w:rsidRPr="0075468D">
        <w:t>Капитан внутренней службы                                                          Елена Иванова</w:t>
      </w:r>
    </w:p>
    <w:p w:rsidR="00052C52" w:rsidRPr="0075468D" w:rsidRDefault="00052C52" w:rsidP="00052C52"/>
    <w:p w:rsidR="00052C52" w:rsidRPr="0075468D" w:rsidRDefault="00052C52" w:rsidP="00052C52"/>
    <w:p w:rsidR="008A5E97" w:rsidRPr="008A5E97" w:rsidRDefault="008A5E97" w:rsidP="008A5E97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8A5E97" w:rsidRPr="008A5E97" w:rsidRDefault="008A5E97" w:rsidP="008A5E97">
      <w:pPr>
        <w:widowControl w:val="0"/>
        <w:autoSpaceDE w:val="0"/>
        <w:autoSpaceDN w:val="0"/>
        <w:adjustRightInd w:val="0"/>
        <w:rPr>
          <w:rFonts w:eastAsia="Calibri"/>
        </w:rPr>
      </w:pPr>
    </w:p>
    <w:tbl>
      <w:tblPr>
        <w:tblW w:w="102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20"/>
        <w:gridCol w:w="2160"/>
        <w:gridCol w:w="2184"/>
      </w:tblGrid>
      <w:tr w:rsidR="008A5E97" w:rsidRPr="008A5E97" w:rsidTr="00B066C9">
        <w:trPr>
          <w:trHeight w:val="22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97" w:rsidRPr="008A5E97" w:rsidRDefault="008A5E97" w:rsidP="008A5E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8A5E97">
              <w:rPr>
                <w:rFonts w:ascii="Arial" w:eastAsia="Arial Unicode MS" w:hAnsi="Arial" w:cs="Arial"/>
                <w:sz w:val="20"/>
                <w:szCs w:val="20"/>
              </w:rPr>
              <w:t>Газета  Муниципального</w:t>
            </w:r>
            <w:proofErr w:type="gramEnd"/>
            <w:r w:rsidRPr="008A5E97">
              <w:rPr>
                <w:rFonts w:ascii="Arial" w:eastAsia="Arial Unicode MS" w:hAnsi="Arial" w:cs="Arial"/>
                <w:sz w:val="20"/>
                <w:szCs w:val="20"/>
              </w:rPr>
              <w:t xml:space="preserve"> образования  Сибирского сельсовета</w:t>
            </w:r>
          </w:p>
          <w:p w:rsidR="008A5E97" w:rsidRPr="008A5E97" w:rsidRDefault="008A5E97" w:rsidP="008A5E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5E97">
              <w:rPr>
                <w:rFonts w:ascii="Arial" w:eastAsia="Arial Unicode MS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50F133" wp14:editId="2341ED8C">
                      <wp:extent cx="1952625" cy="742950"/>
                      <wp:effectExtent l="180975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A5E97" w:rsidRDefault="008A5E97" w:rsidP="008A5E9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22F1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8A5E97" w:rsidRDefault="008A5E97" w:rsidP="008A5E97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22F1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50F133" id="Надпись 4" o:spid="_x0000_s1028" type="#_x0000_t202" style="width:153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" filled="f" stroked="f">
                      <o:lock v:ext="edit" shapetype="t"/>
                      <v:textbox style="mso-fit-shape-to-text:t">
                        <w:txbxContent>
                          <w:p w:rsidR="008A5E97" w:rsidRDefault="008A5E97" w:rsidP="008A5E9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22F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8A5E97" w:rsidRDefault="008A5E97" w:rsidP="008A5E9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22F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7" w:rsidRPr="008A5E97" w:rsidRDefault="008A5E97" w:rsidP="008A5E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5E97">
              <w:rPr>
                <w:rFonts w:ascii="Arial" w:eastAsia="Arial Unicode MS" w:hAnsi="Arial" w:cs="Arial"/>
                <w:sz w:val="20"/>
                <w:szCs w:val="20"/>
              </w:rPr>
              <w:t>Учредитель газеты</w:t>
            </w:r>
          </w:p>
          <w:p w:rsidR="008A5E97" w:rsidRPr="008A5E97" w:rsidRDefault="008A5E97" w:rsidP="008A5E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A5E97" w:rsidRPr="008A5E97" w:rsidRDefault="008A5E97" w:rsidP="008A5E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5E97">
              <w:rPr>
                <w:rFonts w:ascii="Arial" w:eastAsia="Arial Unicode MS" w:hAnsi="Arial" w:cs="Arial"/>
                <w:sz w:val="20"/>
                <w:szCs w:val="20"/>
              </w:rPr>
              <w:t>МУНИЦИПАЛЬНОЕ ОБРАЗОВАНИЕ СИБИРСКОГО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7" w:rsidRPr="008A5E97" w:rsidRDefault="008A5E97" w:rsidP="008A5E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5E97">
              <w:rPr>
                <w:rFonts w:ascii="Arial" w:eastAsia="Arial Unicode MS" w:hAnsi="Arial" w:cs="Arial"/>
                <w:sz w:val="20"/>
                <w:szCs w:val="20"/>
              </w:rPr>
              <w:t>Адрес редакции</w:t>
            </w:r>
          </w:p>
          <w:p w:rsidR="008A5E97" w:rsidRPr="008A5E97" w:rsidRDefault="008A5E97" w:rsidP="008A5E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A5E97" w:rsidRPr="008A5E97" w:rsidRDefault="008A5E97" w:rsidP="008A5E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5E97">
              <w:rPr>
                <w:rFonts w:ascii="Arial" w:eastAsia="Arial Unicode MS" w:hAnsi="Arial" w:cs="Arial"/>
                <w:sz w:val="20"/>
                <w:szCs w:val="20"/>
              </w:rPr>
              <w:t>632744</w:t>
            </w:r>
          </w:p>
          <w:p w:rsidR="008A5E97" w:rsidRPr="008A5E97" w:rsidRDefault="008A5E97" w:rsidP="008A5E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5E97">
              <w:rPr>
                <w:rFonts w:ascii="Arial" w:eastAsia="Arial Unicode MS" w:hAnsi="Arial" w:cs="Arial"/>
                <w:sz w:val="20"/>
                <w:szCs w:val="20"/>
              </w:rPr>
              <w:t>п. Сибирский</w:t>
            </w:r>
          </w:p>
          <w:p w:rsidR="008A5E97" w:rsidRPr="008A5E97" w:rsidRDefault="008A5E97" w:rsidP="008A5E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5E97">
              <w:rPr>
                <w:rFonts w:ascii="Arial" w:eastAsia="Arial Unicode MS" w:hAnsi="Arial" w:cs="Arial"/>
                <w:sz w:val="20"/>
                <w:szCs w:val="20"/>
              </w:rPr>
              <w:t>ул. Учительская, 11</w:t>
            </w:r>
          </w:p>
          <w:p w:rsidR="008A5E97" w:rsidRPr="008A5E97" w:rsidRDefault="008A5E97" w:rsidP="008A5E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5E97">
              <w:rPr>
                <w:rFonts w:ascii="Arial" w:eastAsia="Arial Unicode MS" w:hAnsi="Arial" w:cs="Arial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7" w:rsidRPr="008A5E97" w:rsidRDefault="008A5E97" w:rsidP="008A5E97">
            <w:pPr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5E97">
              <w:rPr>
                <w:rFonts w:ascii="Arial" w:eastAsia="Arial Unicode MS" w:hAnsi="Arial" w:cs="Arial"/>
                <w:sz w:val="20"/>
                <w:szCs w:val="20"/>
              </w:rPr>
              <w:t>Редактор</w:t>
            </w:r>
          </w:p>
          <w:p w:rsidR="008A5E97" w:rsidRPr="008A5E97" w:rsidRDefault="008A5E97" w:rsidP="008A5E97">
            <w:pPr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8A5E97">
              <w:rPr>
                <w:rFonts w:ascii="Arial" w:eastAsia="Arial Unicode MS" w:hAnsi="Arial" w:cs="Arial"/>
                <w:sz w:val="20"/>
                <w:szCs w:val="20"/>
              </w:rPr>
              <w:t>Л.Г.Иваненко</w:t>
            </w:r>
            <w:proofErr w:type="spellEnd"/>
          </w:p>
          <w:p w:rsidR="008A5E97" w:rsidRPr="008A5E97" w:rsidRDefault="008A5E97" w:rsidP="008A5E97">
            <w:pPr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A5E97" w:rsidRPr="008A5E97" w:rsidRDefault="008A5E97" w:rsidP="008A5E97">
            <w:pPr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5E97">
              <w:rPr>
                <w:rFonts w:ascii="Arial" w:eastAsia="Arial Unicode MS" w:hAnsi="Arial" w:cs="Arial"/>
                <w:sz w:val="20"/>
                <w:szCs w:val="20"/>
              </w:rPr>
              <w:t xml:space="preserve">Газета выходит </w:t>
            </w:r>
          </w:p>
          <w:p w:rsidR="008A5E97" w:rsidRPr="008A5E97" w:rsidRDefault="008A5E97" w:rsidP="008A5E97">
            <w:pPr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A5E97">
              <w:rPr>
                <w:rFonts w:ascii="Arial" w:eastAsia="Arial Unicode MS" w:hAnsi="Arial" w:cs="Arial"/>
                <w:sz w:val="20"/>
                <w:szCs w:val="20"/>
              </w:rPr>
              <w:t>1 раз в месяц</w:t>
            </w:r>
          </w:p>
        </w:tc>
      </w:tr>
    </w:tbl>
    <w:p w:rsidR="008A5E97" w:rsidRPr="008A5E97" w:rsidRDefault="008A5E97" w:rsidP="008A5E97"/>
    <w:p w:rsidR="002F5193" w:rsidRDefault="002F5193">
      <w:bookmarkStart w:id="0" w:name="_GoBack"/>
      <w:bookmarkEnd w:id="0"/>
    </w:p>
    <w:sectPr w:rsidR="002F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FF"/>
    <w:rsid w:val="00052C52"/>
    <w:rsid w:val="000C1E3A"/>
    <w:rsid w:val="002F5193"/>
    <w:rsid w:val="008A5E97"/>
    <w:rsid w:val="00E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0F855-C7BB-4A07-9E9C-FC02DEC8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E3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4515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2015-11-19T10:22:00Z</dcterms:created>
  <dcterms:modified xsi:type="dcterms:W3CDTF">2015-11-19T10:26:00Z</dcterms:modified>
</cp:coreProperties>
</file>