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СИБИРСКОГО СЕЛЬСОВЕТА</w:t>
      </w: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ПОСТАНОВЛЕНИЕ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31.03.2014                                                                       № 8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п. Сибирский</w:t>
      </w: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проведения технического</w:t>
      </w: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систем коммунальной инфраструктуры</w:t>
      </w: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сельсовета.</w:t>
      </w:r>
    </w:p>
    <w:p w:rsidR="00325047" w:rsidRPr="00325047" w:rsidRDefault="00325047" w:rsidP="00325047">
      <w:pPr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исполнение подпункта «б» пункта 2 Перечня поручений Президента Российской Федерации от 17 марта 2011 года № Пр – 701,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«О промышленной безопасности опасных производственных объектов» от 21.07.97 № 116-ФЗ администрация Сибирского сельсовета 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ПОСТАНОВИЛА: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numPr>
          <w:ilvl w:val="0"/>
          <w:numId w:val="1"/>
        </w:num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проведения технического освидетельствования трубопроводов и систем коммунальной инфраструктуры организаций коммунального комплекса на территории Сибирского сельсовета (приложение).</w:t>
      </w:r>
    </w:p>
    <w:p w:rsidR="00325047" w:rsidRPr="00325047" w:rsidRDefault="00325047" w:rsidP="00325047">
      <w:pPr>
        <w:numPr>
          <w:ilvl w:val="0"/>
          <w:numId w:val="1"/>
        </w:num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СМИ «Муниципальные ведомости».</w:t>
      </w:r>
    </w:p>
    <w:p w:rsidR="00325047" w:rsidRPr="00325047" w:rsidRDefault="00325047" w:rsidP="00325047">
      <w:pPr>
        <w:numPr>
          <w:ilvl w:val="0"/>
          <w:numId w:val="1"/>
        </w:num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данного постановления оставляю за собой.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Сибирского сельсовета                                   Л.В.Бородихина</w:t>
      </w: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tabs>
          <w:tab w:val="left" w:pos="58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5047">
        <w:rPr>
          <w:rFonts w:ascii="Times New Roman" w:eastAsia="Times New Roman" w:hAnsi="Times New Roman" w:cs="Times New Roman"/>
          <w:lang w:eastAsia="ru-RU"/>
        </w:rPr>
        <w:lastRenderedPageBreak/>
        <w:t>Утверждено постановлением</w:t>
      </w:r>
    </w:p>
    <w:p w:rsidR="00325047" w:rsidRPr="00325047" w:rsidRDefault="00325047" w:rsidP="00325047">
      <w:pPr>
        <w:tabs>
          <w:tab w:val="left" w:pos="58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25047">
        <w:rPr>
          <w:rFonts w:ascii="Times New Roman" w:eastAsia="Times New Roman" w:hAnsi="Times New Roman" w:cs="Times New Roman"/>
          <w:lang w:eastAsia="ru-RU"/>
        </w:rPr>
        <w:t xml:space="preserve">Сибирского сельсовета </w:t>
      </w:r>
    </w:p>
    <w:p w:rsidR="00325047" w:rsidRPr="00325047" w:rsidRDefault="00325047" w:rsidP="00325047">
      <w:pPr>
        <w:tabs>
          <w:tab w:val="left" w:pos="5860"/>
        </w:tabs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325047">
        <w:rPr>
          <w:rFonts w:ascii="Times New Roman" w:eastAsia="Times New Roman" w:hAnsi="Times New Roman" w:cs="Times New Roman"/>
          <w:lang w:eastAsia="ru-RU"/>
        </w:rPr>
        <w:t xml:space="preserve">от 31.03.2014 № 8 </w:t>
      </w:r>
    </w:p>
    <w:p w:rsidR="00325047" w:rsidRPr="00325047" w:rsidRDefault="00325047" w:rsidP="0032504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before="84" w:after="84" w:line="240" w:lineRule="auto"/>
        <w:ind w:left="167" w:right="167"/>
        <w:jc w:val="center"/>
        <w:rPr>
          <w:rFonts w:ascii="Verdana" w:eastAsia="Times New Roman" w:hAnsi="Verdana" w:cs="Verdana"/>
          <w:b/>
          <w:bCs/>
          <w:sz w:val="20"/>
          <w:szCs w:val="20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Регламент  проведения  технического  освидетельствования  систем  коммунальной  инфраструктуры  на  предприятии  МУП ЖКХ Сибирское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2014Г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регламента</w:t>
      </w:r>
    </w:p>
    <w:p w:rsidR="00325047" w:rsidRPr="00325047" w:rsidRDefault="00325047" w:rsidP="003250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 ПОЛОЖЕНИЯ</w:t>
      </w:r>
    </w:p>
    <w:p w:rsidR="00325047" w:rsidRPr="00325047" w:rsidRDefault="00325047" w:rsidP="0032504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 проведения технического освидетельствования трубопроводов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трубопроводов к наружному осмотру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приборам и инструментам, применяемым при наружном осмотре,       визуальном и измерительном контроле трубопроводов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персоналу, проводящему техническое освидетельствование трубопроводов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методы проведения наружного осмотра, визуального и измерительного контроля трубопроводов и оценка их результатов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результатов визуального и измерительного контроля при наружном осмотре трубопроводов 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Гидравлическое испытание трубопроводов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технической документации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безопасности при проведении технического освидетельствования трубопроводов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 к подготовительным работам и проведению планово-предупредительных ремонтов на объектах инфраструктуры (насосных станциях/котельных)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степени реального износа оборудования (реального состояния)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Ремонты оборудования и межремонтные интервалы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состояния оборудования до и после ремонтов</w:t>
      </w:r>
    </w:p>
    <w:p w:rsidR="00325047" w:rsidRPr="00325047" w:rsidRDefault="00325047" w:rsidP="00325047">
      <w:pPr>
        <w:spacing w:before="100" w:beforeAutospacing="1" w:after="100" w:afterAutospacing="1" w:line="240" w:lineRule="auto"/>
        <w:ind w:left="360" w:right="1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 нормативно-технических  документов  к  регламенту  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  содержанию  технологической  карты  визуального  и  измерительного  контроля.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к  содержанию  журнала  учета  и  регистрации  результатов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 визуального  и  измерительного  контроля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 на  гидравлическое  испытание  трубопровода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трубопровода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 графика  ППР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 журнала  осмотра  оборудования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оборудования  по  периодичности  проведения  работ  по  ремонту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дефектная  ведомость</w:t>
      </w:r>
    </w:p>
    <w:p w:rsidR="00325047" w:rsidRPr="00325047" w:rsidRDefault="00325047" w:rsidP="00325047">
      <w:pPr>
        <w:numPr>
          <w:ilvl w:val="0"/>
          <w:numId w:val="2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работ  на  производство  текущего  и  капитального  ремонта</w:t>
      </w:r>
    </w:p>
    <w:p w:rsidR="00325047" w:rsidRPr="00325047" w:rsidRDefault="00325047" w:rsidP="00325047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p w:rsidR="00325047" w:rsidRPr="00325047" w:rsidRDefault="00325047" w:rsidP="00325047">
      <w:pPr>
        <w:spacing w:before="84" w:after="84" w:line="240" w:lineRule="auto"/>
        <w:ind w:left="167" w:right="1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25047" w:rsidRPr="00325047" w:rsidRDefault="00325047" w:rsidP="00325047">
      <w:pPr>
        <w:spacing w:before="100" w:beforeAutospacing="1" w:after="100" w:afterAutospacing="1" w:line="240" w:lineRule="auto"/>
        <w:ind w:left="167"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Настоящий  регламент  по определению технического состояния  холодного водоснабжения и водоотведения путем проведения освидетельствования  устанавливает порядок и методы технического освидетельствования трубопроводных сетей и оборудования.</w:t>
      </w:r>
    </w:p>
    <w:p w:rsidR="00325047" w:rsidRPr="00325047" w:rsidRDefault="00325047" w:rsidP="00325047">
      <w:pPr>
        <w:spacing w:before="100" w:beforeAutospacing="1" w:after="100" w:afterAutospacing="1" w:line="240" w:lineRule="auto"/>
        <w:ind w:left="167"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Техническое освидетельствование трубопроводов проводится лицом, ответственным  за их исправное состояние и безопасную эксплуатацию. </w:t>
      </w:r>
    </w:p>
    <w:p w:rsidR="00325047" w:rsidRPr="00325047" w:rsidRDefault="00325047" w:rsidP="00325047">
      <w:pPr>
        <w:spacing w:before="100" w:beforeAutospacing="1" w:after="100" w:afterAutospacing="1" w:line="240" w:lineRule="auto"/>
        <w:ind w:left="167"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настоящем  регламенте  применяются следующие термины и их определения: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аварийное состояние трубопровода – повреждение трубопровода (нарушение его герметичности) или повреждение без нарушения герметичности, которое может спровоцировать аварию (сдавливание трубы, износ любой части трубы.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состояние запорно-регулирующей арматуры – любые физические повреждения, через которые вытекает транспортируемая жидкость; заклинивание запорно-регулирующей арматуры в любом положении (открытом, закрытом, промежуточном), остаточная толщина корпуса задвижки меньше допустимой для рабочего давления, износ рамы для щитовых затворов/шиберов;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состояние прочих объектов и оборудования коммунальных инфраструктур – такое состояние объекта/оборудования, при котором его эксплуатация опасна для обслуживающего персонала и/или прочего населения/потребителей; состояние, при котором оборудование не выполняет свои функции и не способно в требуемый момент произвести действия, направленные на включение и (или) отключение и (или) переключение всех видов;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долговечность -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предельного состояния - признак (совокупность признаков) предельного состояния объекта, установленный нормативно-технической и (или) конструкторской (проектной) документацией;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пробное давление - избыточное давление, при котором должно производиться гидравлическое испытание трубопровода или его фасонной части (детали) на прочность и плотность;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устранимые аварийные состояния трубопроводов, запорно-регулирующей арматуры, прочих объектов и оборудования коммунальных инфраструктур – состояния трубопроводов, запорно-регулирующей арматуры, прочих объектов и оборудования коммунальных инфраструктур, при которых ремонт не возможен и/или ремонт сопоставим с 70% или более от стоимости нового оборудования (той же модели или тех же технических характеристик);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остаточный ресурс - суммарная наработка объекта от момента контроля его технического состояния до перехода в предельное состояние;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предельное состояние - состояние объекта,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давление в элементе трубопровода - максимальное избыточное давление на входе в элемент, определяемое по рабочему давлению трубопровода с учетом сопротивления и гидростатического давления (по величине рабочего давления в элементе трубопровода следует определять область применения материала);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давление - максимально допустимое избыточное давление в трубопроводе или его фасонной детали, установленное по результатам технического освидетельствования или контрольного расчета на прочность;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 - суммарная наработка объекта от начала его эксплуатации или ее возобновление после ремонта до перехода в предельное состояние;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срок службы - срок службы в календарных годах со дня ввода в эксплуатацию, по истечении которого следует провести экспертное обследование технического состояния трубопровода с целью определения допустимости, параметров и условий дальнейшей эксплуатации трубопровода или необходимости его демонтажа;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устранимые аварийные состояния трубопроводов, запорно-регулирующей арматуры, прочих объектов и оборудования коммунальных инфраструктур –состояния трубопроводов, запорно-регулирующей арматуры, прочих объектов и оборудования коммунальных инфраструктур при которых текущие ремонтные работы способны восстановить требуемые минимальные параметры;</w:t>
      </w:r>
    </w:p>
    <w:p w:rsidR="00325047" w:rsidRPr="00325047" w:rsidRDefault="00325047" w:rsidP="00325047">
      <w:pPr>
        <w:numPr>
          <w:ilvl w:val="0"/>
          <w:numId w:val="3"/>
        </w:numPr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фактическая толщина стенки - толщина стенки, измеренная на определяющем параметры эксплуатации конкретном участке детали при изготовлении или в эксплуатации.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Порядок  проведения технического освидетельствования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  Трубопроводы водоснабжения,  водоотведения  - подвергаются наружному осмотру  с  раскопками  и  без  раскопок  и гидравлическому испытанию.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трубопроводов  с  раскопками    имеет целью проверку: отсутствия видимой течи из трубопровода,  изменений формы трубопровода, поверхностных дефектов в основном металле трубопровода и сварных соединениях, образовавшихся в процессе эксплуатации (трещин всех видов и направлений, коррозионного износа поверхностей), и включает визуальный и измерительный контроль.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Техническое освидетельствование при наружном осмотре</w:t>
      </w:r>
      <w:r w:rsidRPr="003250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эксплуатации трубопроводов проводится лицом, ответственным за исправное состояние и безопасную эксплуатацию трубопроводов, со следующей периодичностью: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реже одного раза в   неделю  для  магистральных  сетей.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упреждающие локальные наружные осмотры сетей (мест подземной прокладки сетей) в местах проведения мероприятий подразумевающих массовые скоплений людей. Об указанных мероприятиях органы местного самоуправления уведомляют эксплуатирующую организацию не менее чем за 7 календарных дней до даты их проведения;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наружный осмотр и гидравлическое испытание трубопроводов, не подлежащих регистрации в органах Ростехнадзора, - перед пуском в эксплуатацию после монтажа, ремонта, связанного со сваркой, а также при пуске трубопроводов после нахождения их в состоянии консервации свыше двух лет.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Наружный осмотр трубопроводов холодного водоснабжения и напорных трубопроводов канализации после ремонта, связанного со сваркой, а также при пуске трубопроводов после нахождения их в состоянии консервации свыше 6 месяцев производится с обязательной проверкой запорно-регулирующей арматуры в колодцах и камерах (задвижки: отсекающие, связи, выпускные, сливные).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Осмотр сетей проложенных под землей осуществляется обходчиками по поверхности. Осмотр заключается в установлении отсутствия фактов провалов грунта, котлованов, нетипичного подтопления,  отсутствия воды в колодцах.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Контролируется   соблюдение защитных зон прохождения трубопроводов – отсутствия незаконных строений, складирования, парковки тяжелой техники, раскопок, прокладки дорог и (или) временных проездов, высадки деревьев или создания иных видов благоустройств, препятствующих в случае необходимости аварийным раскопкам.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Перед первичным техническим освидетельствованием проверяется: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приказа о назначении лица, ответственного за исправное состояние и безопасную эксплуатацию трубопровода, а также наличие аттестованного обслуживающего персонала;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паспорта трубопровода с основными данными;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 должностной инструкции лица, ответственного за ведение технической документации и паспортизации.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 Подготовка трубопроводов к наружному осмотру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Подготовка трубопроводов к наружному осмотру выполняется предприятием-владельцем или организацией, эксплуатирующей   инженерные  сети.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 Трубопроводы холодного водоснабжения и водоотведения подвергаются наружному осмотру   без отключения.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Раскопки для осмотра трубопровода производятся, в первую очередь, в местах просадки почвы и (или) подтопления близлежащих строений.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нахождения трубы ее раскапывают до участка возможного повреждения.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 Требования  к приборам и инструментам, применяемым при наружном осмотре, визуальном и измерительном контроле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приборного измерительного контроля используются  предназначенные для этих измерений сертифицированные и поверенные приборы.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Требования к персоналу, проводящему техническое освидетельствование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Визуальный и измерительный контроль трубопроводов производится специалистами, имеющими необходимое образование.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Визуальный контроль поверхности земли и (или) благоустроенных территорий над проложенными трубопроводами, камер и (или) колодцев осуществляется обходчиками, прошедших предварительный вводный инструктаж.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Порядок и методы проведения наружного осмотра, визуального и измерительного контроля трубопроводов </w:t>
      </w: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оценка их результатов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Визуальный контроль основного металла и сварных соединений трубопроводов выполняется   при эксплуатации трубопроводов.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Измерительный контроль  с  применением  течеискателя выполняется для подтверждения отсутствия или наличия повреждений,  выявленных при визуальном осмотре.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 осмотре  трубопроводов   во  время  раскопки  обращается   внимание на следующее: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соответствие фактического расположения трубопроводов прилагаемым исполнительным схемам;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доступность для обслуживания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При проведении визуального и измерительного контроля заполняются технологические карты (Приложение № 2 к настоящим Рекомендациям), разработанные организациями, проводящими контроль.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технологических картах указываются места проведения контроля на конкретном трубопроводе, результаты контроля и измерения.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визуальном контроле основного материала трубопровода и сварных соединений проверяется отсутствие: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механических повреждений основного материала и   стыковых   соединений;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трещин и других поверхностных дефектов;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коррозионных повреждений поверхности материала трубопроводов и стыковых  соединений;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деформированных участков трубопровода (коробление, провисание и другие отклонения от первоначальной формы).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оценки качества при визуальном и измерительном контроле приводятся в документации на указанный контроль конкретных трубопроводов.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замене   принимает  лицо, ответственное за исправное состояние и безопасную эксплуатацию трубопровода.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Пластиковые  трубопроводы подлежат замене, если имеется нарушение формы и диаметра трубы (локальные – пузыри или сплошное – вздутие), произошло отслоение верхнего защитного слоя пластиковой трубы; подлежат изучению трубопроводы, локально изменившие цвет, на которых заметны мелкие дефекты (царапины и (или) полосы от 10% толщины трубопровода).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Регистрация результатов визуального и измерительного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при наружном осмотре трубопроводов тепловых сетей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Результаты визуального и измерительного контроля  фиксируются в журнале учета и регистрации результатов визуального и измерительного контроля в соответствии с Приложением № 3 к настоящим Рекомендациям и заносить в паспорт трубопровода.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 акта, оформляемого по результатам контроля, приведена в Приложении 4 к настоящему  регламенту.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Гидравлическое испытание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Трубопроводы подвергаются гидравлическому испытанию для проверки прочности и плотности трубопроводов, их элементов, сварных и других соединений.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Гидравлическое испытание производится: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перед пуском в эксплуатацию после монтажа;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 ремонта, связанного со сваркой;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 пуске трубопроводов после нахождения их в состоянии консервации свыше двух лет.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 заполнении водой из трубопровода должен быть полностью удален воздух;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трубопровод и его элементы выдерживаются под пробным давлением  (1/2  от  расчетного)  не менее 10 минут, после чего давление в трубопроводе повышается вдвое  (до  расчетного)   и далее проверка осуществляется не менее 30 минут.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снижения пробного давления до рабочего производится осмотр трубопровода по всей длине.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Трубопровод и его элементы считаются выдержавшими гидравлическое испытание, если не обнаружено: течи  в сварных соединениях и основном материале, видимых остаточных деформаций, трещин или признаков разрыва в корпусах и сальниках арматуры, во фланцевых соединениях и других элементах трубопроводов.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 результатах гидравлических испытаний  составляется  акт по форме, приведенной в Приложении № 5 к настоящиму  регламенту.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Недопустимые дефекты, обнаруженные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гидравлических испытаний, устраняются, с последующим контролем исправленных участков.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контроле исправленного участка будут обнаружены дефекты, то допускается производить повторное исправление в том же порядке, что и первое.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дефектов на одном и том же участке стыкового  соединения  производится  не более трех раз.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участков трубопровода необходимо стремиться к контролю как можно более мелких участков (если установлены отсекающие задвижки). Не допускается гидравлические испытания на многокилометровых участках за 1 раз.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Требования  к технической документации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технического освидетельствования трубопроводов и заключение о возможности их дальнейшей эксплуатации с указанием разрешенного давления и сроков следующего технического освидетельствования записываются в паспорт трубопровода лицом, проводившим освидетельствование.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Если при освидетельствовании трубопровода установлено, что он имеет серьезные дефекты, вызывающие сомнение в его прочности, то дальнейшую эксплуатацию трубопровода   необходимо  запретить.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Решение о прекращении эксплуатации трубопровода принимает лицо, проводившее освидетельствование, о чем делается запись в паспорте трубопровода.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</w:t>
      </w:r>
      <w:r w:rsidRPr="003250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 </w:t>
      </w:r>
      <w:r w:rsidRPr="00325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техническую документацию на трубопроводные системы включаются следующие разделы: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3250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Исполнительная документация – план в масштабе (500 или 2000) с привязкой к местности, обозначающий трассу, камеры и (или) колодцы, футляры, пересечение с другими коммуникациями, пересечения с автодорогами и железными дорогами.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в формате</w:t>
      </w: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определенном организацией, эксплуатирующей коммуникации, 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  учет: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Каждый трубопровод разбивается на участки учета (например, между камерами/колодцами) или при изменении диаметра трубопроводов или материала трубопроводов.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Каждый участок имеет свой порядковый номер от станции, длину, материал, диаметр, особые отметки – футляры, каналы, другие трассы коммуникаций.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трубопроводы    делятся  на 4 группы (указывается километраж в каждой группе):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виды пластиковых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чугунные трубопроводы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стальные  трубопроводы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производственных объектов.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  Требования  безопасности при проведении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технического освидетельствования трубопроводов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рабочих местах где проводится контроль, обеспечиваются условия безопасности в соответствии с требованиями Межотраслевых правил по охране труда.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Мероприятия по пожарной безопасности  осуществляется в соответствии с Правилами пожарной безопасности в Российской Федерации.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Работы по подготовке и проведению технического освидетельствования трубопроводов производится  после   проведения  инструктажа  и  получения  допуска. 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Перед допуском к работам по подготовке к техническому освидетельствованию трубопроводов все лица, участвующие в выполнении работ, проходят  инструктаж по технике безопасности  в  соответствующей  области.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проведения работ по наружному осмотру, визуальному и измерительному контролю обеспечивается  удобство подхода лиц, выполняющих работы, к месту осмотра и контроля, создаются   условия для безопасного проведения работ.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повышения качества визуального и измерительного контроля делают десятиминутные перерывы через каждый час работы.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Специалисты, осуществляющие контроль, обеспечиваются спецодеждой, спецобувью и другими средствами индивидуальной защиты в соответствии с отраслевыми нормами.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Требования к подготовительным работам </w:t>
      </w: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проведению планово-предупредительных ремонтов на объектах инфраструктуры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Перед проведением любых работ, связанных с ремонтом  производится   инвентаризация  оборудования 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Планово-предупредительные ремонты (далее – ППР) обеспечивают упреждающую замену узлов и частей оборудования в соответствии с рекомендациями заводов изготовителей оборудования по межремонтным интервалам.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Графики ППР  составляются  не менее чем на календарный год.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Помимо графиков ППР  ведутся  журналы осмотра основного оборудования. По результатам таких осмотров выявляются дефекты и планируются дальнейшие ремонты. </w:t>
      </w:r>
    </w:p>
    <w:p w:rsidR="00325047" w:rsidRPr="00325047" w:rsidRDefault="00325047" w:rsidP="00325047">
      <w:pPr>
        <w:shd w:val="clear" w:color="auto" w:fill="FCFCFC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планирования работ по замене и ремонтам оборудования  составляются и поддерживаются в актуальном состоянии перечень типов оборудования с указанием периодичности ремонтов и осмотров.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Оценка степени реального износа оборудования</w:t>
      </w: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(реального состояния)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Ведется   оценка оборудования по 4 основным группам: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оборудование новое или почти новое, нарушений в работе не выявляется, к состоянию и внешнему виду нареканий нет;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оборудование в работе, находится в не аварийном состоянии, но периодически возникают технические неполадки, которые устраняются в межремонтные интервалы;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оборудование в работе, но по выявленным показателям находится в предаварийном или аварийном состоянии, эксплуатация оборудования нежелательна или опасна;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оборудование не работает по причине невозможности эксплуатации, вследствие явных нарушений конструкций или элементов.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 Для каждого вида оборудования групп «2-4»  указывается  возможность ремонта и узлы/элементы, нуждающиеся в ремонте.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 При составлении ППР применительно к оборудованию указывается   стоимость замены оборудования, а также стоимость годового обслуживания (ремонт, материалы и запчасти).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 При проведении ремонтных работ оборудования в обязательном порядке составляется дефектная  ведомость по форме в соответствии с приложением № 13 к настоящему  регламенту.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Ремонты оборудования и межремонтные интервалы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 Система ремонта технологического оборудования станций и инженерных  сетей предусматривает обоснованное чередование капитального и текущего ремонта, предупреждения износа и предотвращения аварийных ситуаций и обеспечения бесперебойной работы. Первостепенное значение имеет максимальное сокращение сроков ремонтных работ при обязательном обеспечении высокого качества и требуемых показателей продления срока службы оборудования.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снижения трудозатрат на производство работ текущий и капитальный ремонты рекомендуется проводить через определенное время. Преждевременный вывод в ремонт механического и технологического оборудования рекомендуется осуществлять по служебной записке лица, ответственного за исправное состояние оборудования и составлением дефектной ведомости. 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Сроки капитального и текущего ремонта принимаются ответственными лицами на предприятии, на основе опыта  эксплуатации оборудования, либо по рекомендациям завода-изготовителя.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Ремонтные работы подразделяются: 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текущий ремонт;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капитальный ремонт.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работы по текущему ремонту подразделяются на две группы: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группа – профилактический ремонт, планируемый заранее по объему и времени его выполнения.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группа – непредвиденный ремонт, выявленный в процессе эксплуатации и (или) проведенного освидетельствования выполняемый в срочном порядке.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Текущий ремонт планируется в денежных и натуральных показателях за счет эксплуатационных расходов.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ремонта составляется на основании описей необходимых работ, составленных при осмотрах.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 В отличие от профилактического ремонта, проводимого в плановом порядке, непредвиденный ремонт заключается в исправлении повреждений, которые не могли быть заранее обнаружены и устранены при профилактическом ремонте или возникли после его выполнения, и были выявлены по итогам проведенного освидетельствования.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ремонт технического оборудования осуществляется бригадами цехов эксплуатации и (или) штатным персоналом.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приемке работ проверяется устранение всех дефектов, ранее отмеченных при освидетельствовании и зарегистрированных в дефектной ведомости, а также делается запись в журнале ремонта оборудования. Также проверке подлежит пополняемый перечень работ, относящихся к текущему ремонту.  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 капитальному ремонту оборудования относятся работы, в процессе которых производится замена или восстановление изношенных частей (узлов, деталей). 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Капитальный ремонт осуществляется за счет амортизационных отчислений, предназначенных на эти цели. При проведении капитального ремонта осуществляется модернизация оборудования, направленная  на повышение его производительности, энергоэффективности и надежности работы.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При проведении и приемке работ  проверяется устранение всех дефектов, отмеченных в дефектной ведомости.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Pr="00325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состояния оборудования до и после ремонтов, проектно-сметная документация.</w:t>
      </w:r>
    </w:p>
    <w:p w:rsidR="00325047" w:rsidRPr="00325047" w:rsidRDefault="00325047" w:rsidP="0032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 Сметы на проведение капитального ремонта оборудования составляются отдельно по каждому виду оборудования по действующим нормам и расценкам.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работы, не описанные действующими едиными нормами времени, составляются дополнительные наряды в соответствии с действующей нормативной документацией.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Кроме прямых затрат на капитальный ремонт в сметах предусматриваются накладные расходы.</w:t>
      </w:r>
    </w:p>
    <w:p w:rsidR="00325047" w:rsidRPr="00325047" w:rsidRDefault="00325047" w:rsidP="003250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Сметы на капитальный ремонт утверждаются ответственным руководителем.</w:t>
      </w:r>
    </w:p>
    <w:p w:rsidR="00325047" w:rsidRPr="00325047" w:rsidRDefault="00325047" w:rsidP="0032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14.4.На основе настоящего  регламента, проведенных ППР или капитальных ремонтов делается заключение об износе оборудования:</w:t>
      </w:r>
    </w:p>
    <w:p w:rsidR="00325047" w:rsidRPr="00325047" w:rsidRDefault="00325047" w:rsidP="003250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интервале от "0%" до "40%" - если оборудование по наработке прошло капитальный ремонт, а в межремонтные интервалы оборудование работает без аварий (допустимы незначительные сбои); </w:t>
      </w:r>
    </w:p>
    <w:p w:rsidR="00325047" w:rsidRPr="00325047" w:rsidRDefault="00325047" w:rsidP="003250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интервале от "41%" до "60%" - оборудование прошедшее более 1 капитального ремонта и (или) имеющее сбои в работе чаще, чем положено проведением ППР (при этом оборудование не вызывает аварийных ситуаций).</w:t>
      </w:r>
    </w:p>
    <w:p w:rsidR="00325047" w:rsidRPr="00325047" w:rsidRDefault="00325047" w:rsidP="003250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интервале от "61%" до "80%" - оборудование находится в аварийном состоянии, оборудование опасно в эксплуатации – нарушением работы сетей или подвергающее опасности жизнь и здоровье обслуживающего персонала находящегося в непосредственной близости. Оборудование не может эксплуатироваться без постоянного надзора.</w:t>
      </w:r>
    </w:p>
    <w:p w:rsidR="00325047" w:rsidRPr="00325047" w:rsidRDefault="00325047" w:rsidP="0032504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"81%" до "100%" – оборудование, включение которого невозможно и (или) опасно для сетей, и (или) жизни и здоровья обслуживающего персонала. Эксплуатация такого оборудования неминуемо приведет к аварии и (или) такое оборудование физически невозможно включить в работу.</w:t>
      </w:r>
    </w:p>
    <w:p w:rsidR="00325047" w:rsidRPr="00325047" w:rsidRDefault="00325047" w:rsidP="0032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14.6. Процент условного износа   настоящего  регламента  определяется экспертным путем (специалистом от эксплуатирующей организации) в заданных интервалах. </w:t>
      </w:r>
    </w:p>
    <w:p w:rsidR="00325047" w:rsidRPr="00325047" w:rsidRDefault="00325047" w:rsidP="00325047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25047" w:rsidRPr="00325047" w:rsidRDefault="00325047" w:rsidP="003250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применяются как данные физического износа деталей и узлов, так и внешнее состояние, нарекания в работе не подлежащие ремонту и прочее. Условный износ </w:t>
      </w:r>
      <w:r w:rsidRPr="00325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может иметь один и тот же процент несколько лет, если его эксплуатационные характеристики соответствуют так</w:t>
      </w: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условному износу.</w:t>
      </w: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1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нормативно-технических документов к  регламенту  по определению технического состояния систем  холодного водоснабжения и водоотведения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4594"/>
        <w:gridCol w:w="1932"/>
        <w:gridCol w:w="2317"/>
      </w:tblGrid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НТД; утверждение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пунктов Методических рекомендаций, в которых даны ссылки на нормативно-техническую документацию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«О промышленной безопасности опасных производственных объектов» от 21.07.97 № 116-ФЗ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Руководящий документ. Инструкция по визуальному и измерительному контролю.</w:t>
            </w: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Госгортехнадзора России от 11.06.2003 № 92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2003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5.1; 5.2; 5.3; 5.4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требования к проектированию вновь строящихся и реконструируемых промышленных предприятий. СП 2.2.1.1312-03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2003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в Российской Федерации, МЧС России, Приказ от 18.06.03 № 313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персоналом в энергетических организациях системы жилищно-коммунального хозяйства Российской Федерации. Госстрой России, Приказ от 21.06.00 № 141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Принтцентр, 2000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spacing w:before="100" w:beforeAutospacing="1" w:after="100" w:afterAutospacing="1" w:line="216" w:lineRule="auto"/>
              <w:jc w:val="both"/>
              <w:outlineLvl w:val="0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правила по охране труда при эксплуатации водопроводно-канализационного хозяйства. Постановление Минтруда России от 16.08.2002 № 61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 Р М-025-2002</w:t>
            </w:r>
          </w:p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ЦОТПБСП № 2002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</w:tr>
      <w:tr w:rsidR="00325047" w:rsidRPr="00325047" w:rsidTr="003D23A3"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 14202-69 "Трубопроводы промышленных предприятий. Опознавательная окраска, предупреждающие знаки и маркировочные щитки"</w:t>
            </w:r>
          </w:p>
          <w:p w:rsidR="00325047" w:rsidRPr="00325047" w:rsidRDefault="00325047" w:rsidP="00325047">
            <w:pPr>
              <w:spacing w:before="100" w:beforeAutospacing="1" w:after="100" w:afterAutospacing="1" w:line="21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</w:tr>
    </w:tbl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2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«ТЕХНОЛОГИЧЕСКОЙ КАРТЫ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ВИЗУАЛЬНОГО И ИЗМЕРИТЕЛЬНОГО КОНТРОЛЯ ПРИ НАРУЖНОМ ОСМОТРЕ ТРУБОПРОВОДА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технологическую карту визуального и измерительного контроля рекомендуется включать следующие сведения: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организации (предприятия) и службы, выполняющей визуальный и измерительный контроль;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наименование контролируемого трубопровода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наименование стадии контроля (контроль при техническом освидетельствовании, контроль исправления дефектов);</w:t>
      </w: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3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СОДЕРЖАНИЮ «ЖУРНАЛА УЧЕТА РАБОТ И РЕГИСТРАЦИИ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 ВИЗУАЛЬНОГО И ИЗМЕРИТЕЛЬНОГО КОНТРОЛЯ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НАРУЖНОМ ОСМОТРЕ ТРУБОПРОВОДА»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учета   указывается: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Наименование  объекта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Расположение участков на объекте контроля.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Условия проведения контроля.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Метод  контроля объекта и примененные приборы.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Материал трубопровода.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Основные характеристики дефектов, выявленных при контроле  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Оценка результатов контроля.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Дата контроля.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4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(предприятие, организация)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№ _______ от __________ 20___г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ВИЗУАЛЬНОГО И ИЗМЕРИТЕЛЬНОГО КОНТРОЛЯ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НАРУЖНОМ ОСМОТРЕ ТРУБОПРОВОДА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(визуальный, измерительный)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и размеры контролируемого объекта, номер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НТД, ТУ, чертежа, номер объекта контроля)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контроле выявлены следующие дефекты 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(характеристика дефектов, форма, размеры, расположение или ориентация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для конкретных объектов, номера фотографий)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 по результатам визуального и измерительного контроля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выполнил 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(Ф.И.О., подпись)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визуальному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измерительному контролю 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(Ф.И.О., подпись)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5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ГИДРАВЛИЧЕСКОЕ ИСПЫТАНИЕ ТРУБОПРОВОДА 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ТЕХНИЧЕСКОМ ОСВИДЕТЕЛЬСТВОВАНИИ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                                                                                    "___" ______ 20___ г.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 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Ф.И.О.)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 настоящий акт в том, что на участке от камеры №_______________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камеры № ____________________________ трассы 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(наименование трубопровода)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длина участка:</w:t>
      </w:r>
      <w:r w:rsidRPr="00325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          )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метров, диаметр трубопровода </w:t>
      </w:r>
      <w:r w:rsidRPr="003250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325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мм произведено гидравлическое испытание трубопровода пробным давлением __________ МПа (кгс/см</w:t>
      </w: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________ мин. с последующим осмотром при давлении __________ МПа (кгс/см</w:t>
      </w: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давление создавалось (</w:t>
      </w:r>
      <w:r w:rsidRPr="003250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воздухом / жидкостью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250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не нужное вычеркнуть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обнаружено 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производившее техническое освидетельствование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(лицо, ответственное за исправное состояние и</w:t>
      </w: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безопасную эксплуатацию трубопровода);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организации, эксплуатирующей   сети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должность)</w:t>
      </w: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325047" w:rsidRPr="00325047">
          <w:pgSz w:w="11907" w:h="16840"/>
          <w:pgMar w:top="709" w:right="1134" w:bottom="851" w:left="1134" w:header="426" w:footer="542" w:gutter="0"/>
          <w:pgNumType w:start="1"/>
          <w:cols w:space="720"/>
        </w:sect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6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паспорта трубопровода</w:t>
      </w:r>
    </w:p>
    <w:tbl>
      <w:tblPr>
        <w:tblW w:w="10143" w:type="dxa"/>
        <w:jc w:val="center"/>
        <w:tblLook w:val="00A0" w:firstRow="1" w:lastRow="0" w:firstColumn="1" w:lastColumn="0" w:noHBand="0" w:noVBand="0"/>
      </w:tblPr>
      <w:tblGrid>
        <w:gridCol w:w="449"/>
        <w:gridCol w:w="2561"/>
        <w:gridCol w:w="1041"/>
        <w:gridCol w:w="1041"/>
        <w:gridCol w:w="1092"/>
        <w:gridCol w:w="1215"/>
        <w:gridCol w:w="1279"/>
        <w:gridCol w:w="1465"/>
      </w:tblGrid>
      <w:tr w:rsidR="00325047" w:rsidRPr="00325047" w:rsidTr="003D23A3">
        <w:trPr>
          <w:trHeight w:val="481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отметки лотка,м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отметки люка,м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трубы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труб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ввода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25047" w:rsidRPr="00325047" w:rsidTr="003D23A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325047" w:rsidRPr="00325047" w:rsidTr="003D23A3">
        <w:trPr>
          <w:trHeight w:val="31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КНС</w:t>
            </w:r>
          </w:p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ВК-3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5047" w:rsidRPr="00325047" w:rsidTr="003D23A3">
        <w:trPr>
          <w:trHeight w:val="315"/>
          <w:jc w:val="center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noProof/>
          <w:sz w:val="20"/>
          <w:szCs w:val="20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325047" w:rsidRPr="00325047">
          <w:pgSz w:w="11907" w:h="16840"/>
          <w:pgMar w:top="1440" w:right="1797" w:bottom="1440" w:left="1797" w:header="720" w:footer="720" w:gutter="0"/>
          <w:cols w:space="720"/>
        </w:sect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7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 графика ППР для механического, технологического или электрооборудования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539"/>
        <w:gridCol w:w="2693"/>
        <w:gridCol w:w="1418"/>
        <w:gridCol w:w="1134"/>
        <w:gridCol w:w="1015"/>
        <w:gridCol w:w="1088"/>
        <w:gridCol w:w="1697"/>
        <w:gridCol w:w="2866"/>
      </w:tblGrid>
      <w:tr w:rsidR="00325047" w:rsidRPr="00325047" w:rsidTr="003D23A3">
        <w:trPr>
          <w:trHeight w:val="890"/>
        </w:trPr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 технологической схеме или место установки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Тип, марка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</w:p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времени на единицу.человекачасов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квартал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</w:t>
            </w:r>
          </w:p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по факту)</w:t>
            </w:r>
          </w:p>
        </w:tc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по факту)</w:t>
            </w:r>
          </w:p>
        </w:tc>
      </w:tr>
      <w:tr w:rsidR="00325047" w:rsidRPr="00325047" w:rsidTr="003D23A3">
        <w:trPr>
          <w:trHeight w:val="255"/>
        </w:trPr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047" w:rsidRPr="00325047" w:rsidTr="003D23A3">
        <w:trPr>
          <w:trHeight w:val="25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8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журнала осмотра оборудования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82"/>
        <w:gridCol w:w="1015"/>
        <w:gridCol w:w="2442"/>
        <w:gridCol w:w="5075"/>
        <w:gridCol w:w="2030"/>
        <w:gridCol w:w="2790"/>
      </w:tblGrid>
      <w:tr w:rsidR="00325047" w:rsidRPr="00325047" w:rsidTr="003D23A3">
        <w:trPr>
          <w:trHeight w:val="285"/>
        </w:trPr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5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осмотра, выявленные дефекты</w:t>
            </w:r>
          </w:p>
        </w:tc>
        <w:tc>
          <w:tcPr>
            <w:tcW w:w="20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исполнителя, подпись</w:t>
            </w:r>
          </w:p>
        </w:tc>
        <w:tc>
          <w:tcPr>
            <w:tcW w:w="2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25047" w:rsidRPr="00325047" w:rsidTr="003D23A3">
        <w:trPr>
          <w:trHeight w:val="510"/>
        </w:trPr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047" w:rsidRPr="00325047" w:rsidTr="003D23A3">
        <w:trPr>
          <w:trHeight w:val="510"/>
        </w:trPr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5047" w:rsidRPr="00325047" w:rsidTr="003D23A3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047" w:rsidRPr="00325047" w:rsidRDefault="00325047" w:rsidP="0032504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</w:pPr>
      <w:r w:rsidRPr="0032504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ЖУРНАЛ ремонта оборудования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504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325047" w:rsidRPr="00325047" w:rsidRDefault="00325047" w:rsidP="00325047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504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tbl>
      <w:tblPr>
        <w:tblW w:w="11133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1776"/>
        <w:gridCol w:w="1394"/>
        <w:gridCol w:w="1373"/>
        <w:gridCol w:w="2835"/>
        <w:gridCol w:w="1711"/>
      </w:tblGrid>
      <w:tr w:rsidR="00325047" w:rsidRPr="00325047" w:rsidTr="003D23A3">
        <w:trPr>
          <w:trHeight w:val="840"/>
          <w:tblCellSpacing w:w="0" w:type="dxa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Наименование оборудования, порядковый номер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Год установки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Год ремонта или замены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Работы, выполненные при ремонте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 ремонт</w:t>
            </w:r>
          </w:p>
        </w:tc>
      </w:tr>
      <w:tr w:rsidR="00325047" w:rsidRPr="00325047" w:rsidTr="003D23A3">
        <w:trPr>
          <w:trHeight w:val="285"/>
          <w:tblCellSpacing w:w="0" w:type="dxa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504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325047" w:rsidRPr="00325047" w:rsidRDefault="00325047" w:rsidP="00325047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5047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9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5047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ru-RU"/>
        </w:rPr>
        <w:t>Перечень  типов оборудования по периодичности проведения работ по текущему и капитальному ремонтам и планового осмотра оборудования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0A0" w:firstRow="1" w:lastRow="0" w:firstColumn="1" w:lastColumn="0" w:noHBand="0" w:noVBand="0"/>
      </w:tblPr>
      <w:tblGrid>
        <w:gridCol w:w="723"/>
        <w:gridCol w:w="3310"/>
        <w:gridCol w:w="1692"/>
        <w:gridCol w:w="2538"/>
        <w:gridCol w:w="2122"/>
        <w:gridCol w:w="4231"/>
      </w:tblGrid>
      <w:tr w:rsidR="00325047" w:rsidRPr="00325047" w:rsidTr="003D23A3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Кап. ремонт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Примеч.</w:t>
            </w:r>
          </w:p>
        </w:tc>
      </w:tr>
      <w:tr w:rsidR="00325047" w:rsidRPr="00325047" w:rsidTr="003D23A3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25047" w:rsidRPr="00325047" w:rsidTr="003D23A3">
        <w:trPr>
          <w:trHeight w:val="630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5047" w:rsidRPr="00325047" w:rsidTr="003D23A3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25047" w:rsidRPr="00325047">
          <w:pgSz w:w="16840" w:h="11907" w:orient="landscape"/>
          <w:pgMar w:top="1797" w:right="1440" w:bottom="1797" w:left="1440" w:header="720" w:footer="720" w:gutter="0"/>
          <w:cols w:space="720"/>
        </w:sectPr>
      </w:pPr>
    </w:p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 10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48"/>
        <w:gridCol w:w="1065"/>
        <w:gridCol w:w="1176"/>
        <w:gridCol w:w="1064"/>
        <w:gridCol w:w="1176"/>
        <w:gridCol w:w="1064"/>
        <w:gridCol w:w="1176"/>
        <w:gridCol w:w="611"/>
        <w:gridCol w:w="236"/>
        <w:gridCol w:w="379"/>
        <w:gridCol w:w="468"/>
        <w:gridCol w:w="393"/>
        <w:gridCol w:w="468"/>
      </w:tblGrid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5" w:type="dxa"/>
            <w:gridSpan w:val="6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</w:t>
            </w:r>
            <w:r w:rsidRPr="00325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gridSpan w:val="4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5" w:type="dxa"/>
            <w:gridSpan w:val="6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"___"_______20   г.</w:t>
            </w: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480" w:type="dxa"/>
            <w:gridSpan w:val="4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Дефектная ведомость</w:t>
            </w: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28575</wp:posOffset>
                      </wp:positionV>
                      <wp:extent cx="228600" cy="209550"/>
                      <wp:effectExtent l="10795" t="8890" r="8255" b="1016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01104" id="Прямоугольник 11" o:spid="_x0000_s1026" style="position:absolute;margin-left:20.25pt;margin-top:2.25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325047" w:rsidRPr="00325047" w:rsidTr="003D23A3">
              <w:trPr>
                <w:trHeight w:val="37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325047" w:rsidRPr="00325047" w:rsidRDefault="00325047" w:rsidP="00325047">
                  <w:pPr>
                    <w:spacing w:after="200" w:line="276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28575</wp:posOffset>
                      </wp:positionV>
                      <wp:extent cx="228600" cy="209550"/>
                      <wp:effectExtent l="13970" t="8890" r="14605" b="1016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EC9D" id="Прямоугольник 10" o:spid="_x0000_s1026" style="position:absolute;margin-left:15pt;margin-top:2.25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325047" w:rsidRPr="00325047" w:rsidTr="003D23A3">
              <w:trPr>
                <w:trHeight w:val="37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325047" w:rsidRPr="00325047" w:rsidRDefault="00325047" w:rsidP="00325047">
                  <w:pPr>
                    <w:spacing w:after="200" w:line="276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209550"/>
                      <wp:effectExtent l="7620" t="8890" r="11430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5AE3E" id="Прямоугольник 9" o:spid="_x0000_s1026" style="position:absolute;margin-left:18pt;margin-top:2.25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325047" w:rsidRPr="00325047" w:rsidTr="003D23A3">
              <w:trPr>
                <w:trHeight w:val="37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325047" w:rsidRPr="00325047" w:rsidRDefault="00325047" w:rsidP="00325047">
                  <w:pPr>
                    <w:spacing w:after="200" w:line="276" w:lineRule="auto"/>
                    <w:rPr>
                      <w:rFonts w:ascii="Calibri" w:eastAsia="Times New Roman" w:hAnsi="Calibri" w:cs="Times New Roman"/>
                    </w:rPr>
                  </w:pPr>
                </w:p>
              </w:tc>
            </w:tr>
          </w:tbl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10024" w:type="dxa"/>
            <w:gridSpan w:val="13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Подразделение__________________________________________________</w:t>
            </w: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10024" w:type="dxa"/>
            <w:gridSpan w:val="13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объекта____________________________________________</w:t>
            </w: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10024" w:type="dxa"/>
            <w:gridSpan w:val="13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оборудования______________________________________</w: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1" w:type="dxa"/>
            <w:gridSpan w:val="6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Течь сальникового уплотнения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vMerge w:val="restart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209550"/>
                      <wp:effectExtent l="8890" t="11430" r="10160" b="762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0CE5" id="Прямоугольник 8" o:spid="_x0000_s1026" style="position:absolute;margin-left:18pt;margin-top:2.2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" strokeweight="1pt"/>
                  </w:pict>
                </mc:Fallback>
              </mc:AlternateContent>
            </w: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266700</wp:posOffset>
                      </wp:positionV>
                      <wp:extent cx="228600" cy="171450"/>
                      <wp:effectExtent l="8890" t="11430" r="1016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5C619" id="Прямоугольник 7" o:spid="_x0000_s1026" style="position:absolute;margin-left:18pt;margin-top:21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1" w:type="dxa"/>
            <w:gridSpan w:val="6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или повреждение крепежных болтов деталей насоса.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1" w:type="dxa"/>
            <w:gridSpan w:val="6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Засорение проточной части насоса и рабочего колеса.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12700" r="10160" b="63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219B2" id="Прямоугольник 6" o:spid="_x0000_s1026" style="position:absolute;margin-left:18pt;margin-top:2.25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1" w:type="dxa"/>
            <w:gridSpan w:val="6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Повышенное биение вала, вибрация насоса.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8255" r="10160" b="1079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E6680" id="Прямоугольник 5" o:spid="_x0000_s1026" style="position:absolute;margin-left:18pt;margin-top:2.25pt;width:18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21" w:type="dxa"/>
            <w:gridSpan w:val="6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или плохое качество смазки (масла).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12700" r="1016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B6848" id="Прямоугольник 4" o:spid="_x0000_s1026" style="position:absolute;margin-left:18pt;margin-top:2.2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47" w:type="dxa"/>
            <w:gridSpan w:val="9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Нарушена регулировка и центровка насосного агрегата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7620" r="1016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E5A8A" id="Прямоугольник 3" o:spid="_x0000_s1026" style="position:absolute;margin-left:18pt;margin-top:2.25pt;width:18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21" w:type="dxa"/>
            <w:gridSpan w:val="6"/>
            <w:vMerge w:val="restart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износ узлов и деталей (вала, рабочего колеса, узла уплотнения, подшипников).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21" w:type="dxa"/>
            <w:gridSpan w:val="6"/>
            <w:vMerge/>
            <w:vAlign w:val="center"/>
          </w:tcPr>
          <w:p w:rsidR="00325047" w:rsidRPr="00325047" w:rsidRDefault="00325047" w:rsidP="00325047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7620" r="1016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25CDC" id="Прямоугольник 2" o:spid="_x0000_s1026" style="position:absolute;margin-left:18pt;margin-top:2.2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gridAfter w:val="1"/>
          <w:wAfter w:w="468" w:type="dxa"/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21" w:type="dxa"/>
            <w:gridSpan w:val="6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износ насоса.</w:t>
            </w:r>
          </w:p>
        </w:tc>
        <w:tc>
          <w:tcPr>
            <w:tcW w:w="611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15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Calibri" w:eastAsia="Times New Roman" w:hAnsi="Calibri" w:cs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28575</wp:posOffset>
                      </wp:positionV>
                      <wp:extent cx="228600" cy="171450"/>
                      <wp:effectExtent l="8890" t="6985" r="10160" b="1206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3C8D0" id="Прямоугольник 1" o:spid="_x0000_s1026" style="position:absolute;margin-left:18pt;margin-top:2.25pt;width:1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" strokeweight="1pt"/>
                  </w:pict>
                </mc:Fallback>
              </mc:AlternateContent>
            </w:r>
          </w:p>
        </w:tc>
      </w:tr>
      <w:tr w:rsidR="00325047" w:rsidRPr="00325047" w:rsidTr="003D23A3">
        <w:trPr>
          <w:trHeight w:val="80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721" w:type="dxa"/>
            <w:gridSpan w:val="6"/>
            <w:vAlign w:val="center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47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05" w:type="dxa"/>
            <w:gridSpan w:val="3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участка №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325047" w:rsidRPr="00325047" w:rsidTr="003D23A3">
        <w:trPr>
          <w:trHeight w:val="263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05" w:type="dxa"/>
            <w:gridSpan w:val="3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участка №    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325047" w:rsidRPr="00325047" w:rsidTr="003D23A3">
        <w:trPr>
          <w:trHeight w:val="303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325047" w:rsidRPr="00325047" w:rsidTr="003D23A3">
        <w:trPr>
          <w:trHeight w:val="37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</w:t>
            </w: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325047" w:rsidRPr="00325047" w:rsidTr="003D23A3">
        <w:trPr>
          <w:trHeight w:val="295"/>
          <w:jc w:val="center"/>
        </w:trPr>
        <w:tc>
          <w:tcPr>
            <w:tcW w:w="748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5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4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76" w:type="dxa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861" w:type="dxa"/>
            <w:gridSpan w:val="2"/>
            <w:noWrap/>
            <w:vAlign w:val="bottom"/>
          </w:tcPr>
          <w:p w:rsidR="00325047" w:rsidRPr="00325047" w:rsidRDefault="00325047" w:rsidP="0032504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325047" w:rsidRPr="00325047" w:rsidRDefault="00325047" w:rsidP="00325047">
      <w:pPr>
        <w:pageBreakBefore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11</w:t>
      </w:r>
    </w:p>
    <w:p w:rsidR="00325047" w:rsidRPr="00325047" w:rsidRDefault="00325047" w:rsidP="00325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3250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выполняемых при производстве текущего и капитального ремонта 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механического и технологического оборудования.</w:t>
      </w:r>
    </w:p>
    <w:p w:rsidR="00325047" w:rsidRPr="00325047" w:rsidRDefault="00325047" w:rsidP="00325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3265"/>
        <w:gridCol w:w="3544"/>
      </w:tblGrid>
      <w:tr w:rsidR="00325047" w:rsidRPr="00325047" w:rsidTr="003D23A3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оборудование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047" w:rsidRPr="00325047" w:rsidRDefault="00325047" w:rsidP="00325047">
            <w:pPr>
              <w:spacing w:after="200" w:line="276" w:lineRule="auto"/>
              <w:jc w:val="center"/>
              <w:rPr>
                <w:rFonts w:ascii="Calibri" w:eastAsia="Times New Roman" w:hAnsi="Calibri" w:cs="Calibri"/>
              </w:rPr>
            </w:pPr>
            <w:r w:rsidRPr="0032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</w:tr>
    </w:tbl>
    <w:p w:rsidR="00325047" w:rsidRPr="00325047" w:rsidRDefault="00325047" w:rsidP="00325047">
      <w:pPr>
        <w:spacing w:after="0" w:line="240" w:lineRule="auto"/>
        <w:rPr>
          <w:rFonts w:ascii="Calibri" w:eastAsia="Times New Roman" w:hAnsi="Calibri" w:cs="Times New Roman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47" w:rsidRPr="00325047" w:rsidRDefault="00325047" w:rsidP="00325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A74" w:rsidRDefault="00AC6A74">
      <w:bookmarkStart w:id="0" w:name="_GoBack"/>
      <w:bookmarkEnd w:id="0"/>
    </w:p>
    <w:sectPr w:rsidR="00A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C06AF"/>
    <w:multiLevelType w:val="hybridMultilevel"/>
    <w:tmpl w:val="E1D6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C0DAA"/>
    <w:multiLevelType w:val="hybridMultilevel"/>
    <w:tmpl w:val="ED50A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455787"/>
    <w:multiLevelType w:val="hybridMultilevel"/>
    <w:tmpl w:val="01A80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0E740D"/>
    <w:multiLevelType w:val="hybridMultilevel"/>
    <w:tmpl w:val="B764207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4B"/>
    <w:rsid w:val="00117B20"/>
    <w:rsid w:val="00325047"/>
    <w:rsid w:val="00AC6A74"/>
    <w:rsid w:val="00D3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EAD9-151A-4B63-AC8F-32838CD1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4967</Words>
  <Characters>28316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2017-03-26T08:13:00Z</dcterms:created>
  <dcterms:modified xsi:type="dcterms:W3CDTF">2017-03-26T08:13:00Z</dcterms:modified>
</cp:coreProperties>
</file>