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02A4" w:rsidRPr="001D02A4" w:rsidRDefault="001D02A4" w:rsidP="001D02A4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АДМИНИСТРАЦИЯ СИБИРСКОГО СЕЛЬСОВЕТА</w:t>
      </w:r>
    </w:p>
    <w:p w:rsidR="001D02A4" w:rsidRPr="001D02A4" w:rsidRDefault="001D02A4" w:rsidP="001D02A4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КУПИНСКОГО </w:t>
      </w:r>
      <w:proofErr w:type="gramStart"/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 НОВОСИБИРСКОЙ</w:t>
      </w:r>
      <w:proofErr w:type="gramEnd"/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</w:t>
      </w: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>П О С ТА Н О В Л Е Н И Е</w:t>
      </w:r>
    </w:p>
    <w:p w:rsidR="001D02A4" w:rsidRPr="001D02A4" w:rsidRDefault="001D02A4" w:rsidP="001D02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26.03.2013г.                                                        № 20</w:t>
      </w:r>
    </w:p>
    <w:p w:rsidR="001D02A4" w:rsidRPr="001D02A4" w:rsidRDefault="001D02A4" w:rsidP="001D02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>п. Сибирский</w:t>
      </w:r>
    </w:p>
    <w:p w:rsidR="001D02A4" w:rsidRPr="001D02A4" w:rsidRDefault="001D02A4" w:rsidP="001D02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определении способа расчета расстояния</w:t>
      </w:r>
    </w:p>
    <w:p w:rsidR="001D02A4" w:rsidRPr="001D02A4" w:rsidRDefault="001D02A4" w:rsidP="001D02A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организаций и (или) объектов, указанных в постановлении </w:t>
      </w:r>
    </w:p>
    <w:p w:rsidR="001D02A4" w:rsidRPr="001D02A4" w:rsidRDefault="001D02A4" w:rsidP="001D02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Правительства Российской Федерации </w:t>
      </w:r>
    </w:p>
    <w:p w:rsidR="001D02A4" w:rsidRPr="001D02A4" w:rsidRDefault="001D02A4" w:rsidP="001D02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27.12.2012 г. № 1425, до границ прилегающих</w:t>
      </w:r>
    </w:p>
    <w:p w:rsidR="001D02A4" w:rsidRPr="001D02A4" w:rsidRDefault="001D02A4" w:rsidP="001D02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территорий</w:t>
      </w:r>
      <w:proofErr w:type="gramEnd"/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 которых не допускается розничная </w:t>
      </w:r>
    </w:p>
    <w:p w:rsidR="001D02A4" w:rsidRPr="001D02A4" w:rsidRDefault="001D02A4" w:rsidP="001D02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продажа</w:t>
      </w:r>
      <w:proofErr w:type="gramEnd"/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алкогольной продукции.</w:t>
      </w:r>
    </w:p>
    <w:p w:rsidR="001D02A4" w:rsidRPr="001D02A4" w:rsidRDefault="001D02A4" w:rsidP="001D02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На основании Федерального закона от 22.11.1995 № 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 ( в ред. Федерального закона от 18.07.2011 № 218-ФЗ), постановления Правительства Российской Федерации от 27.12.2012 № 1425 «Об определении органами государственной власти субъектов Российской Федерации мест массового скопления граждан и мест нахождения источников повышенной опасности, в которых не допускается розничная продажа алкогольной продукции, а также определения органами местного самоуправления границ прилегающих к некоторым организациям объектов территорий, на которых не допускается розничная продажа алкогольной продукции», Устава Сибирского сельсовета</w:t>
      </w:r>
    </w:p>
    <w:p w:rsidR="001D02A4" w:rsidRPr="001D02A4" w:rsidRDefault="001D02A4" w:rsidP="001D02A4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1D02A4" w:rsidRPr="001D02A4" w:rsidRDefault="001D02A4" w:rsidP="001D02A4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Установить минимальное значение расстояния от организаций и (или) объектов до границ прилегающих территорий, на которых не допускается розничная продажа алкогольной продукции из стационарных объектов торговли и розничная продажа алкогольной продукции при оказании услуг общественного питания, согласно приложению № 1:</w:t>
      </w:r>
    </w:p>
    <w:p w:rsidR="001D02A4" w:rsidRPr="001D02A4" w:rsidRDefault="001D02A4" w:rsidP="001D02A4">
      <w:pPr>
        <w:numPr>
          <w:ilvl w:val="1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от детских, образовательных, медицинских организаций и (или) объектов спорта, оптовых и розничных </w:t>
      </w:r>
      <w:proofErr w:type="gramStart"/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>рынков  -</w:t>
      </w:r>
      <w:proofErr w:type="gramEnd"/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smartTag w:uri="urn:schemas-microsoft-com:office:smarttags" w:element="metricconverter">
        <w:smartTagPr>
          <w:attr w:name="ProductID" w:val="50 метров"/>
        </w:smartTagPr>
        <w:r w:rsidRPr="001D02A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50 метров</w:t>
        </w:r>
      </w:smartTag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D02A4" w:rsidRPr="001D02A4" w:rsidRDefault="001D02A4" w:rsidP="001D02A4">
      <w:pPr>
        <w:numPr>
          <w:ilvl w:val="1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от мест массового скопления граждан – </w:t>
      </w:r>
      <w:smartTag w:uri="urn:schemas-microsoft-com:office:smarttags" w:element="metricconverter">
        <w:smartTagPr>
          <w:attr w:name="ProductID" w:val="50 метров"/>
        </w:smartTagPr>
        <w:r w:rsidRPr="001D02A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50 метров</w:t>
        </w:r>
      </w:smartTag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D02A4" w:rsidRPr="001D02A4" w:rsidRDefault="001D02A4" w:rsidP="001D02A4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Определить способ расчета расстояния от организаций и (или) объектов, указанных в пункте 1 настоящего постановления, до границ прилегающих территорий – по кратчайшему маршруту движения </w:t>
      </w: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пешехода с учетом сложившейся системы дорог, тротуаров, пешеходных переходов:</w:t>
      </w:r>
    </w:p>
    <w:p w:rsidR="001D02A4" w:rsidRPr="001D02A4" w:rsidRDefault="001D02A4" w:rsidP="001D02A4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  при наличии обособленной территории – от входа для посетителей на обособленную территорию здания (строения, сооружения), в котором расположены организации и (или) объекты, до входа для посетителей в стационарный торговый объект или объект общественного питания;</w:t>
      </w:r>
    </w:p>
    <w:p w:rsidR="001D02A4" w:rsidRPr="001D02A4" w:rsidRDefault="001D02A4" w:rsidP="001D02A4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  при отсутствии обособленной территории -  от входа для посетителей в здание (строение, сооружение), в котором расположены организации и (или) объекты, до входа для посетителей в стационарный торговый объект или объект общественного питания.</w:t>
      </w:r>
    </w:p>
    <w:p w:rsidR="001D02A4" w:rsidRPr="001D02A4" w:rsidRDefault="001D02A4" w:rsidP="001D02A4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>3. Расчет максимального значения расстояния от организаций и (или) объектов, указанных в пункте 1 настоящего постановления, до границ прилегающих территорий, на которых не допускается розничная продажа алкогольной продукции, производить  с учетом конкретных особенностей местности и застройки в соответствии  с пунктом 6 Правил определения органами местного самоуправления границ прилегающих территорий, на которых не допускается розничная продажа алкогольной продукции, утвержденных постановлением Правительства Российской Федерации от 27.12.2012 г. № 1425.</w:t>
      </w:r>
    </w:p>
    <w:p w:rsidR="001D02A4" w:rsidRPr="001D02A4" w:rsidRDefault="001D02A4" w:rsidP="001D02A4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>4. Опубликовать данное постановление в «Муниципальных ведомостях».</w:t>
      </w:r>
    </w:p>
    <w:p w:rsidR="001D02A4" w:rsidRPr="001D02A4" w:rsidRDefault="001D02A4" w:rsidP="001D02A4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>5. Контроль над исполнением данного постановления оставляю за собой.</w:t>
      </w:r>
    </w:p>
    <w:p w:rsidR="001D02A4" w:rsidRPr="001D02A4" w:rsidRDefault="001D02A4" w:rsidP="001D02A4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02A4" w:rsidRPr="001D02A4" w:rsidRDefault="001D02A4" w:rsidP="001D02A4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02A4" w:rsidRPr="001D02A4" w:rsidRDefault="001D02A4" w:rsidP="001D02A4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02A4" w:rsidRPr="001D02A4" w:rsidRDefault="001D02A4" w:rsidP="001D02A4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Сибирского сельсовета                                    </w:t>
      </w:r>
      <w:proofErr w:type="spellStart"/>
      <w:r w:rsidRPr="001D02A4">
        <w:rPr>
          <w:rFonts w:ascii="Times New Roman" w:eastAsia="Times New Roman" w:hAnsi="Times New Roman" w:cs="Times New Roman"/>
          <w:sz w:val="28"/>
          <w:szCs w:val="28"/>
          <w:lang w:eastAsia="ru-RU"/>
        </w:rPr>
        <w:t>А.И.Веде</w:t>
      </w:r>
      <w:proofErr w:type="spellEnd"/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02A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1</w:t>
      </w: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D02A4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1D0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постановлению</w:t>
      </w: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D02A4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  <w:proofErr w:type="gramEnd"/>
      <w:r w:rsidRPr="001D0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Сибирского</w:t>
      </w: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D02A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сельсовета</w:t>
      </w:r>
      <w:proofErr w:type="gramEnd"/>
      <w:r w:rsidRPr="001D02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 26.03.2012 № 20</w:t>
      </w: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594"/>
        <w:gridCol w:w="4228"/>
        <w:gridCol w:w="2242"/>
        <w:gridCol w:w="2281"/>
      </w:tblGrid>
      <w:tr w:rsidR="001D02A4" w:rsidRPr="001D02A4" w:rsidTr="00971647">
        <w:tc>
          <w:tcPr>
            <w:tcW w:w="594" w:type="dxa"/>
            <w:vMerge w:val="restart"/>
            <w:tcBorders>
              <w:left w:val="nil"/>
            </w:tcBorders>
          </w:tcPr>
          <w:p w:rsidR="001D02A4" w:rsidRPr="001D02A4" w:rsidRDefault="001D02A4" w:rsidP="001D02A4">
            <w:pPr>
              <w:jc w:val="center"/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№ п/п</w:t>
            </w:r>
          </w:p>
        </w:tc>
        <w:tc>
          <w:tcPr>
            <w:tcW w:w="4377" w:type="dxa"/>
            <w:vMerge w:val="restart"/>
          </w:tcPr>
          <w:p w:rsidR="001D02A4" w:rsidRPr="001D02A4" w:rsidRDefault="001D02A4" w:rsidP="001D02A4">
            <w:pPr>
              <w:jc w:val="center"/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Наименование организаций и объектов</w:t>
            </w:r>
          </w:p>
        </w:tc>
        <w:tc>
          <w:tcPr>
            <w:tcW w:w="4600" w:type="dxa"/>
            <w:gridSpan w:val="2"/>
          </w:tcPr>
          <w:p w:rsidR="001D02A4" w:rsidRPr="001D02A4" w:rsidRDefault="001D02A4" w:rsidP="001D02A4">
            <w:pPr>
              <w:jc w:val="center"/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Расстояние, м</w:t>
            </w:r>
          </w:p>
        </w:tc>
      </w:tr>
      <w:tr w:rsidR="001D02A4" w:rsidRPr="001D02A4" w:rsidTr="00971647">
        <w:tc>
          <w:tcPr>
            <w:tcW w:w="594" w:type="dxa"/>
            <w:vMerge/>
            <w:tcBorders>
              <w:left w:val="nil"/>
            </w:tcBorders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4377" w:type="dxa"/>
            <w:vMerge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center"/>
              <w:rPr>
                <w:sz w:val="28"/>
                <w:szCs w:val="28"/>
              </w:rPr>
            </w:pPr>
            <w:proofErr w:type="gramStart"/>
            <w:r w:rsidRPr="001D02A4">
              <w:rPr>
                <w:sz w:val="28"/>
                <w:szCs w:val="28"/>
              </w:rPr>
              <w:t>торговые</w:t>
            </w:r>
            <w:proofErr w:type="gramEnd"/>
            <w:r w:rsidRPr="001D02A4">
              <w:rPr>
                <w:sz w:val="28"/>
                <w:szCs w:val="28"/>
              </w:rPr>
              <w:t xml:space="preserve"> объекты розничной продажи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center"/>
              <w:rPr>
                <w:sz w:val="28"/>
                <w:szCs w:val="28"/>
              </w:rPr>
            </w:pPr>
            <w:proofErr w:type="gramStart"/>
            <w:r w:rsidRPr="001D02A4">
              <w:rPr>
                <w:sz w:val="28"/>
                <w:szCs w:val="28"/>
              </w:rPr>
              <w:t>предприятия</w:t>
            </w:r>
            <w:proofErr w:type="gramEnd"/>
            <w:r w:rsidRPr="001D02A4">
              <w:rPr>
                <w:sz w:val="28"/>
                <w:szCs w:val="28"/>
              </w:rPr>
              <w:t xml:space="preserve"> общественного питания</w:t>
            </w:r>
          </w:p>
        </w:tc>
      </w:tr>
      <w:tr w:rsidR="001D02A4" w:rsidRPr="001D02A4" w:rsidTr="00971647">
        <w:tc>
          <w:tcPr>
            <w:tcW w:w="594" w:type="dxa"/>
            <w:vMerge w:val="restart"/>
          </w:tcPr>
          <w:p w:rsidR="001D02A4" w:rsidRPr="001D02A4" w:rsidRDefault="001D02A4" w:rsidP="001D02A4">
            <w:pPr>
              <w:jc w:val="right"/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1.</w:t>
            </w:r>
          </w:p>
        </w:tc>
        <w:tc>
          <w:tcPr>
            <w:tcW w:w="4377" w:type="dxa"/>
          </w:tcPr>
          <w:p w:rsidR="001D02A4" w:rsidRPr="001D02A4" w:rsidRDefault="001D02A4" w:rsidP="001D02A4">
            <w:pPr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Образовательные учреждения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center"/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50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</w:tr>
      <w:tr w:rsidR="001D02A4" w:rsidRPr="001D02A4" w:rsidTr="00971647">
        <w:tc>
          <w:tcPr>
            <w:tcW w:w="594" w:type="dxa"/>
            <w:vMerge/>
          </w:tcPr>
          <w:p w:rsidR="001D02A4" w:rsidRPr="001D02A4" w:rsidRDefault="001D02A4" w:rsidP="001D02A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4377" w:type="dxa"/>
          </w:tcPr>
          <w:p w:rsidR="001D02A4" w:rsidRPr="001D02A4" w:rsidRDefault="001D02A4" w:rsidP="001D02A4">
            <w:pPr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МОУ «Сибирская ООШ»</w:t>
            </w:r>
          </w:p>
          <w:p w:rsidR="001D02A4" w:rsidRPr="001D02A4" w:rsidRDefault="001D02A4" w:rsidP="001D02A4">
            <w:pPr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 xml:space="preserve"> п. Сибирский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center"/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50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</w:tr>
      <w:tr w:rsidR="001D02A4" w:rsidRPr="001D02A4" w:rsidTr="00971647">
        <w:trPr>
          <w:trHeight w:val="125"/>
        </w:trPr>
        <w:tc>
          <w:tcPr>
            <w:tcW w:w="594" w:type="dxa"/>
            <w:vMerge w:val="restart"/>
          </w:tcPr>
          <w:p w:rsidR="001D02A4" w:rsidRPr="001D02A4" w:rsidRDefault="001D02A4" w:rsidP="001D02A4">
            <w:pPr>
              <w:jc w:val="right"/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2.</w:t>
            </w:r>
          </w:p>
        </w:tc>
        <w:tc>
          <w:tcPr>
            <w:tcW w:w="4377" w:type="dxa"/>
          </w:tcPr>
          <w:p w:rsidR="001D02A4" w:rsidRPr="001D02A4" w:rsidRDefault="001D02A4" w:rsidP="001D02A4">
            <w:pPr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Медицинские учреждения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center"/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50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</w:tr>
      <w:tr w:rsidR="001D02A4" w:rsidRPr="001D02A4" w:rsidTr="00971647">
        <w:tc>
          <w:tcPr>
            <w:tcW w:w="594" w:type="dxa"/>
            <w:vMerge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4377" w:type="dxa"/>
          </w:tcPr>
          <w:p w:rsidR="001D02A4" w:rsidRPr="001D02A4" w:rsidRDefault="001D02A4" w:rsidP="001D02A4">
            <w:pPr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ФАП п. Сибирский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center"/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50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</w:tr>
      <w:tr w:rsidR="001D02A4" w:rsidRPr="001D02A4" w:rsidTr="00971647">
        <w:tc>
          <w:tcPr>
            <w:tcW w:w="594" w:type="dxa"/>
            <w:vMerge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4377" w:type="dxa"/>
          </w:tcPr>
          <w:p w:rsidR="001D02A4" w:rsidRPr="001D02A4" w:rsidRDefault="001D02A4" w:rsidP="001D02A4">
            <w:pPr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ФАП д. Куликовка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center"/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50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</w:tr>
      <w:tr w:rsidR="001D02A4" w:rsidRPr="001D02A4" w:rsidTr="00971647">
        <w:tc>
          <w:tcPr>
            <w:tcW w:w="594" w:type="dxa"/>
            <w:vMerge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4377" w:type="dxa"/>
          </w:tcPr>
          <w:p w:rsidR="001D02A4" w:rsidRPr="001D02A4" w:rsidRDefault="001D02A4" w:rsidP="001D02A4">
            <w:pPr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ФАП д. Алексеевка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center"/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50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</w:tr>
      <w:tr w:rsidR="001D02A4" w:rsidRPr="001D02A4" w:rsidTr="00971647">
        <w:tc>
          <w:tcPr>
            <w:tcW w:w="594" w:type="dxa"/>
            <w:vMerge w:val="restart"/>
          </w:tcPr>
          <w:p w:rsidR="001D02A4" w:rsidRPr="001D02A4" w:rsidRDefault="001D02A4" w:rsidP="001D02A4">
            <w:pPr>
              <w:jc w:val="right"/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3.</w:t>
            </w:r>
          </w:p>
        </w:tc>
        <w:tc>
          <w:tcPr>
            <w:tcW w:w="4377" w:type="dxa"/>
          </w:tcPr>
          <w:p w:rsidR="001D02A4" w:rsidRPr="001D02A4" w:rsidRDefault="001D02A4" w:rsidP="001D02A4">
            <w:pPr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Спортивные объекты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center"/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50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</w:tr>
      <w:tr w:rsidR="001D02A4" w:rsidRPr="001D02A4" w:rsidTr="00971647">
        <w:tc>
          <w:tcPr>
            <w:tcW w:w="594" w:type="dxa"/>
            <w:vMerge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4377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</w:tr>
      <w:tr w:rsidR="001D02A4" w:rsidRPr="001D02A4" w:rsidTr="00971647">
        <w:tc>
          <w:tcPr>
            <w:tcW w:w="594" w:type="dxa"/>
            <w:vMerge w:val="restart"/>
          </w:tcPr>
          <w:p w:rsidR="001D02A4" w:rsidRPr="001D02A4" w:rsidRDefault="001D02A4" w:rsidP="001D02A4">
            <w:pPr>
              <w:jc w:val="right"/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4.</w:t>
            </w:r>
          </w:p>
        </w:tc>
        <w:tc>
          <w:tcPr>
            <w:tcW w:w="4377" w:type="dxa"/>
          </w:tcPr>
          <w:p w:rsidR="001D02A4" w:rsidRPr="001D02A4" w:rsidRDefault="001D02A4" w:rsidP="001D02A4">
            <w:pPr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Места массовых скоплений граждан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center"/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50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</w:tr>
      <w:tr w:rsidR="001D02A4" w:rsidRPr="001D02A4" w:rsidTr="00971647">
        <w:tc>
          <w:tcPr>
            <w:tcW w:w="594" w:type="dxa"/>
            <w:vMerge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4377" w:type="dxa"/>
          </w:tcPr>
          <w:p w:rsidR="001D02A4" w:rsidRPr="001D02A4" w:rsidRDefault="001D02A4" w:rsidP="001D02A4">
            <w:pPr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п. Сибирский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center"/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50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</w:tr>
      <w:tr w:rsidR="001D02A4" w:rsidRPr="001D02A4" w:rsidTr="00971647">
        <w:tc>
          <w:tcPr>
            <w:tcW w:w="594" w:type="dxa"/>
            <w:vMerge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4377" w:type="dxa"/>
          </w:tcPr>
          <w:p w:rsidR="001D02A4" w:rsidRPr="001D02A4" w:rsidRDefault="001D02A4" w:rsidP="001D02A4">
            <w:pPr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д. Куликовка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center"/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50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</w:tr>
      <w:tr w:rsidR="001D02A4" w:rsidRPr="001D02A4" w:rsidTr="00971647">
        <w:tc>
          <w:tcPr>
            <w:tcW w:w="594" w:type="dxa"/>
            <w:vMerge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4377" w:type="dxa"/>
          </w:tcPr>
          <w:p w:rsidR="001D02A4" w:rsidRPr="001D02A4" w:rsidRDefault="001D02A4" w:rsidP="001D02A4">
            <w:pPr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д. Алексеевка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center"/>
              <w:rPr>
                <w:sz w:val="28"/>
                <w:szCs w:val="28"/>
              </w:rPr>
            </w:pPr>
            <w:r w:rsidRPr="001D02A4">
              <w:rPr>
                <w:sz w:val="28"/>
                <w:szCs w:val="28"/>
              </w:rPr>
              <w:t>50</w:t>
            </w: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</w:tr>
      <w:tr w:rsidR="001D02A4" w:rsidRPr="001D02A4" w:rsidTr="00971647">
        <w:tc>
          <w:tcPr>
            <w:tcW w:w="594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4377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</w:tr>
      <w:tr w:rsidR="001D02A4" w:rsidRPr="001D02A4" w:rsidTr="00971647">
        <w:tc>
          <w:tcPr>
            <w:tcW w:w="594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4377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</w:tr>
      <w:tr w:rsidR="001D02A4" w:rsidRPr="001D02A4" w:rsidTr="00971647">
        <w:tc>
          <w:tcPr>
            <w:tcW w:w="594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4377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</w:tr>
      <w:tr w:rsidR="001D02A4" w:rsidRPr="001D02A4" w:rsidTr="00971647">
        <w:tc>
          <w:tcPr>
            <w:tcW w:w="594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4377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300" w:type="dxa"/>
          </w:tcPr>
          <w:p w:rsidR="001D02A4" w:rsidRPr="001D02A4" w:rsidRDefault="001D02A4" w:rsidP="001D02A4">
            <w:pPr>
              <w:jc w:val="right"/>
              <w:rPr>
                <w:sz w:val="24"/>
                <w:szCs w:val="24"/>
              </w:rPr>
            </w:pPr>
          </w:p>
        </w:tc>
      </w:tr>
    </w:tbl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02A4" w:rsidRPr="001D02A4" w:rsidRDefault="001D02A4" w:rsidP="001D02A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146C" w:rsidRDefault="000E146C">
      <w:bookmarkStart w:id="0" w:name="_GoBack"/>
      <w:bookmarkEnd w:id="0"/>
    </w:p>
    <w:sectPr w:rsidR="000E14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710235"/>
    <w:multiLevelType w:val="hybridMultilevel"/>
    <w:tmpl w:val="26B434E0"/>
    <w:lvl w:ilvl="0" w:tplc="BD7A61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4E0D272">
      <w:numFmt w:val="none"/>
      <w:lvlText w:val=""/>
      <w:lvlJc w:val="left"/>
      <w:pPr>
        <w:tabs>
          <w:tab w:val="num" w:pos="360"/>
        </w:tabs>
      </w:pPr>
    </w:lvl>
    <w:lvl w:ilvl="2" w:tplc="F2D0DB74">
      <w:numFmt w:val="none"/>
      <w:lvlText w:val=""/>
      <w:lvlJc w:val="left"/>
      <w:pPr>
        <w:tabs>
          <w:tab w:val="num" w:pos="360"/>
        </w:tabs>
      </w:pPr>
    </w:lvl>
    <w:lvl w:ilvl="3" w:tplc="8A5EACB4">
      <w:numFmt w:val="none"/>
      <w:lvlText w:val=""/>
      <w:lvlJc w:val="left"/>
      <w:pPr>
        <w:tabs>
          <w:tab w:val="num" w:pos="360"/>
        </w:tabs>
      </w:pPr>
    </w:lvl>
    <w:lvl w:ilvl="4" w:tplc="0DA8595A">
      <w:numFmt w:val="none"/>
      <w:lvlText w:val=""/>
      <w:lvlJc w:val="left"/>
      <w:pPr>
        <w:tabs>
          <w:tab w:val="num" w:pos="360"/>
        </w:tabs>
      </w:pPr>
    </w:lvl>
    <w:lvl w:ilvl="5" w:tplc="3FC287FE">
      <w:numFmt w:val="none"/>
      <w:lvlText w:val=""/>
      <w:lvlJc w:val="left"/>
      <w:pPr>
        <w:tabs>
          <w:tab w:val="num" w:pos="360"/>
        </w:tabs>
      </w:pPr>
    </w:lvl>
    <w:lvl w:ilvl="6" w:tplc="7FBE33A4">
      <w:numFmt w:val="none"/>
      <w:lvlText w:val=""/>
      <w:lvlJc w:val="left"/>
      <w:pPr>
        <w:tabs>
          <w:tab w:val="num" w:pos="360"/>
        </w:tabs>
      </w:pPr>
    </w:lvl>
    <w:lvl w:ilvl="7" w:tplc="8B220130">
      <w:numFmt w:val="none"/>
      <w:lvlText w:val=""/>
      <w:lvlJc w:val="left"/>
      <w:pPr>
        <w:tabs>
          <w:tab w:val="num" w:pos="360"/>
        </w:tabs>
      </w:pPr>
    </w:lvl>
    <w:lvl w:ilvl="8" w:tplc="E54C311E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6F51"/>
    <w:rsid w:val="000E146C"/>
    <w:rsid w:val="001D02A4"/>
    <w:rsid w:val="00523551"/>
    <w:rsid w:val="00AC6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95916C-3066-4C7B-BEF5-6934C897A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D02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587</Words>
  <Characters>3350</Characters>
  <Application>Microsoft Office Word</Application>
  <DocSecurity>0</DocSecurity>
  <Lines>27</Lines>
  <Paragraphs>7</Paragraphs>
  <ScaleCrop>false</ScaleCrop>
  <Company>SPecialiST RePack</Company>
  <LinksUpToDate>false</LinksUpToDate>
  <CharactersWithSpaces>3930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2017-03-25T08:20:00Z</dcterms:created>
  <dcterms:modified xsi:type="dcterms:W3CDTF">2017-03-25T08:21:00Z</dcterms:modified>
</cp:coreProperties>
</file>