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  <w:proofErr w:type="gramStart"/>
      <w:r w:rsidRPr="000E7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СИБИРСКОГО  СЕЛЬСОВЕТА</w:t>
      </w:r>
      <w:proofErr w:type="gramEnd"/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0E7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  РАЙОНА</w:t>
      </w:r>
      <w:proofErr w:type="gramEnd"/>
      <w:r w:rsidRPr="000E7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НОВОСИБИРСКОЙ  ОБЛАСТИ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19.01. 2012                                                                                            № 13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Об  обеспечении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проведения мобилизации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людских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 транспортных  ресурсов на 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  муниципального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образования».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Во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исполнении  Федерального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«Об  обороне»  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О  мобилизационной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подготовке  и мобилизации  Российской  Федерации»   «О  воинской  обязанности и военной службе»  постановлений  Правительства  Российской   Федерации  от  19 августа </w:t>
      </w:r>
      <w:smartTag w:uri="urn:schemas-microsoft-com:office:smarttags" w:element="metricconverter">
        <w:smartTagPr>
          <w:attr w:name="ProductID" w:val="1994 г"/>
        </w:smartTagPr>
        <w:r w:rsidRPr="000E7B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1994 г</w:t>
        </w:r>
      </w:smartTag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. №979  и  от  13  июля  1997г.  № 706-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34  Постановление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СЗ  района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, №  4.с. ст.6. 03.2003г в  целях  устойчивого  оповещения,  сбора и  поставки  мобилизационных  ресурсов  в войска,  в  любых  условиях  обстановки   суженного   совещания.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 пункт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сбора   сельской   администрации  на базе  муниципального  образования  Сибирского  сельсовета,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  этой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целью: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 1 Главе Сибирского сельсовета    выделить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в  административном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здании  помещение, обеспечив данное  помещение  необходимым  количеством  столов, стульев,  кабинетов  с  телефонной  точкой и  другим  инвентарем..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 2. Главе сельсовета   выделить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  для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сбора  и  оповещения   аппарата усиления и   ГПЗ,    предназначенных   в  команды  и партии.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1.   3.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Назначить  Управления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ШО  и  ПСМО.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 ШО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ПСМО   -  глава   сельсовета 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А.И.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зам.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начальника  ШО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ПСМО-   делопроизводитель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Швецова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Г.Н.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технический   работник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 анализу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обобщению данных –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Бородихина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Л.В.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 связист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Рыбин  В.М.</w:t>
      </w:r>
      <w:proofErr w:type="gramEnd"/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участковый  инспектор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Литвин А.Л.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технические работники    Грива Т.Н.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Морева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О.В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посыльные   Алексеева Н.В. </w:t>
      </w:r>
      <w:proofErr w:type="spellStart"/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Сайдакова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Е.Л.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Кудлай А.А.  Коваленко Н.К.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Лукин  Н.А.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уполномоченные-   </w:t>
      </w:r>
      <w:proofErr w:type="spellStart"/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Слесарева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Г.Н.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Шнарр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Т.Д.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Ягур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Л.А.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-.начальника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  сбора  и  отправки Набоков  И.  В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технические  работники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</w:t>
      </w:r>
      <w:proofErr w:type="spell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Н.Д, Семина   З.С.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сопровождающие команд -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Сосновский  В.С.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Моисеенко  С.В.</w:t>
      </w:r>
      <w:proofErr w:type="gramEnd"/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 пункта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сбора  и  отправки    совместно с  начальником  штаба  оповещения представить  на    утверждение  инструкцию  работы  ПСМО  и  функциональные   обязанности  аппарата  усиления.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 Главе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  обеспечить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доступ  в  помещения,  выделенные  для  развертывания  мобилизационных  звеньев,  представителей  военного  комиссариата  и  муниципального  образования  при  проведении  мобилизации, развертывание войск  на  военные  сборы и  для  проведения  мобилизационных  тренировок.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Вторые экземпляры ключей от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входных  дверей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передать в муниципальное  образование  и  хранить у  дежурного  сторожа  в отпечатанном  виде.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 расчет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выделение  транспорта  организаций  для  обеспечения мобилизации  людских и  транспортных  ресурсов.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 организаций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 получением  распоряжения  главы  сельсовета    обеспечить  поставку  техники  с  водителями  не призываемых на  военную  службу  по  мобилизации в  места и  сроки,  указанные  в  распоряжении.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 должна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быть  исправной в  техническом  отношении полностью  заправлена  ГСМ  и оборудована  для  перевозки  личного  состава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5.Техническим 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работникам  расклеить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моб. 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оповещения  на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следующих объектах: Почта, Клуб. РТМ, Школа, Магазин.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Посыльным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оповестить  начальника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ПС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7.  РУКОВОДИТЕЛЯМ: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Главе </w:t>
      </w:r>
      <w:proofErr w:type="gram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  запретить</w:t>
      </w:r>
      <w:proofErr w:type="gramEnd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продажу  спиртных  напитков во  всех  магазинах  и  киосках  находящихся  на  территории  администрации  муниципального образования  Сибирского сельсовета  с  момента  мобилизации.</w:t>
      </w: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  Сибирского сельсовета                                                             А.И. </w:t>
      </w:r>
      <w:proofErr w:type="spellStart"/>
      <w:r w:rsidRPr="000E7B7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</w:t>
      </w:r>
      <w:proofErr w:type="spellEnd"/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7B7D" w:rsidRPr="000E7B7D" w:rsidRDefault="000E7B7D" w:rsidP="000E7B7D">
      <w:pPr>
        <w:tabs>
          <w:tab w:val="left" w:pos="4500"/>
          <w:tab w:val="left" w:pos="46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551" w:rsidRDefault="00044551">
      <w:bookmarkStart w:id="0" w:name="_GoBack"/>
      <w:bookmarkEnd w:id="0"/>
    </w:p>
    <w:sectPr w:rsidR="00044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682"/>
    <w:rsid w:val="00044551"/>
    <w:rsid w:val="000E7B7D"/>
    <w:rsid w:val="004A2DDB"/>
    <w:rsid w:val="00E3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712CC-0A7B-4D48-9911-4DEEDB460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3141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2017-03-25T10:51:00Z</dcterms:created>
  <dcterms:modified xsi:type="dcterms:W3CDTF">2017-03-25T10:52:00Z</dcterms:modified>
</cp:coreProperties>
</file>