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92E08" w:rsidRPr="00AF19C0" w:rsidRDefault="001B5FA0" w:rsidP="00AF19C0">
      <w:pPr>
        <w:shd w:val="clear" w:color="auto" w:fill="FCFCFC"/>
        <w:spacing w:after="9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55F5E"/>
          <w:sz w:val="56"/>
          <w:szCs w:val="56"/>
        </w:rPr>
      </w:pPr>
      <w:r>
        <w:fldChar w:fldCharType="begin"/>
      </w:r>
      <w:r>
        <w:instrText xml:space="preserve"> HYPERLINK "http://xn--90aexm.xn--90akw.xn--p1ai/blog/pravila-bezopasnosti-pri-kupanii-v-kreshchenskoy-kupeli/" </w:instrText>
      </w:r>
      <w:r>
        <w:fldChar w:fldCharType="separate"/>
      </w:r>
      <w:r w:rsidR="00592E08" w:rsidRPr="00AF19C0">
        <w:rPr>
          <w:rFonts w:ascii="Times New Roman" w:eastAsia="Times New Roman" w:hAnsi="Times New Roman" w:cs="Times New Roman"/>
          <w:b/>
          <w:bCs/>
          <w:color w:val="655F5E"/>
          <w:sz w:val="56"/>
          <w:u w:val="single"/>
        </w:rPr>
        <w:t>Правила безопасности при купании в крещенской купели</w:t>
      </w:r>
      <w:r>
        <w:rPr>
          <w:rFonts w:ascii="Times New Roman" w:eastAsia="Times New Roman" w:hAnsi="Times New Roman" w:cs="Times New Roman"/>
          <w:b/>
          <w:bCs/>
          <w:color w:val="655F5E"/>
          <w:sz w:val="56"/>
          <w:u w:val="single"/>
        </w:rPr>
        <w:fldChar w:fldCharType="end"/>
      </w:r>
    </w:p>
    <w:p w:rsidR="00592E08" w:rsidRPr="00AF19C0" w:rsidRDefault="00592E08" w:rsidP="00592E08">
      <w:pPr>
        <w:shd w:val="clear" w:color="auto" w:fill="FCFCFC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2E08" w:rsidRPr="00AF19C0" w:rsidRDefault="00592E08" w:rsidP="00AE2EC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t>19 января православные христиане отметят один из великих праздников – Крещение Господне, или Святое Богоявление. По древней традиции, распространившейся на Руси с принятием христианства в 988 году, в этот день многие верующие, несмотря на мороз, купаются в прорубях.</w:t>
      </w:r>
    </w:p>
    <w:p w:rsidR="00AF19C0" w:rsidRPr="00AF19C0" w:rsidRDefault="00592E08" w:rsidP="00AE2EC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России такая прорубь, вырубленная обычно в виде креста, для освящения воды на праздник Крещения Господня, называется «иорданью».</w:t>
      </w:r>
      <w:r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="00AF19C0"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Русская Православная Церковь поддерживает традицию купания верующих в праздник Крещения Господня. В Крещенский сочельник после службы совершаются торжественные процессии к прорубям на водоемах, они освящаются. Православные зачерпывают в этой проруби святую воду, умываются ею, а самые отважные «ныряют» в прорубь. На Руси издревле считалось, что купание на Крещение способствует исцелению от различных недугов.</w:t>
      </w:r>
      <w:r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AF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  <w:r w:rsidR="002D3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Купинского</w:t>
      </w:r>
      <w:r w:rsidRPr="00AF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напоминает о правилах безопасности для тех, кто планирует на Крещенский Сочельник купаться в проруби</w:t>
      </w:r>
      <w:r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F19C0" w:rsidRPr="00AF19C0" w:rsidRDefault="00592E08" w:rsidP="00AF19C0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t>1. Гражданам в период Крещенских купаний окунаться (купаться) следует в специально оборудованных прорубях у берега после освящения её представителем православной церкви.</w:t>
      </w:r>
    </w:p>
    <w:p w:rsidR="00AF19C0" w:rsidRPr="00AF19C0" w:rsidRDefault="00592E08" w:rsidP="00AF19C0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t>2. За несколько недель до купания необходимо отказаться от алкоголя, так как он увеличивает нагрузку на сердце и способствует быстрому переохлаждению.</w:t>
      </w:r>
    </w:p>
    <w:p w:rsidR="00AF19C0" w:rsidRPr="00AF19C0" w:rsidRDefault="00592E08" w:rsidP="00AF19C0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t>3. За 2 часа до купания следует плотно поесть. Это повысит морозоустойчивость организма.</w:t>
      </w:r>
    </w:p>
    <w:p w:rsidR="00AF19C0" w:rsidRPr="00AF19C0" w:rsidRDefault="00592E08" w:rsidP="00AF19C0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t>4. Перед погружением в проруби необходимо разогреть мышцы (сделайте приседания, наклоны, помашите руками), тогда купание пройдет с меньшим стрессом для организма.</w:t>
      </w:r>
    </w:p>
    <w:p w:rsidR="00AF19C0" w:rsidRPr="00AF19C0" w:rsidRDefault="00592E08" w:rsidP="00AF19C0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t>5. К проруби необходимо подходить в удобной, нескользкой и легкоснимаемой обуви, чтобы предотвратить потери чувствительности ног. Следует идти медленно и внимательно, убедившись, что лестница для спуска в воду устойчива. Для подстраховки необходимо опуститься в воду с помощью поручней, которыми оснащены места спуска в воду.</w:t>
      </w:r>
    </w:p>
    <w:p w:rsidR="00AF19C0" w:rsidRPr="00AF19C0" w:rsidRDefault="00592E08" w:rsidP="00AF19C0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t>6. Во время погружения все движения должны быть медленными и четкими. Окунаться лучше всего по шею, не замочив голову, чтобы избежать рефлекторного сужения сосудов головного мозга. При входе в воду первый раз необходимо достигнуть сразу нужной глубины, но не плавать.</w:t>
      </w:r>
    </w:p>
    <w:p w:rsidR="00AF19C0" w:rsidRPr="00AF19C0" w:rsidRDefault="00592E08" w:rsidP="00AF19C0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t>7. При погружении ребенка в прорубь следует быть особенно бдительными, испугавшийся ребенок может легко забыть, что он умеет плавать.</w:t>
      </w:r>
    </w:p>
    <w:p w:rsidR="00AF19C0" w:rsidRPr="00AF19C0" w:rsidRDefault="00592E08" w:rsidP="00AF19C0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8. При выходе из проруби необходимо держаться непосредственно за поручни, использовать сухое полотенце. Вылезать в вертикальном положении трудно и опасно. Сорвавшись, можно уйти под лед. Необходима страховка и взаимопомощь.</w:t>
      </w:r>
    </w:p>
    <w:p w:rsidR="00AF19C0" w:rsidRPr="00AF19C0" w:rsidRDefault="00592E08" w:rsidP="00AF19C0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t>9. После купания (окунания) следует растереть себя и ребенка махровым полотенцем и надеть сухую одежду. Для укрепления иммунитета и возможности переохлаждения необходимо выпить горячий чай, лучше всего из ягод, фруктов и овощей из предварительно подготовленного термоса.</w:t>
      </w:r>
    </w:p>
    <w:p w:rsidR="00AE4F90" w:rsidRDefault="00592E08" w:rsidP="00AF19C0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t>10. Для купания в проруби женщинам следует выбрать сплошные купальники, а мужчинам свободные плавки-шорты.</w:t>
      </w:r>
    </w:p>
    <w:p w:rsidR="00592E08" w:rsidRPr="00AF19C0" w:rsidRDefault="00592E08" w:rsidP="00AF19C0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9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0CB9" w:rsidRPr="00AF19C0" w:rsidRDefault="00F10CB9" w:rsidP="00AF1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10CB9" w:rsidRPr="00AF1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08"/>
    <w:rsid w:val="001B5FA0"/>
    <w:rsid w:val="0020104D"/>
    <w:rsid w:val="002D3DE5"/>
    <w:rsid w:val="00592E08"/>
    <w:rsid w:val="00AE2EC8"/>
    <w:rsid w:val="00AE4F90"/>
    <w:rsid w:val="00AF19C0"/>
    <w:rsid w:val="00BD770C"/>
    <w:rsid w:val="00EA55BD"/>
    <w:rsid w:val="00EC772B"/>
    <w:rsid w:val="00F1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2E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2E0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92E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2E08"/>
  </w:style>
  <w:style w:type="character" w:styleId="a4">
    <w:name w:val="Emphasis"/>
    <w:basedOn w:val="a0"/>
    <w:uiPriority w:val="20"/>
    <w:qFormat/>
    <w:rsid w:val="00592E08"/>
    <w:rPr>
      <w:i/>
      <w:iCs/>
    </w:rPr>
  </w:style>
  <w:style w:type="paragraph" w:styleId="a5">
    <w:name w:val="Normal (Web)"/>
    <w:basedOn w:val="a"/>
    <w:uiPriority w:val="99"/>
    <w:semiHidden/>
    <w:unhideWhenUsed/>
    <w:rsid w:val="0059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92E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2E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2E0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92E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2E08"/>
  </w:style>
  <w:style w:type="character" w:styleId="a4">
    <w:name w:val="Emphasis"/>
    <w:basedOn w:val="a0"/>
    <w:uiPriority w:val="20"/>
    <w:qFormat/>
    <w:rsid w:val="00592E08"/>
    <w:rPr>
      <w:i/>
      <w:iCs/>
    </w:rPr>
  </w:style>
  <w:style w:type="paragraph" w:styleId="a5">
    <w:name w:val="Normal (Web)"/>
    <w:basedOn w:val="a"/>
    <w:uiPriority w:val="99"/>
    <w:semiHidden/>
    <w:unhideWhenUsed/>
    <w:rsid w:val="0059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92E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3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0</DocSecurity>
  <Lines>21</Lines>
  <Paragraphs>6</Paragraphs>
  <ScaleCrop>false</ScaleCrop>
  <Company>Home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User</cp:lastModifiedBy>
  <cp:revision>2</cp:revision>
  <dcterms:created xsi:type="dcterms:W3CDTF">2025-01-09T08:22:00Z</dcterms:created>
  <dcterms:modified xsi:type="dcterms:W3CDTF">2025-01-09T08:22:00Z</dcterms:modified>
</cp:coreProperties>
</file>